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AC" w:rsidRDefault="00797663" w:rsidP="00A827DD">
      <w:pPr>
        <w:jc w:val="right"/>
        <w:rPr>
          <w:rFonts w:ascii="Verdana" w:hAnsi="Verdana"/>
          <w:b/>
          <w:sz w:val="40"/>
          <w:szCs w:val="40"/>
        </w:rPr>
      </w:pPr>
      <w:r w:rsidRPr="00797663">
        <w:rPr>
          <w:rFonts w:ascii="Verdana" w:hAnsi="Verdana"/>
          <w:b/>
          <w:noProof/>
          <w:sz w:val="40"/>
          <w:szCs w:val="40"/>
          <w:lang w:eastAsia="da-DK"/>
        </w:rPr>
        <w:drawing>
          <wp:inline distT="0" distB="0" distL="0" distR="0">
            <wp:extent cx="1543050" cy="371475"/>
            <wp:effectExtent l="19050" t="0" r="0" b="0"/>
            <wp:docPr id="7" name="Picture 1" descr="Billedresultat for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iba"/>
                    <pic:cNvPicPr>
                      <a:picLocks noChangeAspect="1" noChangeArrowheads="1"/>
                    </pic:cNvPicPr>
                  </pic:nvPicPr>
                  <pic:blipFill>
                    <a:blip r:embed="rId11" cstate="print"/>
                    <a:srcRect/>
                    <a:stretch>
                      <a:fillRect/>
                    </a:stretch>
                  </pic:blipFill>
                  <pic:spPr bwMode="auto">
                    <a:xfrm>
                      <a:off x="0" y="0"/>
                      <a:ext cx="1543050" cy="371475"/>
                    </a:xfrm>
                    <a:prstGeom prst="rect">
                      <a:avLst/>
                    </a:prstGeom>
                    <a:noFill/>
                    <a:ln w="9525">
                      <a:noFill/>
                      <a:miter lim="800000"/>
                      <a:headEnd/>
                      <a:tailEnd/>
                    </a:ln>
                  </pic:spPr>
                </pic:pic>
              </a:graphicData>
            </a:graphic>
          </wp:inline>
        </w:drawing>
      </w:r>
      <w:r w:rsidR="007102AC" w:rsidRPr="007102AC">
        <w:rPr>
          <w:rFonts w:ascii="Verdana" w:hAnsi="Verdana"/>
          <w:b/>
          <w:noProof/>
          <w:sz w:val="40"/>
          <w:szCs w:val="40"/>
          <w:lang w:eastAsia="da-DK"/>
        </w:rPr>
        <w:drawing>
          <wp:inline distT="0" distB="0" distL="0" distR="0">
            <wp:extent cx="2179553" cy="552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7934" cy="554574"/>
                    </a:xfrm>
                    <a:prstGeom prst="rect">
                      <a:avLst/>
                    </a:prstGeom>
                    <a:noFill/>
                    <a:ln w="9525">
                      <a:noFill/>
                      <a:miter lim="800000"/>
                      <a:headEnd/>
                      <a:tailEnd/>
                    </a:ln>
                  </pic:spPr>
                </pic:pic>
              </a:graphicData>
            </a:graphic>
          </wp:inline>
        </w:drawing>
      </w:r>
    </w:p>
    <w:tbl>
      <w:tblPr>
        <w:tblStyle w:val="TableGrid"/>
        <w:tblW w:w="9781" w:type="dxa"/>
        <w:tblInd w:w="-34" w:type="dxa"/>
        <w:tblLook w:val="04A0"/>
      </w:tblPr>
      <w:tblGrid>
        <w:gridCol w:w="9781"/>
      </w:tblGrid>
      <w:tr w:rsidR="005B6501" w:rsidRPr="00ED37D7" w:rsidTr="001518BA">
        <w:tc>
          <w:tcPr>
            <w:tcW w:w="9781" w:type="dxa"/>
            <w:shd w:val="clear" w:color="auto" w:fill="BFBFBF" w:themeFill="background1" w:themeFillShade="BF"/>
          </w:tcPr>
          <w:p w:rsidR="005B6501" w:rsidRPr="00ED37D7" w:rsidRDefault="00B16078" w:rsidP="00A13D3C">
            <w:pPr>
              <w:rPr>
                <w:rFonts w:ascii="Verdana" w:hAnsi="Verdana"/>
                <w:b/>
                <w:sz w:val="28"/>
                <w:szCs w:val="28"/>
              </w:rPr>
            </w:pPr>
            <w:r>
              <w:rPr>
                <w:rFonts w:ascii="Verdana" w:hAnsi="Verdana"/>
                <w:b/>
                <w:sz w:val="28"/>
                <w:szCs w:val="28"/>
              </w:rPr>
              <w:t>Projektet:</w:t>
            </w:r>
            <w:r w:rsidR="003F5E2F">
              <w:rPr>
                <w:rFonts w:ascii="Verdana" w:hAnsi="Verdana"/>
                <w:b/>
                <w:sz w:val="28"/>
                <w:szCs w:val="28"/>
              </w:rPr>
              <w:t xml:space="preserve"> SMV2</w:t>
            </w:r>
          </w:p>
          <w:p w:rsidR="005B6501" w:rsidRPr="00ED37D7" w:rsidRDefault="005B6501" w:rsidP="00A13D3C">
            <w:pPr>
              <w:rPr>
                <w:rFonts w:ascii="Verdana" w:hAnsi="Verdana"/>
              </w:rPr>
            </w:pPr>
          </w:p>
        </w:tc>
      </w:tr>
      <w:tr w:rsidR="00B16078" w:rsidRPr="00ED37D7" w:rsidTr="004D74F2">
        <w:tc>
          <w:tcPr>
            <w:tcW w:w="9781" w:type="dxa"/>
            <w:shd w:val="clear" w:color="auto" w:fill="F2F2F2" w:themeFill="background1" w:themeFillShade="F2"/>
          </w:tcPr>
          <w:p w:rsidR="00B16078" w:rsidRPr="000C0A42" w:rsidRDefault="00B16078" w:rsidP="00A13D3C">
            <w:pPr>
              <w:rPr>
                <w:rFonts w:ascii="Verdana" w:hAnsi="Verdana"/>
              </w:rPr>
            </w:pPr>
          </w:p>
          <w:p w:rsidR="00B16078" w:rsidRDefault="003F5E2F" w:rsidP="003F5E2F">
            <w:pPr>
              <w:rPr>
                <w:rFonts w:ascii="Verdana" w:hAnsi="Verdana"/>
                <w:b/>
              </w:rPr>
            </w:pPr>
            <w:r>
              <w:rPr>
                <w:rFonts w:ascii="Verdana" w:hAnsi="Verdana"/>
                <w:b/>
              </w:rPr>
              <w:t>Udvikling af interventionslogikker til fremme og styrkelse af SMV'ernes effektive brug af projekter, projektledelse og projektarbejdsformen.</w:t>
            </w:r>
            <w:r w:rsidRPr="000C0A42">
              <w:rPr>
                <w:rFonts w:ascii="Verdana" w:hAnsi="Verdana"/>
                <w:b/>
              </w:rPr>
              <w:t xml:space="preserve"> </w:t>
            </w:r>
          </w:p>
          <w:p w:rsidR="003F5E2F" w:rsidRPr="00FC123E" w:rsidRDefault="003F5E2F" w:rsidP="00FC123E">
            <w:pPr>
              <w:ind w:left="360"/>
              <w:rPr>
                <w:rFonts w:ascii="Verdana" w:hAnsi="Verdana"/>
              </w:rPr>
            </w:pPr>
          </w:p>
        </w:tc>
      </w:tr>
    </w:tbl>
    <w:p w:rsidR="008412AB" w:rsidRDefault="008412AB" w:rsidP="008B7881">
      <w:pPr>
        <w:jc w:val="both"/>
        <w:rPr>
          <w:rFonts w:ascii="Verdana" w:hAnsi="Verdana"/>
          <w:b/>
          <w:sz w:val="28"/>
          <w:szCs w:val="28"/>
        </w:rPr>
      </w:pPr>
    </w:p>
    <w:p w:rsidR="00B24D76" w:rsidRPr="00B24D76" w:rsidRDefault="005B51BB" w:rsidP="242EC3EA">
      <w:pPr>
        <w:jc w:val="both"/>
        <w:rPr>
          <w:rFonts w:ascii="Verdana" w:hAnsi="Verdana"/>
          <w:b/>
          <w:bCs/>
          <w:sz w:val="28"/>
          <w:szCs w:val="28"/>
        </w:rPr>
      </w:pPr>
      <w:r w:rsidRPr="242EC3EA">
        <w:rPr>
          <w:rFonts w:ascii="Verdana" w:hAnsi="Verdana"/>
          <w:b/>
          <w:bCs/>
          <w:sz w:val="28"/>
          <w:szCs w:val="28"/>
        </w:rPr>
        <w:t>Case-r</w:t>
      </w:r>
      <w:r w:rsidR="00B24D76" w:rsidRPr="242EC3EA">
        <w:rPr>
          <w:rFonts w:ascii="Verdana" w:hAnsi="Verdana"/>
          <w:b/>
          <w:bCs/>
          <w:sz w:val="28"/>
          <w:szCs w:val="28"/>
        </w:rPr>
        <w:t>apport</w:t>
      </w:r>
      <w:r w:rsidR="6AB9FD26" w:rsidRPr="242EC3EA">
        <w:rPr>
          <w:rFonts w:ascii="Verdana" w:hAnsi="Verdana"/>
          <w:b/>
          <w:bCs/>
          <w:sz w:val="28"/>
          <w:szCs w:val="28"/>
        </w:rPr>
        <w:t xml:space="preserve"> - Virksomhed </w:t>
      </w:r>
      <w:r w:rsidR="096CA882" w:rsidRPr="242EC3EA">
        <w:rPr>
          <w:rFonts w:ascii="Verdana" w:hAnsi="Verdana"/>
          <w:b/>
          <w:bCs/>
          <w:sz w:val="28"/>
          <w:szCs w:val="28"/>
        </w:rPr>
        <w:t>2</w:t>
      </w:r>
    </w:p>
    <w:p w:rsidR="00B24D76" w:rsidRDefault="00B24D76" w:rsidP="00B24D76">
      <w:pPr>
        <w:jc w:val="both"/>
        <w:rPr>
          <w:rFonts w:ascii="Verdana" w:hAnsi="Verdana"/>
          <w:sz w:val="20"/>
          <w:szCs w:val="20"/>
        </w:rPr>
      </w:pPr>
    </w:p>
    <w:p w:rsidR="00D10C9E" w:rsidRDefault="00D10C9E" w:rsidP="00F405B5">
      <w:pPr>
        <w:jc w:val="both"/>
        <w:rPr>
          <w:rFonts w:ascii="Verdana" w:hAnsi="Verdana"/>
          <w:b/>
        </w:rPr>
      </w:pPr>
      <w:r>
        <w:rPr>
          <w:rFonts w:ascii="Verdana" w:hAnsi="Verdana"/>
          <w:b/>
          <w:sz w:val="28"/>
          <w:szCs w:val="28"/>
        </w:rPr>
        <w:t>Indholdsfortegnelse</w:t>
      </w:r>
    </w:p>
    <w:sdt>
      <w:sdtPr>
        <w:rPr>
          <w:rFonts w:asciiTheme="minorHAnsi" w:eastAsiaTheme="minorHAnsi" w:hAnsiTheme="minorHAnsi" w:cstheme="minorBidi"/>
          <w:color w:val="auto"/>
          <w:sz w:val="22"/>
          <w:szCs w:val="22"/>
          <w:lang w:eastAsia="en-US"/>
        </w:rPr>
        <w:id w:val="-1965956517"/>
        <w:docPartObj>
          <w:docPartGallery w:val="Table of Contents"/>
          <w:docPartUnique/>
        </w:docPartObj>
      </w:sdtPr>
      <w:sdtEndPr>
        <w:rPr>
          <w:b/>
          <w:bCs/>
        </w:rPr>
      </w:sdtEndPr>
      <w:sdtContent>
        <w:p w:rsidR="00D10C9E" w:rsidRDefault="00D10C9E">
          <w:pPr>
            <w:pStyle w:val="TOCHeading"/>
          </w:pPr>
        </w:p>
        <w:p w:rsidR="00D153A7" w:rsidRDefault="009451B0">
          <w:pPr>
            <w:pStyle w:val="TOC1"/>
            <w:tabs>
              <w:tab w:val="left" w:pos="440"/>
              <w:tab w:val="right" w:leader="dot" w:pos="9628"/>
            </w:tabs>
            <w:rPr>
              <w:rFonts w:eastAsiaTheme="minorEastAsia"/>
              <w:noProof/>
              <w:lang w:val="en-GB" w:eastAsia="ja-JP"/>
            </w:rPr>
          </w:pPr>
          <w:r w:rsidRPr="009451B0">
            <w:fldChar w:fldCharType="begin"/>
          </w:r>
          <w:r w:rsidR="00D10C9E">
            <w:instrText xml:space="preserve"> TOC \o "1-3" \h \z \u </w:instrText>
          </w:r>
          <w:r w:rsidRPr="009451B0">
            <w:fldChar w:fldCharType="separate"/>
          </w:r>
          <w:hyperlink w:anchor="_Toc42481663" w:history="1">
            <w:r w:rsidR="00D153A7" w:rsidRPr="001916DD">
              <w:rPr>
                <w:rStyle w:val="Hyperlink"/>
                <w:noProof/>
              </w:rPr>
              <w:t>1</w:t>
            </w:r>
            <w:r w:rsidR="00D153A7">
              <w:rPr>
                <w:rFonts w:eastAsiaTheme="minorEastAsia"/>
                <w:noProof/>
                <w:lang w:val="en-GB" w:eastAsia="ja-JP"/>
              </w:rPr>
              <w:tab/>
            </w:r>
            <w:r w:rsidR="00D153A7" w:rsidRPr="001916DD">
              <w:rPr>
                <w:rStyle w:val="Hyperlink"/>
                <w:noProof/>
              </w:rPr>
              <w:t>Resume</w:t>
            </w:r>
            <w:r w:rsidR="00D153A7">
              <w:rPr>
                <w:noProof/>
                <w:webHidden/>
              </w:rPr>
              <w:tab/>
            </w:r>
            <w:r>
              <w:rPr>
                <w:noProof/>
                <w:webHidden/>
              </w:rPr>
              <w:fldChar w:fldCharType="begin"/>
            </w:r>
            <w:r w:rsidR="00D153A7">
              <w:rPr>
                <w:noProof/>
                <w:webHidden/>
              </w:rPr>
              <w:instrText xml:space="preserve"> PAGEREF _Toc42481663 \h </w:instrText>
            </w:r>
            <w:r>
              <w:rPr>
                <w:noProof/>
                <w:webHidden/>
              </w:rPr>
            </w:r>
            <w:r>
              <w:rPr>
                <w:noProof/>
                <w:webHidden/>
              </w:rPr>
              <w:fldChar w:fldCharType="separate"/>
            </w:r>
            <w:r w:rsidR="00D153A7">
              <w:rPr>
                <w:noProof/>
                <w:webHidden/>
              </w:rPr>
              <w:t>2</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64" w:history="1">
            <w:r w:rsidR="00D153A7" w:rsidRPr="001916DD">
              <w:rPr>
                <w:rStyle w:val="Hyperlink"/>
                <w:noProof/>
              </w:rPr>
              <w:t>2</w:t>
            </w:r>
            <w:r w:rsidR="00D153A7">
              <w:rPr>
                <w:rFonts w:eastAsiaTheme="minorEastAsia"/>
                <w:noProof/>
                <w:lang w:val="en-GB" w:eastAsia="ja-JP"/>
              </w:rPr>
              <w:tab/>
            </w:r>
            <w:r w:rsidR="00D153A7" w:rsidRPr="001916DD">
              <w:rPr>
                <w:rStyle w:val="Hyperlink"/>
                <w:noProof/>
              </w:rPr>
              <w:t>Projektet, SMV2</w:t>
            </w:r>
            <w:r w:rsidR="00D153A7">
              <w:rPr>
                <w:noProof/>
                <w:webHidden/>
              </w:rPr>
              <w:tab/>
            </w:r>
            <w:r>
              <w:rPr>
                <w:noProof/>
                <w:webHidden/>
              </w:rPr>
              <w:fldChar w:fldCharType="begin"/>
            </w:r>
            <w:r w:rsidR="00D153A7">
              <w:rPr>
                <w:noProof/>
                <w:webHidden/>
              </w:rPr>
              <w:instrText xml:space="preserve"> PAGEREF _Toc42481664 \h </w:instrText>
            </w:r>
            <w:r>
              <w:rPr>
                <w:noProof/>
                <w:webHidden/>
              </w:rPr>
            </w:r>
            <w:r>
              <w:rPr>
                <w:noProof/>
                <w:webHidden/>
              </w:rPr>
              <w:fldChar w:fldCharType="separate"/>
            </w:r>
            <w:r w:rsidR="00D153A7">
              <w:rPr>
                <w:noProof/>
                <w:webHidden/>
              </w:rPr>
              <w:t>4</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65" w:history="1">
            <w:r w:rsidR="00D153A7" w:rsidRPr="001916DD">
              <w:rPr>
                <w:rStyle w:val="Hyperlink"/>
                <w:noProof/>
              </w:rPr>
              <w:t>2.1</w:t>
            </w:r>
            <w:r w:rsidR="00D153A7">
              <w:rPr>
                <w:rFonts w:eastAsiaTheme="minorEastAsia"/>
                <w:noProof/>
                <w:lang w:val="en-GB" w:eastAsia="ja-JP"/>
              </w:rPr>
              <w:tab/>
            </w:r>
            <w:r w:rsidR="00D153A7" w:rsidRPr="001916DD">
              <w:rPr>
                <w:rStyle w:val="Hyperlink"/>
                <w:noProof/>
              </w:rPr>
              <w:t>Hvad skal casen tage højde for, og hvad skal den bruges til?</w:t>
            </w:r>
            <w:r w:rsidR="00D153A7">
              <w:rPr>
                <w:noProof/>
                <w:webHidden/>
              </w:rPr>
              <w:tab/>
            </w:r>
            <w:r>
              <w:rPr>
                <w:noProof/>
                <w:webHidden/>
              </w:rPr>
              <w:fldChar w:fldCharType="begin"/>
            </w:r>
            <w:r w:rsidR="00D153A7">
              <w:rPr>
                <w:noProof/>
                <w:webHidden/>
              </w:rPr>
              <w:instrText xml:space="preserve"> PAGEREF _Toc42481665 \h </w:instrText>
            </w:r>
            <w:r>
              <w:rPr>
                <w:noProof/>
                <w:webHidden/>
              </w:rPr>
            </w:r>
            <w:r>
              <w:rPr>
                <w:noProof/>
                <w:webHidden/>
              </w:rPr>
              <w:fldChar w:fldCharType="separate"/>
            </w:r>
            <w:r w:rsidR="00D153A7">
              <w:rPr>
                <w:noProof/>
                <w:webHidden/>
              </w:rPr>
              <w:t>4</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66" w:history="1">
            <w:r w:rsidR="00D153A7" w:rsidRPr="001916DD">
              <w:rPr>
                <w:rStyle w:val="Hyperlink"/>
                <w:noProof/>
              </w:rPr>
              <w:t>3</w:t>
            </w:r>
            <w:r w:rsidR="00D153A7">
              <w:rPr>
                <w:rFonts w:eastAsiaTheme="minorEastAsia"/>
                <w:noProof/>
                <w:lang w:val="en-GB" w:eastAsia="ja-JP"/>
              </w:rPr>
              <w:tab/>
            </w:r>
            <w:r w:rsidR="00D153A7" w:rsidRPr="001916DD">
              <w:rPr>
                <w:rStyle w:val="Hyperlink"/>
                <w:noProof/>
              </w:rPr>
              <w:t>Metoden</w:t>
            </w:r>
            <w:r w:rsidR="00D153A7">
              <w:rPr>
                <w:noProof/>
                <w:webHidden/>
              </w:rPr>
              <w:tab/>
            </w:r>
            <w:r>
              <w:rPr>
                <w:noProof/>
                <w:webHidden/>
              </w:rPr>
              <w:fldChar w:fldCharType="begin"/>
            </w:r>
            <w:r w:rsidR="00D153A7">
              <w:rPr>
                <w:noProof/>
                <w:webHidden/>
              </w:rPr>
              <w:instrText xml:space="preserve"> PAGEREF _Toc42481666 \h </w:instrText>
            </w:r>
            <w:r>
              <w:rPr>
                <w:noProof/>
                <w:webHidden/>
              </w:rPr>
            </w:r>
            <w:r>
              <w:rPr>
                <w:noProof/>
                <w:webHidden/>
              </w:rPr>
              <w:fldChar w:fldCharType="separate"/>
            </w:r>
            <w:r w:rsidR="00D153A7">
              <w:rPr>
                <w:noProof/>
                <w:webHidden/>
              </w:rPr>
              <w:t>5</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67" w:history="1">
            <w:r w:rsidR="00D153A7" w:rsidRPr="001916DD">
              <w:rPr>
                <w:rStyle w:val="Hyperlink"/>
                <w:noProof/>
              </w:rPr>
              <w:t>3.1</w:t>
            </w:r>
            <w:r w:rsidR="00D153A7">
              <w:rPr>
                <w:rFonts w:eastAsiaTheme="minorEastAsia"/>
                <w:noProof/>
                <w:lang w:val="en-GB" w:eastAsia="ja-JP"/>
              </w:rPr>
              <w:tab/>
            </w:r>
            <w:r w:rsidR="00D153A7" w:rsidRPr="001916DD">
              <w:rPr>
                <w:rStyle w:val="Hyperlink"/>
                <w:noProof/>
              </w:rPr>
              <w:t>Intervention</w:t>
            </w:r>
            <w:r w:rsidR="00D153A7">
              <w:rPr>
                <w:noProof/>
                <w:webHidden/>
              </w:rPr>
              <w:tab/>
            </w:r>
            <w:r>
              <w:rPr>
                <w:noProof/>
                <w:webHidden/>
              </w:rPr>
              <w:fldChar w:fldCharType="begin"/>
            </w:r>
            <w:r w:rsidR="00D153A7">
              <w:rPr>
                <w:noProof/>
                <w:webHidden/>
              </w:rPr>
              <w:instrText xml:space="preserve"> PAGEREF _Toc42481667 \h </w:instrText>
            </w:r>
            <w:r>
              <w:rPr>
                <w:noProof/>
                <w:webHidden/>
              </w:rPr>
            </w:r>
            <w:r>
              <w:rPr>
                <w:noProof/>
                <w:webHidden/>
              </w:rPr>
              <w:fldChar w:fldCharType="separate"/>
            </w:r>
            <w:r w:rsidR="00D153A7">
              <w:rPr>
                <w:noProof/>
                <w:webHidden/>
              </w:rPr>
              <w:t>6</w:t>
            </w:r>
            <w:r>
              <w:rPr>
                <w:noProof/>
                <w:webHidden/>
              </w:rPr>
              <w:fldChar w:fldCharType="end"/>
            </w:r>
          </w:hyperlink>
        </w:p>
        <w:p w:rsidR="00D153A7" w:rsidRDefault="009451B0">
          <w:pPr>
            <w:pStyle w:val="TOC3"/>
            <w:tabs>
              <w:tab w:val="left" w:pos="1320"/>
              <w:tab w:val="right" w:leader="dot" w:pos="9628"/>
            </w:tabs>
            <w:rPr>
              <w:rFonts w:eastAsiaTheme="minorEastAsia"/>
              <w:noProof/>
              <w:lang w:val="en-GB" w:eastAsia="ja-JP"/>
            </w:rPr>
          </w:pPr>
          <w:hyperlink w:anchor="_Toc42481668" w:history="1">
            <w:r w:rsidR="00D153A7" w:rsidRPr="001916DD">
              <w:rPr>
                <w:rStyle w:val="Hyperlink"/>
                <w:noProof/>
                <w:lang w:val="en-US"/>
              </w:rPr>
              <w:t>3.1.1</w:t>
            </w:r>
            <w:r w:rsidR="00D153A7">
              <w:rPr>
                <w:rFonts w:eastAsiaTheme="minorEastAsia"/>
                <w:noProof/>
                <w:lang w:val="en-GB" w:eastAsia="ja-JP"/>
              </w:rPr>
              <w:tab/>
            </w:r>
            <w:r w:rsidR="00D153A7" w:rsidRPr="001916DD">
              <w:rPr>
                <w:rStyle w:val="Hyperlink"/>
                <w:noProof/>
                <w:lang w:val="en-US"/>
              </w:rPr>
              <w:t>Diagnose og diagnosemødet</w:t>
            </w:r>
            <w:r w:rsidR="00D153A7">
              <w:rPr>
                <w:noProof/>
                <w:webHidden/>
              </w:rPr>
              <w:tab/>
            </w:r>
            <w:r>
              <w:rPr>
                <w:noProof/>
                <w:webHidden/>
              </w:rPr>
              <w:fldChar w:fldCharType="begin"/>
            </w:r>
            <w:r w:rsidR="00D153A7">
              <w:rPr>
                <w:noProof/>
                <w:webHidden/>
              </w:rPr>
              <w:instrText xml:space="preserve"> PAGEREF _Toc42481668 \h </w:instrText>
            </w:r>
            <w:r>
              <w:rPr>
                <w:noProof/>
                <w:webHidden/>
              </w:rPr>
            </w:r>
            <w:r>
              <w:rPr>
                <w:noProof/>
                <w:webHidden/>
              </w:rPr>
              <w:fldChar w:fldCharType="separate"/>
            </w:r>
            <w:r w:rsidR="00D153A7">
              <w:rPr>
                <w:noProof/>
                <w:webHidden/>
              </w:rPr>
              <w:t>7</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69" w:history="1">
            <w:r w:rsidR="00D153A7" w:rsidRPr="001916DD">
              <w:rPr>
                <w:rStyle w:val="Hyperlink"/>
                <w:noProof/>
              </w:rPr>
              <w:t>3.2</w:t>
            </w:r>
            <w:r w:rsidR="00D153A7">
              <w:rPr>
                <w:rFonts w:eastAsiaTheme="minorEastAsia"/>
                <w:noProof/>
                <w:lang w:val="en-GB" w:eastAsia="ja-JP"/>
              </w:rPr>
              <w:tab/>
            </w:r>
            <w:r w:rsidR="00D153A7" w:rsidRPr="001916DD">
              <w:rPr>
                <w:rStyle w:val="Hyperlink"/>
                <w:noProof/>
              </w:rPr>
              <w:t>Datagrundlag</w:t>
            </w:r>
            <w:r w:rsidR="00D153A7">
              <w:rPr>
                <w:noProof/>
                <w:webHidden/>
              </w:rPr>
              <w:tab/>
            </w:r>
            <w:r>
              <w:rPr>
                <w:noProof/>
                <w:webHidden/>
              </w:rPr>
              <w:fldChar w:fldCharType="begin"/>
            </w:r>
            <w:r w:rsidR="00D153A7">
              <w:rPr>
                <w:noProof/>
                <w:webHidden/>
              </w:rPr>
              <w:instrText xml:space="preserve"> PAGEREF _Toc42481669 \h </w:instrText>
            </w:r>
            <w:r>
              <w:rPr>
                <w:noProof/>
                <w:webHidden/>
              </w:rPr>
            </w:r>
            <w:r>
              <w:rPr>
                <w:noProof/>
                <w:webHidden/>
              </w:rPr>
              <w:fldChar w:fldCharType="separate"/>
            </w:r>
            <w:r w:rsidR="00D153A7">
              <w:rPr>
                <w:noProof/>
                <w:webHidden/>
              </w:rPr>
              <w:t>7</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70" w:history="1">
            <w:r w:rsidR="00D153A7" w:rsidRPr="001916DD">
              <w:rPr>
                <w:rStyle w:val="Hyperlink"/>
                <w:noProof/>
              </w:rPr>
              <w:t>4</w:t>
            </w:r>
            <w:r w:rsidR="00D153A7">
              <w:rPr>
                <w:rFonts w:eastAsiaTheme="minorEastAsia"/>
                <w:noProof/>
                <w:lang w:val="en-GB" w:eastAsia="ja-JP"/>
              </w:rPr>
              <w:tab/>
            </w:r>
            <w:r w:rsidR="00D153A7" w:rsidRPr="001916DD">
              <w:rPr>
                <w:rStyle w:val="Hyperlink"/>
                <w:bCs/>
                <w:noProof/>
              </w:rPr>
              <w:t>Om virksomhed 2</w:t>
            </w:r>
            <w:r w:rsidR="00D153A7">
              <w:rPr>
                <w:noProof/>
                <w:webHidden/>
              </w:rPr>
              <w:tab/>
            </w:r>
            <w:r>
              <w:rPr>
                <w:noProof/>
                <w:webHidden/>
              </w:rPr>
              <w:fldChar w:fldCharType="begin"/>
            </w:r>
            <w:r w:rsidR="00D153A7">
              <w:rPr>
                <w:noProof/>
                <w:webHidden/>
              </w:rPr>
              <w:instrText xml:space="preserve"> PAGEREF _Toc42481670 \h </w:instrText>
            </w:r>
            <w:r>
              <w:rPr>
                <w:noProof/>
                <w:webHidden/>
              </w:rPr>
            </w:r>
            <w:r>
              <w:rPr>
                <w:noProof/>
                <w:webHidden/>
              </w:rPr>
              <w:fldChar w:fldCharType="separate"/>
            </w:r>
            <w:r w:rsidR="00D153A7">
              <w:rPr>
                <w:noProof/>
                <w:webHidden/>
              </w:rPr>
              <w:t>7</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71" w:history="1">
            <w:r w:rsidR="00D153A7" w:rsidRPr="001916DD">
              <w:rPr>
                <w:rStyle w:val="Hyperlink"/>
                <w:noProof/>
              </w:rPr>
              <w:t>4.1</w:t>
            </w:r>
            <w:r w:rsidR="00D153A7">
              <w:rPr>
                <w:rFonts w:eastAsiaTheme="minorEastAsia"/>
                <w:noProof/>
                <w:lang w:val="en-GB" w:eastAsia="ja-JP"/>
              </w:rPr>
              <w:tab/>
            </w:r>
            <w:r w:rsidR="00D153A7" w:rsidRPr="001916DD">
              <w:rPr>
                <w:rStyle w:val="Hyperlink"/>
                <w:noProof/>
              </w:rPr>
              <w:t>Generel beskrivelse</w:t>
            </w:r>
            <w:r w:rsidR="00D153A7">
              <w:rPr>
                <w:noProof/>
                <w:webHidden/>
              </w:rPr>
              <w:tab/>
            </w:r>
            <w:r>
              <w:rPr>
                <w:noProof/>
                <w:webHidden/>
              </w:rPr>
              <w:fldChar w:fldCharType="begin"/>
            </w:r>
            <w:r w:rsidR="00D153A7">
              <w:rPr>
                <w:noProof/>
                <w:webHidden/>
              </w:rPr>
              <w:instrText xml:space="preserve"> PAGEREF _Toc42481671 \h </w:instrText>
            </w:r>
            <w:r>
              <w:rPr>
                <w:noProof/>
                <w:webHidden/>
              </w:rPr>
            </w:r>
            <w:r>
              <w:rPr>
                <w:noProof/>
                <w:webHidden/>
              </w:rPr>
              <w:fldChar w:fldCharType="separate"/>
            </w:r>
            <w:r w:rsidR="00D153A7">
              <w:rPr>
                <w:noProof/>
                <w:webHidden/>
              </w:rPr>
              <w:t>7</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72" w:history="1">
            <w:r w:rsidR="00D153A7" w:rsidRPr="001916DD">
              <w:rPr>
                <w:rStyle w:val="Hyperlink"/>
                <w:noProof/>
              </w:rPr>
              <w:t>4.2</w:t>
            </w:r>
            <w:r w:rsidR="00D153A7">
              <w:rPr>
                <w:rFonts w:eastAsiaTheme="minorEastAsia"/>
                <w:noProof/>
                <w:lang w:val="en-GB" w:eastAsia="ja-JP"/>
              </w:rPr>
              <w:tab/>
            </w:r>
            <w:r w:rsidR="00D153A7" w:rsidRPr="001916DD">
              <w:rPr>
                <w:rStyle w:val="Hyperlink"/>
                <w:noProof/>
              </w:rPr>
              <w:t>Beskrivelse af den eksisterende PAF</w:t>
            </w:r>
            <w:r w:rsidR="00D153A7">
              <w:rPr>
                <w:noProof/>
                <w:webHidden/>
              </w:rPr>
              <w:tab/>
            </w:r>
            <w:r>
              <w:rPr>
                <w:noProof/>
                <w:webHidden/>
              </w:rPr>
              <w:fldChar w:fldCharType="begin"/>
            </w:r>
            <w:r w:rsidR="00D153A7">
              <w:rPr>
                <w:noProof/>
                <w:webHidden/>
              </w:rPr>
              <w:instrText xml:space="preserve"> PAGEREF _Toc42481672 \h </w:instrText>
            </w:r>
            <w:r>
              <w:rPr>
                <w:noProof/>
                <w:webHidden/>
              </w:rPr>
            </w:r>
            <w:r>
              <w:rPr>
                <w:noProof/>
                <w:webHidden/>
              </w:rPr>
              <w:fldChar w:fldCharType="separate"/>
            </w:r>
            <w:r w:rsidR="00D153A7">
              <w:rPr>
                <w:noProof/>
                <w:webHidden/>
              </w:rPr>
              <w:t>8</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73" w:history="1">
            <w:r w:rsidR="00D153A7" w:rsidRPr="001916DD">
              <w:rPr>
                <w:rStyle w:val="Hyperlink"/>
                <w:noProof/>
              </w:rPr>
              <w:t>5</w:t>
            </w:r>
            <w:r w:rsidR="00D153A7">
              <w:rPr>
                <w:rFonts w:eastAsiaTheme="minorEastAsia"/>
                <w:noProof/>
                <w:lang w:val="en-GB" w:eastAsia="ja-JP"/>
              </w:rPr>
              <w:tab/>
            </w:r>
            <w:r w:rsidR="00D153A7" w:rsidRPr="001916DD">
              <w:rPr>
                <w:rStyle w:val="Hyperlink"/>
                <w:noProof/>
              </w:rPr>
              <w:t>Diagnosen af PAF i virksomheden</w:t>
            </w:r>
            <w:r w:rsidR="00D153A7">
              <w:rPr>
                <w:noProof/>
                <w:webHidden/>
              </w:rPr>
              <w:tab/>
            </w:r>
            <w:r>
              <w:rPr>
                <w:noProof/>
                <w:webHidden/>
              </w:rPr>
              <w:fldChar w:fldCharType="begin"/>
            </w:r>
            <w:r w:rsidR="00D153A7">
              <w:rPr>
                <w:noProof/>
                <w:webHidden/>
              </w:rPr>
              <w:instrText xml:space="preserve"> PAGEREF _Toc42481673 \h </w:instrText>
            </w:r>
            <w:r>
              <w:rPr>
                <w:noProof/>
                <w:webHidden/>
              </w:rPr>
            </w:r>
            <w:r>
              <w:rPr>
                <w:noProof/>
                <w:webHidden/>
              </w:rPr>
              <w:fldChar w:fldCharType="separate"/>
            </w:r>
            <w:r w:rsidR="00D153A7">
              <w:rPr>
                <w:noProof/>
                <w:webHidden/>
              </w:rPr>
              <w:t>9</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74" w:history="1">
            <w:r w:rsidR="00D153A7" w:rsidRPr="001916DD">
              <w:rPr>
                <w:rStyle w:val="Hyperlink"/>
                <w:noProof/>
                <w:lang w:eastAsia="da-DK"/>
              </w:rPr>
              <w:t>5.1</w:t>
            </w:r>
            <w:r w:rsidR="00D153A7">
              <w:rPr>
                <w:rFonts w:eastAsiaTheme="minorEastAsia"/>
                <w:noProof/>
                <w:lang w:val="en-GB" w:eastAsia="ja-JP"/>
              </w:rPr>
              <w:tab/>
            </w:r>
            <w:r w:rsidR="00D153A7" w:rsidRPr="001916DD">
              <w:rPr>
                <w:rStyle w:val="Hyperlink"/>
                <w:noProof/>
                <w:lang w:eastAsia="da-DK"/>
              </w:rPr>
              <w:t>Diagnosemøde nr. 1 med ledelsen 11. september 2019:</w:t>
            </w:r>
            <w:r w:rsidR="00D153A7">
              <w:rPr>
                <w:noProof/>
                <w:webHidden/>
              </w:rPr>
              <w:tab/>
            </w:r>
            <w:r>
              <w:rPr>
                <w:noProof/>
                <w:webHidden/>
              </w:rPr>
              <w:fldChar w:fldCharType="begin"/>
            </w:r>
            <w:r w:rsidR="00D153A7">
              <w:rPr>
                <w:noProof/>
                <w:webHidden/>
              </w:rPr>
              <w:instrText xml:space="preserve"> PAGEREF _Toc42481674 \h </w:instrText>
            </w:r>
            <w:r>
              <w:rPr>
                <w:noProof/>
                <w:webHidden/>
              </w:rPr>
            </w:r>
            <w:r>
              <w:rPr>
                <w:noProof/>
                <w:webHidden/>
              </w:rPr>
              <w:fldChar w:fldCharType="separate"/>
            </w:r>
            <w:r w:rsidR="00D153A7">
              <w:rPr>
                <w:noProof/>
                <w:webHidden/>
              </w:rPr>
              <w:t>10</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75" w:history="1">
            <w:r w:rsidR="00D153A7" w:rsidRPr="001916DD">
              <w:rPr>
                <w:rStyle w:val="Hyperlink"/>
                <w:rFonts w:eastAsia="Verdana"/>
                <w:noProof/>
                <w:lang w:eastAsia="da-DK"/>
              </w:rPr>
              <w:t>5.2</w:t>
            </w:r>
            <w:r w:rsidR="00D153A7">
              <w:rPr>
                <w:rFonts w:eastAsiaTheme="minorEastAsia"/>
                <w:noProof/>
                <w:lang w:val="en-GB" w:eastAsia="ja-JP"/>
              </w:rPr>
              <w:tab/>
            </w:r>
            <w:r w:rsidR="00D153A7" w:rsidRPr="001916DD">
              <w:rPr>
                <w:rStyle w:val="Hyperlink"/>
                <w:rFonts w:eastAsia="Verdana"/>
                <w:noProof/>
                <w:lang w:eastAsia="da-DK"/>
              </w:rPr>
              <w:t>Diagnosemøde nr. 2 med teamet 23. september 2019:</w:t>
            </w:r>
            <w:r w:rsidR="00D153A7">
              <w:rPr>
                <w:noProof/>
                <w:webHidden/>
              </w:rPr>
              <w:tab/>
            </w:r>
            <w:r>
              <w:rPr>
                <w:noProof/>
                <w:webHidden/>
              </w:rPr>
              <w:fldChar w:fldCharType="begin"/>
            </w:r>
            <w:r w:rsidR="00D153A7">
              <w:rPr>
                <w:noProof/>
                <w:webHidden/>
              </w:rPr>
              <w:instrText xml:space="preserve"> PAGEREF _Toc42481675 \h </w:instrText>
            </w:r>
            <w:r>
              <w:rPr>
                <w:noProof/>
                <w:webHidden/>
              </w:rPr>
            </w:r>
            <w:r>
              <w:rPr>
                <w:noProof/>
                <w:webHidden/>
              </w:rPr>
              <w:fldChar w:fldCharType="separate"/>
            </w:r>
            <w:r w:rsidR="00D153A7">
              <w:rPr>
                <w:noProof/>
                <w:webHidden/>
              </w:rPr>
              <w:t>12</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76" w:history="1">
            <w:r w:rsidR="00D153A7" w:rsidRPr="001916DD">
              <w:rPr>
                <w:rStyle w:val="Hyperlink"/>
                <w:noProof/>
              </w:rPr>
              <w:t>6</w:t>
            </w:r>
            <w:r w:rsidR="00D153A7">
              <w:rPr>
                <w:rFonts w:eastAsiaTheme="minorEastAsia"/>
                <w:noProof/>
                <w:lang w:val="en-GB" w:eastAsia="ja-JP"/>
              </w:rPr>
              <w:tab/>
            </w:r>
            <w:r w:rsidR="00D153A7" w:rsidRPr="001916DD">
              <w:rPr>
                <w:rStyle w:val="Hyperlink"/>
                <w:rFonts w:eastAsia="Verdana"/>
                <w:noProof/>
              </w:rPr>
              <w:t>Planerne for PAF-udvikling og PAF-indle</w:t>
            </w:r>
            <w:r w:rsidR="00D153A7" w:rsidRPr="001916DD">
              <w:rPr>
                <w:rStyle w:val="Hyperlink"/>
                <w:noProof/>
              </w:rPr>
              <w:t>jring</w:t>
            </w:r>
            <w:r w:rsidR="00D153A7">
              <w:rPr>
                <w:noProof/>
                <w:webHidden/>
              </w:rPr>
              <w:tab/>
            </w:r>
            <w:r>
              <w:rPr>
                <w:noProof/>
                <w:webHidden/>
              </w:rPr>
              <w:fldChar w:fldCharType="begin"/>
            </w:r>
            <w:r w:rsidR="00D153A7">
              <w:rPr>
                <w:noProof/>
                <w:webHidden/>
              </w:rPr>
              <w:instrText xml:space="preserve"> PAGEREF _Toc42481676 \h </w:instrText>
            </w:r>
            <w:r>
              <w:rPr>
                <w:noProof/>
                <w:webHidden/>
              </w:rPr>
            </w:r>
            <w:r>
              <w:rPr>
                <w:noProof/>
                <w:webHidden/>
              </w:rPr>
              <w:fldChar w:fldCharType="separate"/>
            </w:r>
            <w:r w:rsidR="00D153A7">
              <w:rPr>
                <w:noProof/>
                <w:webHidden/>
              </w:rPr>
              <w:t>14</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77" w:history="1">
            <w:r w:rsidR="00D153A7" w:rsidRPr="001916DD">
              <w:rPr>
                <w:rStyle w:val="Hyperlink"/>
                <w:noProof/>
              </w:rPr>
              <w:t>7</w:t>
            </w:r>
            <w:r w:rsidR="00D153A7">
              <w:rPr>
                <w:rFonts w:eastAsiaTheme="minorEastAsia"/>
                <w:noProof/>
                <w:lang w:val="en-GB" w:eastAsia="ja-JP"/>
              </w:rPr>
              <w:tab/>
            </w:r>
            <w:r w:rsidR="00D153A7" w:rsidRPr="001916DD">
              <w:rPr>
                <w:rStyle w:val="Hyperlink"/>
                <w:noProof/>
              </w:rPr>
              <w:t>Empiri</w:t>
            </w:r>
            <w:r w:rsidR="00D153A7">
              <w:rPr>
                <w:noProof/>
                <w:webHidden/>
              </w:rPr>
              <w:tab/>
            </w:r>
            <w:r>
              <w:rPr>
                <w:noProof/>
                <w:webHidden/>
              </w:rPr>
              <w:fldChar w:fldCharType="begin"/>
            </w:r>
            <w:r w:rsidR="00D153A7">
              <w:rPr>
                <w:noProof/>
                <w:webHidden/>
              </w:rPr>
              <w:instrText xml:space="preserve"> PAGEREF _Toc42481677 \h </w:instrText>
            </w:r>
            <w:r>
              <w:rPr>
                <w:noProof/>
                <w:webHidden/>
              </w:rPr>
            </w:r>
            <w:r>
              <w:rPr>
                <w:noProof/>
                <w:webHidden/>
              </w:rPr>
              <w:fldChar w:fldCharType="separate"/>
            </w:r>
            <w:r w:rsidR="00D153A7">
              <w:rPr>
                <w:noProof/>
                <w:webHidden/>
              </w:rPr>
              <w:t>15</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78" w:history="1">
            <w:r w:rsidR="00D153A7" w:rsidRPr="001916DD">
              <w:rPr>
                <w:rStyle w:val="Hyperlink"/>
                <w:noProof/>
              </w:rPr>
              <w:t>8</w:t>
            </w:r>
            <w:r w:rsidR="00D153A7">
              <w:rPr>
                <w:rFonts w:eastAsiaTheme="minorEastAsia"/>
                <w:noProof/>
                <w:lang w:val="en-GB" w:eastAsia="ja-JP"/>
              </w:rPr>
              <w:tab/>
            </w:r>
            <w:r w:rsidR="00D153A7" w:rsidRPr="001916DD">
              <w:rPr>
                <w:rStyle w:val="Hyperlink"/>
                <w:noProof/>
              </w:rPr>
              <w:t>Aktiviteterne</w:t>
            </w:r>
            <w:r w:rsidR="00D153A7">
              <w:rPr>
                <w:noProof/>
                <w:webHidden/>
              </w:rPr>
              <w:tab/>
            </w:r>
            <w:r>
              <w:rPr>
                <w:noProof/>
                <w:webHidden/>
              </w:rPr>
              <w:fldChar w:fldCharType="begin"/>
            </w:r>
            <w:r w:rsidR="00D153A7">
              <w:rPr>
                <w:noProof/>
                <w:webHidden/>
              </w:rPr>
              <w:instrText xml:space="preserve"> PAGEREF _Toc42481678 \h </w:instrText>
            </w:r>
            <w:r>
              <w:rPr>
                <w:noProof/>
                <w:webHidden/>
              </w:rPr>
            </w:r>
            <w:r>
              <w:rPr>
                <w:noProof/>
                <w:webHidden/>
              </w:rPr>
              <w:fldChar w:fldCharType="separate"/>
            </w:r>
            <w:r w:rsidR="00D153A7">
              <w:rPr>
                <w:noProof/>
                <w:webHidden/>
              </w:rPr>
              <w:t>16</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79" w:history="1">
            <w:r w:rsidR="00D153A7" w:rsidRPr="001916DD">
              <w:rPr>
                <w:rStyle w:val="Hyperlink"/>
                <w:noProof/>
              </w:rPr>
              <w:t>8.1</w:t>
            </w:r>
            <w:r w:rsidR="00D153A7">
              <w:rPr>
                <w:rFonts w:eastAsiaTheme="minorEastAsia"/>
                <w:noProof/>
                <w:lang w:val="en-GB" w:eastAsia="ja-JP"/>
              </w:rPr>
              <w:tab/>
            </w:r>
            <w:r w:rsidR="00D153A7" w:rsidRPr="001916DD">
              <w:rPr>
                <w:rStyle w:val="Hyperlink"/>
                <w:noProof/>
              </w:rPr>
              <w:t>Møde 1, den 07.10.19</w:t>
            </w:r>
            <w:r w:rsidR="00D153A7">
              <w:rPr>
                <w:noProof/>
                <w:webHidden/>
              </w:rPr>
              <w:tab/>
            </w:r>
            <w:r>
              <w:rPr>
                <w:noProof/>
                <w:webHidden/>
              </w:rPr>
              <w:fldChar w:fldCharType="begin"/>
            </w:r>
            <w:r w:rsidR="00D153A7">
              <w:rPr>
                <w:noProof/>
                <w:webHidden/>
              </w:rPr>
              <w:instrText xml:space="preserve"> PAGEREF _Toc42481679 \h </w:instrText>
            </w:r>
            <w:r>
              <w:rPr>
                <w:noProof/>
                <w:webHidden/>
              </w:rPr>
            </w:r>
            <w:r>
              <w:rPr>
                <w:noProof/>
                <w:webHidden/>
              </w:rPr>
              <w:fldChar w:fldCharType="separate"/>
            </w:r>
            <w:r w:rsidR="00D153A7">
              <w:rPr>
                <w:noProof/>
                <w:webHidden/>
              </w:rPr>
              <w:t>16</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0" w:history="1">
            <w:r w:rsidR="00D153A7" w:rsidRPr="001916DD">
              <w:rPr>
                <w:rStyle w:val="Hyperlink"/>
                <w:noProof/>
              </w:rPr>
              <w:t>8.2</w:t>
            </w:r>
            <w:r w:rsidR="00D153A7">
              <w:rPr>
                <w:rFonts w:eastAsiaTheme="minorEastAsia"/>
                <w:noProof/>
                <w:lang w:val="en-GB" w:eastAsia="ja-JP"/>
              </w:rPr>
              <w:tab/>
            </w:r>
            <w:r w:rsidR="00D153A7" w:rsidRPr="001916DD">
              <w:rPr>
                <w:rStyle w:val="Hyperlink"/>
                <w:noProof/>
              </w:rPr>
              <w:t>Møde 2, den 08.11.19</w:t>
            </w:r>
            <w:r w:rsidR="00D153A7">
              <w:rPr>
                <w:noProof/>
                <w:webHidden/>
              </w:rPr>
              <w:tab/>
            </w:r>
            <w:r>
              <w:rPr>
                <w:noProof/>
                <w:webHidden/>
              </w:rPr>
              <w:fldChar w:fldCharType="begin"/>
            </w:r>
            <w:r w:rsidR="00D153A7">
              <w:rPr>
                <w:noProof/>
                <w:webHidden/>
              </w:rPr>
              <w:instrText xml:space="preserve"> PAGEREF _Toc42481680 \h </w:instrText>
            </w:r>
            <w:r>
              <w:rPr>
                <w:noProof/>
                <w:webHidden/>
              </w:rPr>
            </w:r>
            <w:r>
              <w:rPr>
                <w:noProof/>
                <w:webHidden/>
              </w:rPr>
              <w:fldChar w:fldCharType="separate"/>
            </w:r>
            <w:r w:rsidR="00D153A7">
              <w:rPr>
                <w:noProof/>
                <w:webHidden/>
              </w:rPr>
              <w:t>16</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1" w:history="1">
            <w:r w:rsidR="00D153A7" w:rsidRPr="001916DD">
              <w:rPr>
                <w:rStyle w:val="Hyperlink"/>
                <w:noProof/>
              </w:rPr>
              <w:t>8.3</w:t>
            </w:r>
            <w:r w:rsidR="00D153A7">
              <w:rPr>
                <w:rFonts w:eastAsiaTheme="minorEastAsia"/>
                <w:noProof/>
                <w:lang w:val="en-GB" w:eastAsia="ja-JP"/>
              </w:rPr>
              <w:tab/>
            </w:r>
            <w:r w:rsidR="00D153A7" w:rsidRPr="001916DD">
              <w:rPr>
                <w:rStyle w:val="Hyperlink"/>
                <w:noProof/>
              </w:rPr>
              <w:t>Møde 3, den 20.11.19</w:t>
            </w:r>
            <w:r w:rsidR="00D153A7">
              <w:rPr>
                <w:noProof/>
                <w:webHidden/>
              </w:rPr>
              <w:tab/>
            </w:r>
            <w:r>
              <w:rPr>
                <w:noProof/>
                <w:webHidden/>
              </w:rPr>
              <w:fldChar w:fldCharType="begin"/>
            </w:r>
            <w:r w:rsidR="00D153A7">
              <w:rPr>
                <w:noProof/>
                <w:webHidden/>
              </w:rPr>
              <w:instrText xml:space="preserve"> PAGEREF _Toc42481681 \h </w:instrText>
            </w:r>
            <w:r>
              <w:rPr>
                <w:noProof/>
                <w:webHidden/>
              </w:rPr>
            </w:r>
            <w:r>
              <w:rPr>
                <w:noProof/>
                <w:webHidden/>
              </w:rPr>
              <w:fldChar w:fldCharType="separate"/>
            </w:r>
            <w:r w:rsidR="00D153A7">
              <w:rPr>
                <w:noProof/>
                <w:webHidden/>
              </w:rPr>
              <w:t>16</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2" w:history="1">
            <w:r w:rsidR="00D153A7" w:rsidRPr="001916DD">
              <w:rPr>
                <w:rStyle w:val="Hyperlink"/>
                <w:noProof/>
              </w:rPr>
              <w:t>8.4</w:t>
            </w:r>
            <w:r w:rsidR="00D153A7">
              <w:rPr>
                <w:rFonts w:eastAsiaTheme="minorEastAsia"/>
                <w:noProof/>
                <w:lang w:val="en-GB" w:eastAsia="ja-JP"/>
              </w:rPr>
              <w:tab/>
            </w:r>
            <w:r w:rsidR="00D153A7" w:rsidRPr="001916DD">
              <w:rPr>
                <w:rStyle w:val="Hyperlink"/>
                <w:noProof/>
              </w:rPr>
              <w:t>Møde 4, den 04.12.19</w:t>
            </w:r>
            <w:r w:rsidR="00D153A7">
              <w:rPr>
                <w:noProof/>
                <w:webHidden/>
              </w:rPr>
              <w:tab/>
            </w:r>
            <w:r>
              <w:rPr>
                <w:noProof/>
                <w:webHidden/>
              </w:rPr>
              <w:fldChar w:fldCharType="begin"/>
            </w:r>
            <w:r w:rsidR="00D153A7">
              <w:rPr>
                <w:noProof/>
                <w:webHidden/>
              </w:rPr>
              <w:instrText xml:space="preserve"> PAGEREF _Toc42481682 \h </w:instrText>
            </w:r>
            <w:r>
              <w:rPr>
                <w:noProof/>
                <w:webHidden/>
              </w:rPr>
            </w:r>
            <w:r>
              <w:rPr>
                <w:noProof/>
                <w:webHidden/>
              </w:rPr>
              <w:fldChar w:fldCharType="separate"/>
            </w:r>
            <w:r w:rsidR="00D153A7">
              <w:rPr>
                <w:noProof/>
                <w:webHidden/>
              </w:rPr>
              <w:t>16</w:t>
            </w:r>
            <w:r>
              <w:rPr>
                <w:noProof/>
                <w:webHidden/>
              </w:rPr>
              <w:fldChar w:fldCharType="end"/>
            </w:r>
          </w:hyperlink>
        </w:p>
        <w:p w:rsidR="00D153A7" w:rsidRDefault="009451B0">
          <w:pPr>
            <w:pStyle w:val="TOC1"/>
            <w:tabs>
              <w:tab w:val="left" w:pos="440"/>
              <w:tab w:val="right" w:leader="dot" w:pos="9628"/>
            </w:tabs>
            <w:rPr>
              <w:rFonts w:eastAsiaTheme="minorEastAsia"/>
              <w:noProof/>
              <w:lang w:val="en-GB" w:eastAsia="ja-JP"/>
            </w:rPr>
          </w:pPr>
          <w:hyperlink w:anchor="_Toc42481683" w:history="1">
            <w:r w:rsidR="00D153A7" w:rsidRPr="001916DD">
              <w:rPr>
                <w:rStyle w:val="Hyperlink"/>
                <w:rFonts w:eastAsia="Verdana"/>
                <w:noProof/>
              </w:rPr>
              <w:t>9</w:t>
            </w:r>
            <w:r w:rsidR="00D153A7">
              <w:rPr>
                <w:rFonts w:eastAsiaTheme="minorEastAsia"/>
                <w:noProof/>
                <w:lang w:val="en-GB" w:eastAsia="ja-JP"/>
              </w:rPr>
              <w:tab/>
            </w:r>
            <w:r w:rsidR="00D153A7" w:rsidRPr="001916DD">
              <w:rPr>
                <w:rStyle w:val="Hyperlink"/>
                <w:rFonts w:eastAsia="Verdana"/>
                <w:noProof/>
              </w:rPr>
              <w:t>Analyse</w:t>
            </w:r>
            <w:r w:rsidR="00D153A7">
              <w:rPr>
                <w:noProof/>
                <w:webHidden/>
              </w:rPr>
              <w:tab/>
            </w:r>
            <w:r>
              <w:rPr>
                <w:noProof/>
                <w:webHidden/>
              </w:rPr>
              <w:fldChar w:fldCharType="begin"/>
            </w:r>
            <w:r w:rsidR="00D153A7">
              <w:rPr>
                <w:noProof/>
                <w:webHidden/>
              </w:rPr>
              <w:instrText xml:space="preserve"> PAGEREF _Toc42481683 \h </w:instrText>
            </w:r>
            <w:r>
              <w:rPr>
                <w:noProof/>
                <w:webHidden/>
              </w:rPr>
            </w:r>
            <w:r>
              <w:rPr>
                <w:noProof/>
                <w:webHidden/>
              </w:rPr>
              <w:fldChar w:fldCharType="separate"/>
            </w:r>
            <w:r w:rsidR="00D153A7">
              <w:rPr>
                <w:noProof/>
                <w:webHidden/>
              </w:rPr>
              <w:t>17</w:t>
            </w:r>
            <w:r>
              <w:rPr>
                <w:noProof/>
                <w:webHidden/>
              </w:rPr>
              <w:fldChar w:fldCharType="end"/>
            </w:r>
          </w:hyperlink>
        </w:p>
        <w:p w:rsidR="00D153A7" w:rsidRDefault="009451B0">
          <w:pPr>
            <w:pStyle w:val="TOC1"/>
            <w:tabs>
              <w:tab w:val="left" w:pos="660"/>
              <w:tab w:val="right" w:leader="dot" w:pos="9628"/>
            </w:tabs>
            <w:rPr>
              <w:rFonts w:eastAsiaTheme="minorEastAsia"/>
              <w:noProof/>
              <w:lang w:val="en-GB" w:eastAsia="ja-JP"/>
            </w:rPr>
          </w:pPr>
          <w:hyperlink w:anchor="_Toc42481684" w:history="1">
            <w:r w:rsidR="00D153A7" w:rsidRPr="001916DD">
              <w:rPr>
                <w:rStyle w:val="Hyperlink"/>
                <w:rFonts w:eastAsia="Verdana"/>
                <w:noProof/>
              </w:rPr>
              <w:t>10</w:t>
            </w:r>
            <w:r w:rsidR="00D153A7">
              <w:rPr>
                <w:rFonts w:eastAsiaTheme="minorEastAsia"/>
                <w:noProof/>
                <w:lang w:val="en-GB" w:eastAsia="ja-JP"/>
              </w:rPr>
              <w:tab/>
            </w:r>
            <w:r w:rsidR="00D153A7" w:rsidRPr="001916DD">
              <w:rPr>
                <w:rStyle w:val="Hyperlink"/>
                <w:rFonts w:eastAsia="Verdana"/>
                <w:noProof/>
              </w:rPr>
              <w:t>Resultater</w:t>
            </w:r>
            <w:r w:rsidR="00D153A7">
              <w:rPr>
                <w:noProof/>
                <w:webHidden/>
              </w:rPr>
              <w:tab/>
            </w:r>
            <w:r>
              <w:rPr>
                <w:noProof/>
                <w:webHidden/>
              </w:rPr>
              <w:fldChar w:fldCharType="begin"/>
            </w:r>
            <w:r w:rsidR="00D153A7">
              <w:rPr>
                <w:noProof/>
                <w:webHidden/>
              </w:rPr>
              <w:instrText xml:space="preserve"> PAGEREF _Toc42481684 \h </w:instrText>
            </w:r>
            <w:r>
              <w:rPr>
                <w:noProof/>
                <w:webHidden/>
              </w:rPr>
            </w:r>
            <w:r>
              <w:rPr>
                <w:noProof/>
                <w:webHidden/>
              </w:rPr>
              <w:fldChar w:fldCharType="separate"/>
            </w:r>
            <w:r w:rsidR="00D153A7">
              <w:rPr>
                <w:noProof/>
                <w:webHidden/>
              </w:rPr>
              <w:t>19</w:t>
            </w:r>
            <w:r>
              <w:rPr>
                <w:noProof/>
                <w:webHidden/>
              </w:rPr>
              <w:fldChar w:fldCharType="end"/>
            </w:r>
          </w:hyperlink>
        </w:p>
        <w:p w:rsidR="00D153A7" w:rsidRDefault="009451B0">
          <w:pPr>
            <w:pStyle w:val="TOC1"/>
            <w:tabs>
              <w:tab w:val="left" w:pos="660"/>
              <w:tab w:val="right" w:leader="dot" w:pos="9628"/>
            </w:tabs>
            <w:rPr>
              <w:rFonts w:eastAsiaTheme="minorEastAsia"/>
              <w:noProof/>
              <w:lang w:val="en-GB" w:eastAsia="ja-JP"/>
            </w:rPr>
          </w:pPr>
          <w:hyperlink w:anchor="_Toc42481685" w:history="1">
            <w:r w:rsidR="00D153A7" w:rsidRPr="001916DD">
              <w:rPr>
                <w:rStyle w:val="Hyperlink"/>
                <w:rFonts w:eastAsia="Verdana"/>
                <w:i/>
                <w:iCs/>
                <w:noProof/>
              </w:rPr>
              <w:t>11</w:t>
            </w:r>
            <w:r w:rsidR="00D153A7">
              <w:rPr>
                <w:rFonts w:eastAsiaTheme="minorEastAsia"/>
                <w:noProof/>
                <w:lang w:val="en-GB" w:eastAsia="ja-JP"/>
              </w:rPr>
              <w:tab/>
            </w:r>
            <w:r w:rsidR="00D153A7" w:rsidRPr="001916DD">
              <w:rPr>
                <w:rStyle w:val="Hyperlink"/>
                <w:rFonts w:eastAsia="Verdana"/>
                <w:noProof/>
              </w:rPr>
              <w:t>Evaluering</w:t>
            </w:r>
            <w:r w:rsidR="00D153A7">
              <w:rPr>
                <w:noProof/>
                <w:webHidden/>
              </w:rPr>
              <w:tab/>
            </w:r>
            <w:r>
              <w:rPr>
                <w:noProof/>
                <w:webHidden/>
              </w:rPr>
              <w:fldChar w:fldCharType="begin"/>
            </w:r>
            <w:r w:rsidR="00D153A7">
              <w:rPr>
                <w:noProof/>
                <w:webHidden/>
              </w:rPr>
              <w:instrText xml:space="preserve"> PAGEREF _Toc42481685 \h </w:instrText>
            </w:r>
            <w:r>
              <w:rPr>
                <w:noProof/>
                <w:webHidden/>
              </w:rPr>
            </w:r>
            <w:r>
              <w:rPr>
                <w:noProof/>
                <w:webHidden/>
              </w:rPr>
              <w:fldChar w:fldCharType="separate"/>
            </w:r>
            <w:r w:rsidR="00D153A7">
              <w:rPr>
                <w:noProof/>
                <w:webHidden/>
              </w:rPr>
              <w:t>19</w:t>
            </w:r>
            <w:r>
              <w:rPr>
                <w:noProof/>
                <w:webHidden/>
              </w:rPr>
              <w:fldChar w:fldCharType="end"/>
            </w:r>
          </w:hyperlink>
        </w:p>
        <w:p w:rsidR="00D153A7" w:rsidRDefault="009451B0">
          <w:pPr>
            <w:pStyle w:val="TOC1"/>
            <w:tabs>
              <w:tab w:val="left" w:pos="660"/>
              <w:tab w:val="right" w:leader="dot" w:pos="9628"/>
            </w:tabs>
            <w:rPr>
              <w:rFonts w:eastAsiaTheme="minorEastAsia"/>
              <w:noProof/>
              <w:lang w:val="en-GB" w:eastAsia="ja-JP"/>
            </w:rPr>
          </w:pPr>
          <w:hyperlink w:anchor="_Toc42481686" w:history="1">
            <w:r w:rsidR="00D153A7" w:rsidRPr="001916DD">
              <w:rPr>
                <w:rStyle w:val="Hyperlink"/>
                <w:rFonts w:eastAsia="Verdana"/>
                <w:noProof/>
              </w:rPr>
              <w:t>12</w:t>
            </w:r>
            <w:r w:rsidR="00D153A7">
              <w:rPr>
                <w:rFonts w:eastAsiaTheme="minorEastAsia"/>
                <w:noProof/>
                <w:lang w:val="en-GB" w:eastAsia="ja-JP"/>
              </w:rPr>
              <w:tab/>
            </w:r>
            <w:r w:rsidR="00D153A7" w:rsidRPr="001916DD">
              <w:rPr>
                <w:rStyle w:val="Hyperlink"/>
                <w:rFonts w:eastAsia="Verdana"/>
                <w:noProof/>
              </w:rPr>
              <w:t>Bilag</w:t>
            </w:r>
            <w:r w:rsidR="00D153A7">
              <w:rPr>
                <w:noProof/>
                <w:webHidden/>
              </w:rPr>
              <w:tab/>
            </w:r>
            <w:r>
              <w:rPr>
                <w:noProof/>
                <w:webHidden/>
              </w:rPr>
              <w:fldChar w:fldCharType="begin"/>
            </w:r>
            <w:r w:rsidR="00D153A7">
              <w:rPr>
                <w:noProof/>
                <w:webHidden/>
              </w:rPr>
              <w:instrText xml:space="preserve"> PAGEREF _Toc42481686 \h </w:instrText>
            </w:r>
            <w:r>
              <w:rPr>
                <w:noProof/>
                <w:webHidden/>
              </w:rPr>
            </w:r>
            <w:r>
              <w:rPr>
                <w:noProof/>
                <w:webHidden/>
              </w:rPr>
              <w:fldChar w:fldCharType="separate"/>
            </w:r>
            <w:r w:rsidR="00D153A7">
              <w:rPr>
                <w:noProof/>
                <w:webHidden/>
              </w:rPr>
              <w:t>21</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7" w:history="1">
            <w:r w:rsidR="00D153A7" w:rsidRPr="001916DD">
              <w:rPr>
                <w:rStyle w:val="Hyperlink"/>
                <w:rFonts w:eastAsia="Verdana"/>
                <w:noProof/>
              </w:rPr>
              <w:t>12.1</w:t>
            </w:r>
            <w:r w:rsidR="00D153A7">
              <w:rPr>
                <w:rFonts w:eastAsiaTheme="minorEastAsia"/>
                <w:noProof/>
                <w:lang w:val="en-GB" w:eastAsia="ja-JP"/>
              </w:rPr>
              <w:tab/>
            </w:r>
            <w:r w:rsidR="00D153A7" w:rsidRPr="001916DD">
              <w:rPr>
                <w:rStyle w:val="Hyperlink"/>
                <w:rFonts w:eastAsia="Verdana"/>
                <w:noProof/>
              </w:rPr>
              <w:t>Forkortelser</w:t>
            </w:r>
            <w:r w:rsidR="00D153A7">
              <w:rPr>
                <w:noProof/>
                <w:webHidden/>
              </w:rPr>
              <w:tab/>
            </w:r>
            <w:r>
              <w:rPr>
                <w:noProof/>
                <w:webHidden/>
              </w:rPr>
              <w:fldChar w:fldCharType="begin"/>
            </w:r>
            <w:r w:rsidR="00D153A7">
              <w:rPr>
                <w:noProof/>
                <w:webHidden/>
              </w:rPr>
              <w:instrText xml:space="preserve"> PAGEREF _Toc42481687 \h </w:instrText>
            </w:r>
            <w:r>
              <w:rPr>
                <w:noProof/>
                <w:webHidden/>
              </w:rPr>
            </w:r>
            <w:r>
              <w:rPr>
                <w:noProof/>
                <w:webHidden/>
              </w:rPr>
              <w:fldChar w:fldCharType="separate"/>
            </w:r>
            <w:r w:rsidR="00D153A7">
              <w:rPr>
                <w:noProof/>
                <w:webHidden/>
              </w:rPr>
              <w:t>21</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8" w:history="1">
            <w:r w:rsidR="00D153A7" w:rsidRPr="001916DD">
              <w:rPr>
                <w:rStyle w:val="Hyperlink"/>
                <w:rFonts w:eastAsia="Verdana"/>
                <w:noProof/>
              </w:rPr>
              <w:t>12.2</w:t>
            </w:r>
            <w:r w:rsidR="00D153A7">
              <w:rPr>
                <w:rFonts w:eastAsiaTheme="minorEastAsia"/>
                <w:noProof/>
                <w:lang w:val="en-GB" w:eastAsia="ja-JP"/>
              </w:rPr>
              <w:tab/>
            </w:r>
            <w:r w:rsidR="00D153A7" w:rsidRPr="001916DD">
              <w:rPr>
                <w:rStyle w:val="Hyperlink"/>
                <w:rFonts w:eastAsia="Verdana"/>
                <w:noProof/>
              </w:rPr>
              <w:t>Tema 1 ”Roller &amp; ansvar”</w:t>
            </w:r>
            <w:r w:rsidR="00D153A7">
              <w:rPr>
                <w:noProof/>
                <w:webHidden/>
              </w:rPr>
              <w:tab/>
            </w:r>
            <w:r>
              <w:rPr>
                <w:noProof/>
                <w:webHidden/>
              </w:rPr>
              <w:fldChar w:fldCharType="begin"/>
            </w:r>
            <w:r w:rsidR="00D153A7">
              <w:rPr>
                <w:noProof/>
                <w:webHidden/>
              </w:rPr>
              <w:instrText xml:space="preserve"> PAGEREF _Toc42481688 \h </w:instrText>
            </w:r>
            <w:r>
              <w:rPr>
                <w:noProof/>
                <w:webHidden/>
              </w:rPr>
            </w:r>
            <w:r>
              <w:rPr>
                <w:noProof/>
                <w:webHidden/>
              </w:rPr>
              <w:fldChar w:fldCharType="separate"/>
            </w:r>
            <w:r w:rsidR="00D153A7">
              <w:rPr>
                <w:noProof/>
                <w:webHidden/>
              </w:rPr>
              <w:t>22</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89" w:history="1">
            <w:r w:rsidR="00D153A7" w:rsidRPr="001916DD">
              <w:rPr>
                <w:rStyle w:val="Hyperlink"/>
                <w:rFonts w:eastAsia="Verdana"/>
                <w:noProof/>
              </w:rPr>
              <w:t>12.3</w:t>
            </w:r>
            <w:r w:rsidR="00D153A7">
              <w:rPr>
                <w:rFonts w:eastAsiaTheme="minorEastAsia"/>
                <w:noProof/>
                <w:lang w:val="en-GB" w:eastAsia="ja-JP"/>
              </w:rPr>
              <w:tab/>
            </w:r>
            <w:r w:rsidR="00D153A7" w:rsidRPr="001916DD">
              <w:rPr>
                <w:rStyle w:val="Hyperlink"/>
                <w:rFonts w:eastAsia="Verdana"/>
                <w:noProof/>
              </w:rPr>
              <w:t>Tema 2 ”Projektledelse &amp; adfærd”</w:t>
            </w:r>
            <w:r w:rsidR="00D153A7">
              <w:rPr>
                <w:noProof/>
                <w:webHidden/>
              </w:rPr>
              <w:tab/>
            </w:r>
            <w:r>
              <w:rPr>
                <w:noProof/>
                <w:webHidden/>
              </w:rPr>
              <w:fldChar w:fldCharType="begin"/>
            </w:r>
            <w:r w:rsidR="00D153A7">
              <w:rPr>
                <w:noProof/>
                <w:webHidden/>
              </w:rPr>
              <w:instrText xml:space="preserve"> PAGEREF _Toc42481689 \h </w:instrText>
            </w:r>
            <w:r>
              <w:rPr>
                <w:noProof/>
                <w:webHidden/>
              </w:rPr>
            </w:r>
            <w:r>
              <w:rPr>
                <w:noProof/>
                <w:webHidden/>
              </w:rPr>
              <w:fldChar w:fldCharType="separate"/>
            </w:r>
            <w:r w:rsidR="00D153A7">
              <w:rPr>
                <w:noProof/>
                <w:webHidden/>
              </w:rPr>
              <w:t>24</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90" w:history="1">
            <w:r w:rsidR="00D153A7" w:rsidRPr="001916DD">
              <w:rPr>
                <w:rStyle w:val="Hyperlink"/>
                <w:rFonts w:eastAsia="Verdana"/>
                <w:noProof/>
              </w:rPr>
              <w:t>12.4</w:t>
            </w:r>
            <w:r w:rsidR="00D153A7">
              <w:rPr>
                <w:rFonts w:eastAsiaTheme="minorEastAsia"/>
                <w:noProof/>
                <w:lang w:val="en-GB" w:eastAsia="ja-JP"/>
              </w:rPr>
              <w:tab/>
            </w:r>
            <w:r w:rsidR="00D153A7" w:rsidRPr="001916DD">
              <w:rPr>
                <w:rStyle w:val="Hyperlink"/>
                <w:rFonts w:eastAsia="Verdana"/>
                <w:noProof/>
              </w:rPr>
              <w:t>Tema 3: Læring</w:t>
            </w:r>
            <w:r w:rsidR="00D153A7">
              <w:rPr>
                <w:noProof/>
                <w:webHidden/>
              </w:rPr>
              <w:tab/>
            </w:r>
            <w:r>
              <w:rPr>
                <w:noProof/>
                <w:webHidden/>
              </w:rPr>
              <w:fldChar w:fldCharType="begin"/>
            </w:r>
            <w:r w:rsidR="00D153A7">
              <w:rPr>
                <w:noProof/>
                <w:webHidden/>
              </w:rPr>
              <w:instrText xml:space="preserve"> PAGEREF _Toc42481690 \h </w:instrText>
            </w:r>
            <w:r>
              <w:rPr>
                <w:noProof/>
                <w:webHidden/>
              </w:rPr>
            </w:r>
            <w:r>
              <w:rPr>
                <w:noProof/>
                <w:webHidden/>
              </w:rPr>
              <w:fldChar w:fldCharType="separate"/>
            </w:r>
            <w:r w:rsidR="00D153A7">
              <w:rPr>
                <w:noProof/>
                <w:webHidden/>
              </w:rPr>
              <w:t>27</w:t>
            </w:r>
            <w:r>
              <w:rPr>
                <w:noProof/>
                <w:webHidden/>
              </w:rPr>
              <w:fldChar w:fldCharType="end"/>
            </w:r>
          </w:hyperlink>
        </w:p>
        <w:p w:rsidR="00D153A7" w:rsidRDefault="009451B0">
          <w:pPr>
            <w:pStyle w:val="TOC2"/>
            <w:tabs>
              <w:tab w:val="left" w:pos="880"/>
              <w:tab w:val="right" w:leader="dot" w:pos="9628"/>
            </w:tabs>
            <w:rPr>
              <w:rFonts w:eastAsiaTheme="minorEastAsia"/>
              <w:noProof/>
              <w:lang w:val="en-GB" w:eastAsia="ja-JP"/>
            </w:rPr>
          </w:pPr>
          <w:hyperlink w:anchor="_Toc42481691" w:history="1">
            <w:r w:rsidR="00D153A7" w:rsidRPr="001916DD">
              <w:rPr>
                <w:rStyle w:val="Hyperlink"/>
                <w:rFonts w:eastAsia="Verdana"/>
                <w:noProof/>
              </w:rPr>
              <w:t>12.5</w:t>
            </w:r>
            <w:r w:rsidR="00D153A7">
              <w:rPr>
                <w:rFonts w:eastAsiaTheme="minorEastAsia"/>
                <w:noProof/>
                <w:lang w:val="en-GB" w:eastAsia="ja-JP"/>
              </w:rPr>
              <w:tab/>
            </w:r>
            <w:r w:rsidR="00D153A7" w:rsidRPr="001916DD">
              <w:rPr>
                <w:rStyle w:val="Hyperlink"/>
                <w:rFonts w:eastAsia="Verdana"/>
                <w:noProof/>
              </w:rPr>
              <w:t>Tema 4: Overordnet Ledelse</w:t>
            </w:r>
            <w:r w:rsidR="00D153A7">
              <w:rPr>
                <w:noProof/>
                <w:webHidden/>
              </w:rPr>
              <w:tab/>
            </w:r>
            <w:r>
              <w:rPr>
                <w:noProof/>
                <w:webHidden/>
              </w:rPr>
              <w:fldChar w:fldCharType="begin"/>
            </w:r>
            <w:r w:rsidR="00D153A7">
              <w:rPr>
                <w:noProof/>
                <w:webHidden/>
              </w:rPr>
              <w:instrText xml:space="preserve"> PAGEREF _Toc42481691 \h </w:instrText>
            </w:r>
            <w:r>
              <w:rPr>
                <w:noProof/>
                <w:webHidden/>
              </w:rPr>
            </w:r>
            <w:r>
              <w:rPr>
                <w:noProof/>
                <w:webHidden/>
              </w:rPr>
              <w:fldChar w:fldCharType="separate"/>
            </w:r>
            <w:r w:rsidR="00D153A7">
              <w:rPr>
                <w:noProof/>
                <w:webHidden/>
              </w:rPr>
              <w:t>28</w:t>
            </w:r>
            <w:r>
              <w:rPr>
                <w:noProof/>
                <w:webHidden/>
              </w:rPr>
              <w:fldChar w:fldCharType="end"/>
            </w:r>
          </w:hyperlink>
        </w:p>
        <w:p w:rsidR="00D10C9E" w:rsidRDefault="009451B0" w:rsidP="00D10C9E">
          <w:pPr>
            <w:rPr>
              <w:b/>
              <w:bCs/>
            </w:rPr>
          </w:pPr>
          <w:r>
            <w:rPr>
              <w:b/>
              <w:bCs/>
            </w:rPr>
            <w:fldChar w:fldCharType="end"/>
          </w:r>
        </w:p>
      </w:sdtContent>
    </w:sdt>
    <w:p w:rsidR="00F405B5" w:rsidRPr="00D10C9E" w:rsidRDefault="00F405B5" w:rsidP="00D10C9E">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D10C9E" w:rsidRDefault="00D10C9E" w:rsidP="00D10C9E">
      <w:pPr>
        <w:pStyle w:val="Heading1"/>
      </w:pPr>
      <w:bookmarkStart w:id="0" w:name="_Toc42481663"/>
      <w:r>
        <w:t>Resume</w:t>
      </w:r>
      <w:bookmarkEnd w:id="0"/>
    </w:p>
    <w:p w:rsidR="008412AB" w:rsidRDefault="008412AB" w:rsidP="008412AB">
      <w:pPr>
        <w:jc w:val="both"/>
        <w:rPr>
          <w:rFonts w:ascii="Verdana" w:hAnsi="Verdana"/>
          <w:b/>
        </w:rPr>
      </w:pPr>
      <w:r>
        <w:rPr>
          <w:rFonts w:ascii="Verdana" w:hAnsi="Verdana"/>
          <w:b/>
        </w:rPr>
        <w:t xml:space="preserve">Følgende er er </w:t>
      </w:r>
      <w:r w:rsidR="00F405B5">
        <w:rPr>
          <w:rFonts w:ascii="Verdana" w:hAnsi="Verdana"/>
          <w:b/>
        </w:rPr>
        <w:t xml:space="preserve">et </w:t>
      </w:r>
      <w:r>
        <w:rPr>
          <w:rFonts w:ascii="Verdana" w:hAnsi="Verdana"/>
          <w:b/>
        </w:rPr>
        <w:t>kort resume over case-rapporten - sat op i punktform.</w:t>
      </w:r>
    </w:p>
    <w:tbl>
      <w:tblPr>
        <w:tblStyle w:val="TableGrid"/>
        <w:tblW w:w="0" w:type="auto"/>
        <w:tblLook w:val="04A0"/>
      </w:tblPr>
      <w:tblGrid>
        <w:gridCol w:w="675"/>
        <w:gridCol w:w="2268"/>
        <w:gridCol w:w="6835"/>
      </w:tblGrid>
      <w:tr w:rsidR="00FC123E" w:rsidTr="64EDCCC2">
        <w:tc>
          <w:tcPr>
            <w:tcW w:w="675" w:type="dxa"/>
            <w:shd w:val="clear" w:color="auto" w:fill="auto"/>
          </w:tcPr>
          <w:p w:rsidR="008412AB" w:rsidRDefault="3F0FB3C7" w:rsidP="06981D06">
            <w:pPr>
              <w:rPr>
                <w:rFonts w:ascii="Verdana" w:hAnsi="Verdana"/>
                <w:b/>
                <w:bCs/>
              </w:rPr>
            </w:pPr>
            <w:r w:rsidRPr="06981D06">
              <w:rPr>
                <w:rFonts w:ascii="Verdana" w:hAnsi="Verdana"/>
                <w:b/>
                <w:bCs/>
              </w:rPr>
              <w:t>Nr</w:t>
            </w:r>
            <w:r w:rsidR="4B6DA408" w:rsidRPr="06981D06">
              <w:rPr>
                <w:rFonts w:ascii="Verdana" w:hAnsi="Verdana"/>
                <w:b/>
                <w:bCs/>
              </w:rPr>
              <w:t>.</w:t>
            </w:r>
          </w:p>
        </w:tc>
        <w:tc>
          <w:tcPr>
            <w:tcW w:w="2268" w:type="dxa"/>
            <w:shd w:val="clear" w:color="auto" w:fill="auto"/>
          </w:tcPr>
          <w:p w:rsidR="008412AB" w:rsidRDefault="008412AB" w:rsidP="006345CD">
            <w:pPr>
              <w:rPr>
                <w:rFonts w:ascii="Verdana" w:hAnsi="Verdana"/>
                <w:b/>
              </w:rPr>
            </w:pPr>
            <w:r>
              <w:rPr>
                <w:rFonts w:ascii="Verdana" w:hAnsi="Verdana"/>
                <w:b/>
              </w:rPr>
              <w:t>Funktion</w:t>
            </w:r>
          </w:p>
        </w:tc>
        <w:tc>
          <w:tcPr>
            <w:tcW w:w="6835" w:type="dxa"/>
            <w:shd w:val="clear" w:color="auto" w:fill="auto"/>
          </w:tcPr>
          <w:p w:rsidR="008412AB" w:rsidRDefault="008412AB" w:rsidP="006345CD">
            <w:pPr>
              <w:rPr>
                <w:rFonts w:ascii="Verdana" w:hAnsi="Verdana"/>
                <w:b/>
              </w:rPr>
            </w:pPr>
            <w:r>
              <w:rPr>
                <w:rFonts w:ascii="Verdana" w:hAnsi="Verdana"/>
                <w:b/>
              </w:rPr>
              <w:t>Substans</w:t>
            </w:r>
          </w:p>
        </w:tc>
      </w:tr>
      <w:tr w:rsidR="00FC123E" w:rsidTr="64EDCCC2">
        <w:tc>
          <w:tcPr>
            <w:tcW w:w="675" w:type="dxa"/>
          </w:tcPr>
          <w:p w:rsidR="008412AB" w:rsidRDefault="008412AB" w:rsidP="006345CD">
            <w:pPr>
              <w:rPr>
                <w:rFonts w:ascii="Verdana" w:hAnsi="Verdana"/>
                <w:b/>
              </w:rPr>
            </w:pPr>
            <w:r>
              <w:rPr>
                <w:rFonts w:ascii="Verdana" w:hAnsi="Verdana"/>
                <w:b/>
              </w:rPr>
              <w:t>1</w:t>
            </w:r>
          </w:p>
        </w:tc>
        <w:tc>
          <w:tcPr>
            <w:tcW w:w="2268" w:type="dxa"/>
          </w:tcPr>
          <w:p w:rsidR="008412AB" w:rsidRDefault="008412AB" w:rsidP="006345CD">
            <w:pPr>
              <w:rPr>
                <w:rFonts w:ascii="Verdana" w:hAnsi="Verdana"/>
                <w:b/>
              </w:rPr>
            </w:pPr>
            <w:r>
              <w:rPr>
                <w:rFonts w:ascii="Verdana" w:hAnsi="Verdana"/>
                <w:b/>
              </w:rPr>
              <w:t>Case-virksomheden</w:t>
            </w:r>
          </w:p>
        </w:tc>
        <w:tc>
          <w:tcPr>
            <w:tcW w:w="6835" w:type="dxa"/>
          </w:tcPr>
          <w:p w:rsidR="008412AB" w:rsidRPr="00ED6857" w:rsidRDefault="0099416A" w:rsidP="006036D6">
            <w:pPr>
              <w:pStyle w:val="ListParagraph"/>
              <w:numPr>
                <w:ilvl w:val="0"/>
                <w:numId w:val="29"/>
              </w:numPr>
              <w:rPr>
                <w:rFonts w:ascii="Verdana" w:hAnsi="Verdana"/>
              </w:rPr>
            </w:pPr>
            <w:r>
              <w:rPr>
                <w:rFonts w:ascii="Verdana" w:hAnsi="Verdana"/>
              </w:rPr>
              <w:t>Person</w:t>
            </w:r>
            <w:r w:rsidR="008412AB">
              <w:rPr>
                <w:rFonts w:ascii="Verdana" w:hAnsi="Verdana"/>
              </w:rPr>
              <w:t xml:space="preserve">kontakt via </w:t>
            </w:r>
            <w:r>
              <w:rPr>
                <w:rFonts w:ascii="Verdana" w:hAnsi="Verdana"/>
              </w:rPr>
              <w:t xml:space="preserve">virksomhed i </w:t>
            </w:r>
            <w:r w:rsidR="008412AB">
              <w:rPr>
                <w:rFonts w:ascii="Verdana" w:hAnsi="Verdana"/>
              </w:rPr>
              <w:t>SMV1-analysen.</w:t>
            </w:r>
          </w:p>
        </w:tc>
      </w:tr>
      <w:tr w:rsidR="00FC123E" w:rsidTr="64EDCCC2">
        <w:tc>
          <w:tcPr>
            <w:tcW w:w="675" w:type="dxa"/>
          </w:tcPr>
          <w:p w:rsidR="008412AB" w:rsidRDefault="008412AB" w:rsidP="006345CD">
            <w:pPr>
              <w:rPr>
                <w:rFonts w:ascii="Verdana" w:hAnsi="Verdana"/>
                <w:b/>
              </w:rPr>
            </w:pPr>
            <w:r>
              <w:rPr>
                <w:rFonts w:ascii="Verdana" w:hAnsi="Verdana"/>
                <w:b/>
              </w:rPr>
              <w:t>2</w:t>
            </w:r>
          </w:p>
        </w:tc>
        <w:tc>
          <w:tcPr>
            <w:tcW w:w="2268" w:type="dxa"/>
          </w:tcPr>
          <w:p w:rsidR="008412AB" w:rsidRDefault="008412AB" w:rsidP="006345CD">
            <w:pPr>
              <w:rPr>
                <w:rFonts w:ascii="Verdana" w:hAnsi="Verdana"/>
                <w:b/>
              </w:rPr>
            </w:pPr>
            <w:r>
              <w:rPr>
                <w:rFonts w:ascii="Verdana" w:hAnsi="Verdana"/>
                <w:b/>
              </w:rPr>
              <w:t>Hvad var udgangspunktet</w:t>
            </w:r>
          </w:p>
        </w:tc>
        <w:tc>
          <w:tcPr>
            <w:tcW w:w="6835" w:type="dxa"/>
          </w:tcPr>
          <w:p w:rsidR="008412AB" w:rsidRDefault="008412AB" w:rsidP="006036D6">
            <w:pPr>
              <w:pStyle w:val="ListParagraph"/>
              <w:numPr>
                <w:ilvl w:val="0"/>
                <w:numId w:val="29"/>
              </w:numPr>
              <w:rPr>
                <w:rFonts w:ascii="Verdana" w:hAnsi="Verdana"/>
              </w:rPr>
            </w:pPr>
            <w:r w:rsidRPr="00ED6857">
              <w:rPr>
                <w:rFonts w:ascii="Verdana" w:hAnsi="Verdana"/>
              </w:rPr>
              <w:t>Et</w:t>
            </w:r>
            <w:r>
              <w:rPr>
                <w:rFonts w:ascii="Verdana" w:hAnsi="Verdana"/>
              </w:rPr>
              <w:t xml:space="preserve"> firma, der kæmper med indtjening på mange kundeprojekter.</w:t>
            </w:r>
          </w:p>
          <w:p w:rsidR="008412AB" w:rsidRDefault="008412AB" w:rsidP="006036D6">
            <w:pPr>
              <w:pStyle w:val="ListParagraph"/>
              <w:numPr>
                <w:ilvl w:val="0"/>
                <w:numId w:val="29"/>
              </w:numPr>
              <w:rPr>
                <w:rFonts w:ascii="Verdana" w:hAnsi="Verdana"/>
              </w:rPr>
            </w:pPr>
            <w:r w:rsidRPr="6E6FB19E">
              <w:rPr>
                <w:rFonts w:ascii="Verdana" w:hAnsi="Verdana"/>
              </w:rPr>
              <w:t>Del a</w:t>
            </w:r>
            <w:r w:rsidR="0099416A" w:rsidRPr="6E6FB19E">
              <w:rPr>
                <w:rFonts w:ascii="Verdana" w:hAnsi="Verdana"/>
              </w:rPr>
              <w:t>f</w:t>
            </w:r>
            <w:r w:rsidRPr="6E6FB19E">
              <w:rPr>
                <w:rFonts w:ascii="Verdana" w:hAnsi="Verdana"/>
              </w:rPr>
              <w:t xml:space="preserve"> større koncern – men dagligdagen er autonom og ingen videndeling i koncernen om PL.</w:t>
            </w:r>
          </w:p>
          <w:p w:rsidR="008412AB" w:rsidRDefault="0099416A" w:rsidP="006036D6">
            <w:pPr>
              <w:pStyle w:val="ListParagraph"/>
              <w:numPr>
                <w:ilvl w:val="0"/>
                <w:numId w:val="29"/>
              </w:numPr>
              <w:rPr>
                <w:rFonts w:ascii="Verdana" w:hAnsi="Verdana"/>
              </w:rPr>
            </w:pPr>
            <w:r>
              <w:rPr>
                <w:rFonts w:ascii="Verdana" w:hAnsi="Verdana"/>
              </w:rPr>
              <w:t xml:space="preserve">Strukturalist. </w:t>
            </w:r>
            <w:r w:rsidR="008412AB">
              <w:rPr>
                <w:rFonts w:ascii="Verdana" w:hAnsi="Verdana"/>
              </w:rPr>
              <w:t>Har en iso-baseret projektmodel – men model følges ikke stringent.</w:t>
            </w:r>
            <w:r>
              <w:rPr>
                <w:rFonts w:ascii="Verdana" w:hAnsi="Verdana"/>
              </w:rPr>
              <w:t xml:space="preserve"> </w:t>
            </w:r>
          </w:p>
          <w:p w:rsidR="008412AB" w:rsidRDefault="008412AB" w:rsidP="006036D6">
            <w:pPr>
              <w:pStyle w:val="ListParagraph"/>
              <w:numPr>
                <w:ilvl w:val="0"/>
                <w:numId w:val="29"/>
              </w:numPr>
              <w:rPr>
                <w:rFonts w:ascii="Verdana" w:hAnsi="Verdana"/>
              </w:rPr>
            </w:pPr>
            <w:r w:rsidRPr="6E6FB19E">
              <w:rPr>
                <w:rFonts w:ascii="Verdana" w:hAnsi="Verdana"/>
              </w:rPr>
              <w:t xml:space="preserve">Ingen </w:t>
            </w:r>
            <w:r w:rsidR="0099416A" w:rsidRPr="6E6FB19E">
              <w:rPr>
                <w:rFonts w:ascii="Verdana" w:hAnsi="Verdana"/>
              </w:rPr>
              <w:t>p</w:t>
            </w:r>
            <w:r w:rsidRPr="6E6FB19E">
              <w:rPr>
                <w:rFonts w:ascii="Verdana" w:hAnsi="Verdana"/>
              </w:rPr>
              <w:t>rojektleder – siloorganisering af opgaver/aktivite</w:t>
            </w:r>
            <w:r w:rsidR="75778BAB" w:rsidRPr="6E6FB19E">
              <w:rPr>
                <w:rFonts w:ascii="Verdana" w:hAnsi="Verdana"/>
              </w:rPr>
              <w:t>te</w:t>
            </w:r>
            <w:r w:rsidRPr="6E6FB19E">
              <w:rPr>
                <w:rFonts w:ascii="Verdana" w:hAnsi="Verdana"/>
              </w:rPr>
              <w:t xml:space="preserve">r. </w:t>
            </w:r>
          </w:p>
          <w:p w:rsidR="008412AB" w:rsidRPr="00ED6857" w:rsidRDefault="008412AB" w:rsidP="006036D6">
            <w:pPr>
              <w:pStyle w:val="ListParagraph"/>
              <w:numPr>
                <w:ilvl w:val="0"/>
                <w:numId w:val="29"/>
              </w:numPr>
              <w:rPr>
                <w:rFonts w:ascii="Verdana" w:hAnsi="Verdana"/>
              </w:rPr>
            </w:pPr>
            <w:r w:rsidRPr="00ED6857">
              <w:rPr>
                <w:rFonts w:ascii="Verdana" w:hAnsi="Verdana"/>
              </w:rPr>
              <w:t xml:space="preserve">Informationer </w:t>
            </w:r>
            <w:r>
              <w:rPr>
                <w:rFonts w:ascii="Verdana" w:hAnsi="Verdana"/>
              </w:rPr>
              <w:t>er afdelingsb</w:t>
            </w:r>
            <w:r w:rsidRPr="00ED6857">
              <w:rPr>
                <w:rFonts w:ascii="Verdana" w:hAnsi="Verdana"/>
              </w:rPr>
              <w:t xml:space="preserve">årne og </w:t>
            </w:r>
            <w:r>
              <w:rPr>
                <w:rFonts w:ascii="Verdana" w:hAnsi="Verdana"/>
              </w:rPr>
              <w:t xml:space="preserve">begrænset </w:t>
            </w:r>
            <w:r w:rsidRPr="00ED6857">
              <w:rPr>
                <w:rFonts w:ascii="Verdana" w:hAnsi="Verdana"/>
              </w:rPr>
              <w:t>videndeling</w:t>
            </w:r>
            <w:r>
              <w:rPr>
                <w:rFonts w:ascii="Verdana" w:hAnsi="Verdana"/>
              </w:rPr>
              <w:t>.</w:t>
            </w:r>
          </w:p>
          <w:p w:rsidR="0099416A" w:rsidRPr="0099416A" w:rsidRDefault="001C4B8E" w:rsidP="006036D6">
            <w:pPr>
              <w:pStyle w:val="ListParagraph"/>
              <w:numPr>
                <w:ilvl w:val="0"/>
                <w:numId w:val="29"/>
              </w:numPr>
              <w:rPr>
                <w:rFonts w:ascii="Verdana" w:hAnsi="Verdana"/>
              </w:rPr>
            </w:pPr>
            <w:r w:rsidRPr="0099416A">
              <w:rPr>
                <w:rFonts w:ascii="Verdana" w:hAnsi="Verdana"/>
              </w:rPr>
              <w:t>Begrænsede ressourcer</w:t>
            </w:r>
            <w:r w:rsidR="0099416A" w:rsidRPr="0099416A">
              <w:rPr>
                <w:rFonts w:ascii="Verdana" w:hAnsi="Verdana"/>
              </w:rPr>
              <w:t>:</w:t>
            </w:r>
            <w:r w:rsidR="0099416A">
              <w:rPr>
                <w:rFonts w:ascii="Verdana" w:hAnsi="Verdana"/>
              </w:rPr>
              <w:t xml:space="preserve"> </w:t>
            </w:r>
            <w:r w:rsidR="0099416A" w:rsidRPr="0099416A">
              <w:rPr>
                <w:rFonts w:ascii="Verdana" w:hAnsi="Verdana"/>
              </w:rPr>
              <w:t>Uklar projektdannelse og målformulering.</w:t>
            </w:r>
          </w:p>
          <w:p w:rsidR="008412AB" w:rsidRPr="0099416A" w:rsidRDefault="0099416A" w:rsidP="006036D6">
            <w:pPr>
              <w:pStyle w:val="ListParagraph"/>
              <w:numPr>
                <w:ilvl w:val="0"/>
                <w:numId w:val="29"/>
              </w:numPr>
              <w:rPr>
                <w:rFonts w:ascii="Verdana" w:hAnsi="Verdana"/>
              </w:rPr>
            </w:pPr>
            <w:r w:rsidRPr="0099416A">
              <w:rPr>
                <w:rFonts w:ascii="Verdana" w:hAnsi="Verdana"/>
              </w:rPr>
              <w:t>I</w:t>
            </w:r>
            <w:r w:rsidR="008412AB" w:rsidRPr="0099416A">
              <w:rPr>
                <w:rFonts w:ascii="Verdana" w:hAnsi="Verdana"/>
              </w:rPr>
              <w:t>ngen tænker eller handler holistisk</w:t>
            </w:r>
            <w:r w:rsidR="00805202" w:rsidRPr="0099416A">
              <w:rPr>
                <w:rFonts w:ascii="Verdana" w:hAnsi="Verdana"/>
              </w:rPr>
              <w:t>. Begrænset meta-perspektiv.</w:t>
            </w:r>
          </w:p>
          <w:p w:rsidR="00FC123E" w:rsidRPr="00FC123E" w:rsidRDefault="001C4B8E" w:rsidP="006036D6">
            <w:pPr>
              <w:pStyle w:val="ListParagraph"/>
              <w:numPr>
                <w:ilvl w:val="0"/>
                <w:numId w:val="29"/>
              </w:numPr>
              <w:rPr>
                <w:rFonts w:ascii="Verdana" w:hAnsi="Verdana"/>
              </w:rPr>
            </w:pPr>
            <w:r w:rsidRPr="465B5621">
              <w:rPr>
                <w:rFonts w:ascii="Verdana" w:hAnsi="Verdana"/>
              </w:rPr>
              <w:t>”Fixer kultur”, hvor beslutninger foretages ud</w:t>
            </w:r>
            <w:r w:rsidR="6D533D54" w:rsidRPr="465B5621">
              <w:rPr>
                <w:rFonts w:ascii="Verdana" w:hAnsi="Verdana"/>
              </w:rPr>
              <w:t xml:space="preserve"> </w:t>
            </w:r>
            <w:r w:rsidRPr="465B5621">
              <w:rPr>
                <w:rFonts w:ascii="Verdana" w:hAnsi="Verdana"/>
              </w:rPr>
              <w:t xml:space="preserve">fra </w:t>
            </w:r>
            <w:r w:rsidR="63E5BE79" w:rsidRPr="465B5621">
              <w:rPr>
                <w:rFonts w:ascii="Verdana" w:hAnsi="Verdana"/>
              </w:rPr>
              <w:t>“</w:t>
            </w:r>
            <w:r w:rsidR="3FAC0341" w:rsidRPr="465B5621">
              <w:rPr>
                <w:rFonts w:ascii="Verdana" w:hAnsi="Verdana"/>
              </w:rPr>
              <w:t>m</w:t>
            </w:r>
            <w:r w:rsidRPr="465B5621">
              <w:rPr>
                <w:rFonts w:ascii="Verdana" w:hAnsi="Verdana"/>
              </w:rPr>
              <w:t xml:space="preserve">uddling </w:t>
            </w:r>
            <w:r w:rsidR="4F2EB51F" w:rsidRPr="465B5621">
              <w:rPr>
                <w:rFonts w:ascii="Verdana" w:hAnsi="Verdana"/>
              </w:rPr>
              <w:t>t</w:t>
            </w:r>
            <w:r w:rsidRPr="465B5621">
              <w:rPr>
                <w:rFonts w:ascii="Verdana" w:hAnsi="Verdana"/>
              </w:rPr>
              <w:t>h</w:t>
            </w:r>
            <w:r w:rsidR="7F7AABE7" w:rsidRPr="465B5621">
              <w:rPr>
                <w:rFonts w:ascii="Verdana" w:hAnsi="Verdana"/>
              </w:rPr>
              <w:t>r</w:t>
            </w:r>
            <w:r w:rsidRPr="465B5621">
              <w:rPr>
                <w:rFonts w:ascii="Verdana" w:hAnsi="Verdana"/>
              </w:rPr>
              <w:t>ough</w:t>
            </w:r>
            <w:r w:rsidR="16BDEF9B" w:rsidRPr="465B5621">
              <w:rPr>
                <w:rFonts w:ascii="Verdana" w:hAnsi="Verdana"/>
              </w:rPr>
              <w:t>”</w:t>
            </w:r>
            <w:r w:rsidR="75A11313" w:rsidRPr="465B5621">
              <w:rPr>
                <w:rFonts w:ascii="Verdana" w:hAnsi="Verdana"/>
              </w:rPr>
              <w:t>.</w:t>
            </w:r>
            <w:r w:rsidRPr="465B5621">
              <w:rPr>
                <w:rFonts w:ascii="Verdana" w:hAnsi="Verdana"/>
              </w:rPr>
              <w:t xml:space="preserve"> </w:t>
            </w:r>
          </w:p>
          <w:p w:rsidR="00FC123E" w:rsidRDefault="5E232F1F" w:rsidP="006036D6">
            <w:pPr>
              <w:pStyle w:val="ListParagraph"/>
              <w:numPr>
                <w:ilvl w:val="0"/>
                <w:numId w:val="29"/>
              </w:numPr>
              <w:rPr>
                <w:rFonts w:ascii="Verdana" w:hAnsi="Verdana"/>
              </w:rPr>
            </w:pPr>
            <w:r w:rsidRPr="242EC3EA">
              <w:rPr>
                <w:rFonts w:ascii="Verdana" w:hAnsi="Verdana"/>
              </w:rPr>
              <w:t xml:space="preserve">Ny </w:t>
            </w:r>
            <w:r w:rsidR="72F104D3" w:rsidRPr="242EC3EA">
              <w:rPr>
                <w:rFonts w:ascii="Verdana" w:hAnsi="Verdana"/>
              </w:rPr>
              <w:t xml:space="preserve">øverste </w:t>
            </w:r>
            <w:r w:rsidRPr="242EC3EA">
              <w:rPr>
                <w:rFonts w:ascii="Verdana" w:hAnsi="Verdana"/>
              </w:rPr>
              <w:t xml:space="preserve">leder </w:t>
            </w:r>
            <w:r w:rsidR="3BE71CD8" w:rsidRPr="242EC3EA">
              <w:rPr>
                <w:rFonts w:ascii="Verdana" w:hAnsi="Verdana"/>
              </w:rPr>
              <w:t xml:space="preserve">er </w:t>
            </w:r>
            <w:r w:rsidRPr="242EC3EA">
              <w:rPr>
                <w:rFonts w:ascii="Verdana" w:hAnsi="Verdana"/>
              </w:rPr>
              <w:t>ansat forny</w:t>
            </w:r>
            <w:r w:rsidR="41A3AED4" w:rsidRPr="242EC3EA">
              <w:rPr>
                <w:rFonts w:ascii="Verdana" w:hAnsi="Verdana"/>
              </w:rPr>
              <w:t>e</w:t>
            </w:r>
            <w:r w:rsidRPr="242EC3EA">
              <w:rPr>
                <w:rFonts w:ascii="Verdana" w:hAnsi="Verdana"/>
              </w:rPr>
              <w:t>ligt</w:t>
            </w:r>
            <w:r w:rsidR="43EFA289" w:rsidRPr="242EC3EA">
              <w:rPr>
                <w:rFonts w:ascii="Verdana" w:hAnsi="Verdana"/>
              </w:rPr>
              <w:t>.</w:t>
            </w:r>
          </w:p>
          <w:p w:rsidR="00FC123E" w:rsidRDefault="00FC123E" w:rsidP="006036D6">
            <w:pPr>
              <w:pStyle w:val="ListParagraph"/>
              <w:numPr>
                <w:ilvl w:val="0"/>
                <w:numId w:val="29"/>
              </w:numPr>
              <w:rPr>
                <w:rFonts w:ascii="Verdana" w:hAnsi="Verdana"/>
              </w:rPr>
            </w:pPr>
            <w:r w:rsidRPr="465B5621">
              <w:rPr>
                <w:rFonts w:ascii="Verdana" w:hAnsi="Verdana"/>
              </w:rPr>
              <w:t>Nyansat Projektkoordinator skal strukturer</w:t>
            </w:r>
            <w:r w:rsidR="1266B06C" w:rsidRPr="465B5621">
              <w:rPr>
                <w:rFonts w:ascii="Verdana" w:hAnsi="Verdana"/>
              </w:rPr>
              <w:t>e</w:t>
            </w:r>
            <w:r w:rsidRPr="465B5621">
              <w:rPr>
                <w:rFonts w:ascii="Verdana" w:hAnsi="Verdana"/>
              </w:rPr>
              <w:t xml:space="preserve"> forbedringer</w:t>
            </w:r>
            <w:r w:rsidR="3921854D" w:rsidRPr="465B5621">
              <w:rPr>
                <w:rFonts w:ascii="Verdana" w:hAnsi="Verdana"/>
              </w:rPr>
              <w:t>.</w:t>
            </w:r>
          </w:p>
          <w:p w:rsidR="001C4B8E" w:rsidRPr="001C4B8E" w:rsidRDefault="00FC123E" w:rsidP="006036D6">
            <w:pPr>
              <w:pStyle w:val="ListParagraph"/>
              <w:numPr>
                <w:ilvl w:val="0"/>
                <w:numId w:val="29"/>
              </w:numPr>
              <w:rPr>
                <w:rFonts w:ascii="Verdana" w:hAnsi="Verdana"/>
              </w:rPr>
            </w:pPr>
            <w:r>
              <w:rPr>
                <w:rFonts w:ascii="Verdana" w:hAnsi="Verdana"/>
              </w:rPr>
              <w:t xml:space="preserve">Virksomheden </w:t>
            </w:r>
            <w:r w:rsidR="001C4B8E" w:rsidRPr="001C4B8E">
              <w:rPr>
                <w:rFonts w:ascii="Verdana" w:hAnsi="Verdana"/>
              </w:rPr>
              <w:t>har brug for en 2nd opinion (ekspertviden).</w:t>
            </w:r>
          </w:p>
          <w:p w:rsidR="008412AB" w:rsidRPr="00ED6857" w:rsidRDefault="008412AB" w:rsidP="006036D6">
            <w:pPr>
              <w:pStyle w:val="ListParagraph"/>
              <w:numPr>
                <w:ilvl w:val="0"/>
                <w:numId w:val="29"/>
              </w:numPr>
              <w:rPr>
                <w:rFonts w:ascii="Verdana" w:hAnsi="Verdana"/>
              </w:rPr>
            </w:pPr>
            <w:r w:rsidRPr="465B5621">
              <w:rPr>
                <w:rFonts w:ascii="Verdana" w:hAnsi="Verdana"/>
              </w:rPr>
              <w:t>Manglende overblik – hvor starter vi - store udfordringer</w:t>
            </w:r>
            <w:r w:rsidR="34E8609E" w:rsidRPr="465B5621">
              <w:rPr>
                <w:rFonts w:ascii="Verdana" w:hAnsi="Verdana"/>
              </w:rPr>
              <w:t>.</w:t>
            </w:r>
          </w:p>
          <w:p w:rsidR="008412AB" w:rsidRPr="00FC123E" w:rsidRDefault="001C4B8E" w:rsidP="006036D6">
            <w:pPr>
              <w:pStyle w:val="ListParagraph"/>
              <w:numPr>
                <w:ilvl w:val="0"/>
                <w:numId w:val="29"/>
              </w:numPr>
              <w:rPr>
                <w:rFonts w:ascii="Verdana" w:hAnsi="Verdana"/>
              </w:rPr>
            </w:pPr>
            <w:r>
              <w:rPr>
                <w:rFonts w:ascii="Verdana" w:hAnsi="Verdana"/>
              </w:rPr>
              <w:t>Drift styrer</w:t>
            </w:r>
          </w:p>
        </w:tc>
      </w:tr>
      <w:tr w:rsidR="00FC123E" w:rsidTr="64EDCCC2">
        <w:tc>
          <w:tcPr>
            <w:tcW w:w="675" w:type="dxa"/>
          </w:tcPr>
          <w:p w:rsidR="008412AB" w:rsidRDefault="008412AB" w:rsidP="006345CD">
            <w:pPr>
              <w:rPr>
                <w:rFonts w:ascii="Verdana" w:hAnsi="Verdana"/>
                <w:b/>
              </w:rPr>
            </w:pPr>
            <w:r>
              <w:rPr>
                <w:rFonts w:ascii="Verdana" w:hAnsi="Verdana"/>
                <w:b/>
              </w:rPr>
              <w:t>3</w:t>
            </w:r>
          </w:p>
        </w:tc>
        <w:tc>
          <w:tcPr>
            <w:tcW w:w="2268" w:type="dxa"/>
          </w:tcPr>
          <w:p w:rsidR="008412AB" w:rsidRDefault="008412AB" w:rsidP="006345CD">
            <w:pPr>
              <w:rPr>
                <w:rFonts w:ascii="Verdana" w:hAnsi="Verdana"/>
                <w:b/>
              </w:rPr>
            </w:pPr>
            <w:r>
              <w:rPr>
                <w:rFonts w:ascii="Verdana" w:hAnsi="Verdana"/>
                <w:b/>
              </w:rPr>
              <w:t>Metoden</w:t>
            </w:r>
          </w:p>
        </w:tc>
        <w:tc>
          <w:tcPr>
            <w:tcW w:w="6835" w:type="dxa"/>
          </w:tcPr>
          <w:p w:rsidR="008412AB" w:rsidRPr="00ED6857" w:rsidRDefault="008412AB" w:rsidP="006036D6">
            <w:pPr>
              <w:pStyle w:val="ListParagraph"/>
              <w:numPr>
                <w:ilvl w:val="0"/>
                <w:numId w:val="29"/>
              </w:numPr>
              <w:rPr>
                <w:rFonts w:ascii="Verdana" w:hAnsi="Verdana"/>
              </w:rPr>
            </w:pPr>
            <w:r w:rsidRPr="00ED6857">
              <w:rPr>
                <w:rFonts w:ascii="Verdana" w:hAnsi="Verdana"/>
              </w:rPr>
              <w:t xml:space="preserve">Action-learning </w:t>
            </w:r>
            <w:r w:rsidR="00805202">
              <w:rPr>
                <w:rFonts w:ascii="Verdana" w:hAnsi="Verdana"/>
              </w:rPr>
              <w:t>er en attraktiv metode</w:t>
            </w:r>
            <w:r w:rsidR="00FC123E">
              <w:rPr>
                <w:rFonts w:ascii="Verdana" w:hAnsi="Verdana"/>
              </w:rPr>
              <w:t xml:space="preserve"> i denne case. Virksomheden</w:t>
            </w:r>
            <w:r w:rsidR="00805202">
              <w:rPr>
                <w:rFonts w:ascii="Verdana" w:hAnsi="Verdana"/>
              </w:rPr>
              <w:t xml:space="preserve"> ønske</w:t>
            </w:r>
            <w:r w:rsidR="00FC123E">
              <w:rPr>
                <w:rFonts w:ascii="Verdana" w:hAnsi="Verdana"/>
              </w:rPr>
              <w:t>r</w:t>
            </w:r>
            <w:r w:rsidR="00805202">
              <w:rPr>
                <w:rFonts w:ascii="Verdana" w:hAnsi="Verdana"/>
              </w:rPr>
              <w:t xml:space="preserve"> en bredt fundere</w:t>
            </w:r>
            <w:r w:rsidR="0099416A">
              <w:rPr>
                <w:rFonts w:ascii="Verdana" w:hAnsi="Verdana"/>
              </w:rPr>
              <w:t>t</w:t>
            </w:r>
            <w:r w:rsidR="00805202">
              <w:rPr>
                <w:rFonts w:ascii="Verdana" w:hAnsi="Verdana"/>
              </w:rPr>
              <w:t xml:space="preserve"> løsning, hvor mange afdelinger inddrages. </w:t>
            </w:r>
          </w:p>
          <w:p w:rsidR="008412AB" w:rsidRPr="00ED6857" w:rsidRDefault="5A665229" w:rsidP="006036D6">
            <w:pPr>
              <w:pStyle w:val="ListParagraph"/>
              <w:numPr>
                <w:ilvl w:val="0"/>
                <w:numId w:val="29"/>
              </w:numPr>
              <w:rPr>
                <w:rFonts w:ascii="Verdana" w:hAnsi="Verdana"/>
              </w:rPr>
            </w:pPr>
            <w:r w:rsidRPr="242EC3EA">
              <w:rPr>
                <w:rFonts w:ascii="Verdana" w:hAnsi="Verdana"/>
              </w:rPr>
              <w:t xml:space="preserve">Udfordring at </w:t>
            </w:r>
            <w:r w:rsidR="26DBA9BB" w:rsidRPr="242EC3EA">
              <w:rPr>
                <w:rFonts w:ascii="Verdana" w:hAnsi="Verdana"/>
              </w:rPr>
              <w:t>forskerne</w:t>
            </w:r>
            <w:r w:rsidRPr="242EC3EA">
              <w:rPr>
                <w:rFonts w:ascii="Verdana" w:hAnsi="Verdana"/>
              </w:rPr>
              <w:t xml:space="preserve"> bliver anset som eksperter. Pragmatisk tilgang er anvendt, hvor facilitering er forsøgt.</w:t>
            </w:r>
          </w:p>
          <w:p w:rsidR="008412AB" w:rsidRPr="00ED6857" w:rsidRDefault="00805202" w:rsidP="006036D6">
            <w:pPr>
              <w:pStyle w:val="ListParagraph"/>
              <w:numPr>
                <w:ilvl w:val="0"/>
                <w:numId w:val="29"/>
              </w:numPr>
              <w:rPr>
                <w:rFonts w:ascii="Verdana" w:hAnsi="Verdana"/>
              </w:rPr>
            </w:pPr>
            <w:r w:rsidRPr="465B5621">
              <w:rPr>
                <w:rFonts w:ascii="Verdana" w:hAnsi="Verdana"/>
              </w:rPr>
              <w:lastRenderedPageBreak/>
              <w:t xml:space="preserve">Mange temaer og </w:t>
            </w:r>
            <w:r w:rsidR="0099416A" w:rsidRPr="465B5621">
              <w:rPr>
                <w:rFonts w:ascii="Verdana" w:hAnsi="Verdana"/>
              </w:rPr>
              <w:t xml:space="preserve">der er </w:t>
            </w:r>
            <w:r w:rsidRPr="465B5621">
              <w:rPr>
                <w:rFonts w:ascii="Verdana" w:hAnsi="Verdana"/>
              </w:rPr>
              <w:t xml:space="preserve">et behov for </w:t>
            </w:r>
            <w:r w:rsidR="008412AB" w:rsidRPr="465B5621">
              <w:rPr>
                <w:rFonts w:ascii="Verdana" w:hAnsi="Verdana"/>
              </w:rPr>
              <w:t>initiativer og løsninger mange steder på en gang</w:t>
            </w:r>
            <w:r w:rsidR="528A794C" w:rsidRPr="465B5621">
              <w:rPr>
                <w:rFonts w:ascii="Verdana" w:hAnsi="Verdana"/>
              </w:rPr>
              <w:t>.</w:t>
            </w:r>
          </w:p>
          <w:p w:rsidR="008412AB" w:rsidRPr="00ED6857" w:rsidRDefault="00805202" w:rsidP="006036D6">
            <w:pPr>
              <w:pStyle w:val="ListParagraph"/>
              <w:numPr>
                <w:ilvl w:val="0"/>
                <w:numId w:val="29"/>
              </w:numPr>
              <w:rPr>
                <w:rFonts w:ascii="Verdana" w:hAnsi="Verdana"/>
              </w:rPr>
            </w:pPr>
            <w:r w:rsidRPr="465B5621">
              <w:rPr>
                <w:rFonts w:ascii="Verdana" w:hAnsi="Verdana"/>
              </w:rPr>
              <w:t xml:space="preserve">Begrænset ressourcer/tid </w:t>
            </w:r>
            <w:r w:rsidR="008412AB" w:rsidRPr="465B5621">
              <w:rPr>
                <w:rFonts w:ascii="Verdana" w:hAnsi="Verdana"/>
              </w:rPr>
              <w:t xml:space="preserve">til at arbejde med </w:t>
            </w:r>
            <w:r w:rsidRPr="465B5621">
              <w:rPr>
                <w:rFonts w:ascii="Verdana" w:hAnsi="Verdana"/>
              </w:rPr>
              <w:t xml:space="preserve">interventionerne </w:t>
            </w:r>
            <w:r w:rsidR="008412AB" w:rsidRPr="465B5621">
              <w:rPr>
                <w:rFonts w:ascii="Verdana" w:hAnsi="Verdana"/>
              </w:rPr>
              <w:t>imellem møderne</w:t>
            </w:r>
            <w:r w:rsidR="5D0FD450" w:rsidRPr="465B5621">
              <w:rPr>
                <w:rFonts w:ascii="Verdana" w:hAnsi="Verdana"/>
              </w:rPr>
              <w:t>.</w:t>
            </w:r>
          </w:p>
        </w:tc>
      </w:tr>
      <w:tr w:rsidR="00FC123E" w:rsidTr="64EDCCC2">
        <w:tc>
          <w:tcPr>
            <w:tcW w:w="675" w:type="dxa"/>
          </w:tcPr>
          <w:p w:rsidR="008412AB" w:rsidRDefault="008412AB" w:rsidP="006345CD">
            <w:pPr>
              <w:rPr>
                <w:rFonts w:ascii="Verdana" w:hAnsi="Verdana"/>
                <w:b/>
              </w:rPr>
            </w:pPr>
            <w:r>
              <w:rPr>
                <w:rFonts w:ascii="Verdana" w:hAnsi="Verdana"/>
                <w:b/>
              </w:rPr>
              <w:lastRenderedPageBreak/>
              <w:t>4</w:t>
            </w:r>
          </w:p>
        </w:tc>
        <w:tc>
          <w:tcPr>
            <w:tcW w:w="2268" w:type="dxa"/>
          </w:tcPr>
          <w:p w:rsidR="008412AB" w:rsidRDefault="008412AB" w:rsidP="006345CD">
            <w:pPr>
              <w:rPr>
                <w:rFonts w:ascii="Verdana" w:hAnsi="Verdana"/>
                <w:b/>
              </w:rPr>
            </w:pPr>
            <w:r>
              <w:rPr>
                <w:rFonts w:ascii="Verdana" w:hAnsi="Verdana"/>
                <w:b/>
              </w:rPr>
              <w:t>Processen</w:t>
            </w:r>
          </w:p>
        </w:tc>
        <w:tc>
          <w:tcPr>
            <w:tcW w:w="6835" w:type="dxa"/>
          </w:tcPr>
          <w:p w:rsidR="008412AB" w:rsidRPr="00ED6857" w:rsidRDefault="00805202" w:rsidP="006036D6">
            <w:pPr>
              <w:pStyle w:val="ListParagraph"/>
              <w:numPr>
                <w:ilvl w:val="0"/>
                <w:numId w:val="29"/>
              </w:numPr>
              <w:rPr>
                <w:rFonts w:ascii="Verdana" w:hAnsi="Verdana"/>
              </w:rPr>
            </w:pPr>
            <w:r>
              <w:rPr>
                <w:rFonts w:ascii="Verdana" w:hAnsi="Verdana"/>
              </w:rPr>
              <w:t>Tidsforløbet er for kort</w:t>
            </w:r>
            <w:r w:rsidR="008412AB" w:rsidRPr="00ED6857">
              <w:rPr>
                <w:rFonts w:ascii="Verdana" w:hAnsi="Verdana"/>
              </w:rPr>
              <w:t xml:space="preserve"> i forhold til problemernes omfang og vigtighed</w:t>
            </w:r>
            <w:r>
              <w:rPr>
                <w:rFonts w:ascii="Verdana" w:hAnsi="Verdana"/>
              </w:rPr>
              <w:t>.</w:t>
            </w:r>
          </w:p>
          <w:p w:rsidR="00805202" w:rsidRDefault="5A665229" w:rsidP="006036D6">
            <w:pPr>
              <w:pStyle w:val="ListParagraph"/>
              <w:numPr>
                <w:ilvl w:val="0"/>
                <w:numId w:val="29"/>
              </w:numPr>
              <w:rPr>
                <w:rFonts w:ascii="Verdana" w:hAnsi="Verdana"/>
              </w:rPr>
            </w:pPr>
            <w:r w:rsidRPr="242EC3EA">
              <w:rPr>
                <w:rFonts w:ascii="Verdana" w:hAnsi="Verdana"/>
              </w:rPr>
              <w:t>Mange aktører inddrage</w:t>
            </w:r>
            <w:r w:rsidR="7058CB7A" w:rsidRPr="242EC3EA">
              <w:rPr>
                <w:rFonts w:ascii="Verdana" w:hAnsi="Verdana"/>
              </w:rPr>
              <w:t>s</w:t>
            </w:r>
            <w:r w:rsidRPr="242EC3EA">
              <w:rPr>
                <w:rFonts w:ascii="Verdana" w:hAnsi="Verdana"/>
              </w:rPr>
              <w:t xml:space="preserve"> men uden handle- og beslutningskraft.</w:t>
            </w:r>
          </w:p>
          <w:p w:rsidR="008412AB" w:rsidRPr="00ED6857" w:rsidRDefault="008412AB" w:rsidP="00805202">
            <w:pPr>
              <w:pStyle w:val="ListParagraph"/>
              <w:ind w:left="360"/>
              <w:rPr>
                <w:rFonts w:ascii="Verdana" w:hAnsi="Verdana"/>
              </w:rPr>
            </w:pPr>
          </w:p>
        </w:tc>
      </w:tr>
      <w:tr w:rsidR="00FC123E" w:rsidTr="64EDCCC2">
        <w:tc>
          <w:tcPr>
            <w:tcW w:w="675" w:type="dxa"/>
          </w:tcPr>
          <w:p w:rsidR="008412AB" w:rsidRDefault="008412AB" w:rsidP="006345CD">
            <w:pPr>
              <w:rPr>
                <w:rFonts w:ascii="Verdana" w:hAnsi="Verdana"/>
                <w:b/>
              </w:rPr>
            </w:pPr>
            <w:r>
              <w:rPr>
                <w:rFonts w:ascii="Verdana" w:hAnsi="Verdana"/>
                <w:b/>
              </w:rPr>
              <w:t>5</w:t>
            </w:r>
          </w:p>
        </w:tc>
        <w:tc>
          <w:tcPr>
            <w:tcW w:w="2268" w:type="dxa"/>
          </w:tcPr>
          <w:p w:rsidR="008412AB" w:rsidRDefault="008412AB" w:rsidP="006345CD">
            <w:pPr>
              <w:rPr>
                <w:rFonts w:ascii="Verdana" w:hAnsi="Verdana"/>
                <w:b/>
              </w:rPr>
            </w:pPr>
            <w:r>
              <w:rPr>
                <w:rFonts w:ascii="Verdana" w:hAnsi="Verdana"/>
                <w:b/>
              </w:rPr>
              <w:t>Ledelse</w:t>
            </w:r>
          </w:p>
        </w:tc>
        <w:tc>
          <w:tcPr>
            <w:tcW w:w="6835" w:type="dxa"/>
          </w:tcPr>
          <w:p w:rsidR="008412AB" w:rsidRDefault="00495E19" w:rsidP="006036D6">
            <w:pPr>
              <w:pStyle w:val="ListParagraph"/>
              <w:numPr>
                <w:ilvl w:val="0"/>
                <w:numId w:val="29"/>
              </w:numPr>
              <w:rPr>
                <w:rFonts w:ascii="Verdana" w:hAnsi="Verdana"/>
              </w:rPr>
            </w:pPr>
            <w:r w:rsidRPr="465B5621">
              <w:rPr>
                <w:rFonts w:ascii="Verdana" w:hAnsi="Verdana"/>
              </w:rPr>
              <w:t xml:space="preserve">Lyst til forbedring </w:t>
            </w:r>
            <w:r w:rsidR="008412AB" w:rsidRPr="465B5621">
              <w:rPr>
                <w:rFonts w:ascii="Verdana" w:hAnsi="Verdana"/>
              </w:rPr>
              <w:t>- men svært med forandringer sammen med den daglige drift</w:t>
            </w:r>
            <w:r w:rsidR="5E19A04D" w:rsidRPr="465B5621">
              <w:rPr>
                <w:rFonts w:ascii="Verdana" w:hAnsi="Verdana"/>
              </w:rPr>
              <w:t>.</w:t>
            </w:r>
            <w:r w:rsidR="008412AB" w:rsidRPr="465B5621">
              <w:rPr>
                <w:rFonts w:ascii="Verdana" w:hAnsi="Verdana"/>
              </w:rPr>
              <w:t xml:space="preserve"> </w:t>
            </w:r>
          </w:p>
          <w:p w:rsidR="008412AB" w:rsidRDefault="008412AB" w:rsidP="006036D6">
            <w:pPr>
              <w:pStyle w:val="ListParagraph"/>
              <w:numPr>
                <w:ilvl w:val="0"/>
                <w:numId w:val="29"/>
              </w:numPr>
              <w:rPr>
                <w:rFonts w:ascii="Verdana" w:hAnsi="Verdana"/>
              </w:rPr>
            </w:pPr>
            <w:r w:rsidRPr="00ED6857">
              <w:rPr>
                <w:rFonts w:ascii="Verdana" w:hAnsi="Verdana"/>
              </w:rPr>
              <w:t>Mangel på ledelseskapacitet til at analyse</w:t>
            </w:r>
            <w:r w:rsidR="00FC123E">
              <w:rPr>
                <w:rFonts w:ascii="Verdana" w:hAnsi="Verdana"/>
              </w:rPr>
              <w:t>re</w:t>
            </w:r>
            <w:r w:rsidRPr="00ED6857">
              <w:rPr>
                <w:rFonts w:ascii="Verdana" w:hAnsi="Verdana"/>
              </w:rPr>
              <w:t>, overskue og planlægge vejen frem</w:t>
            </w:r>
          </w:p>
          <w:p w:rsidR="00495E19" w:rsidRPr="00ED6857" w:rsidRDefault="00495E19" w:rsidP="006036D6">
            <w:pPr>
              <w:pStyle w:val="ListParagraph"/>
              <w:numPr>
                <w:ilvl w:val="0"/>
                <w:numId w:val="29"/>
              </w:numPr>
              <w:rPr>
                <w:rFonts w:ascii="Verdana" w:hAnsi="Verdana"/>
              </w:rPr>
            </w:pPr>
            <w:r>
              <w:rPr>
                <w:rFonts w:ascii="Verdana" w:hAnsi="Verdana"/>
              </w:rPr>
              <w:t xml:space="preserve">Mangel på kritisk analytisk </w:t>
            </w:r>
            <w:r w:rsidR="00FC123E">
              <w:rPr>
                <w:rFonts w:ascii="Verdana" w:hAnsi="Verdana"/>
              </w:rPr>
              <w:t>evne</w:t>
            </w:r>
            <w:r>
              <w:rPr>
                <w:rFonts w:ascii="Verdana" w:hAnsi="Verdana"/>
              </w:rPr>
              <w:t xml:space="preserve"> på projektniveau</w:t>
            </w:r>
          </w:p>
          <w:p w:rsidR="008412AB" w:rsidRPr="00ED6857" w:rsidRDefault="008412AB" w:rsidP="006036D6">
            <w:pPr>
              <w:pStyle w:val="ListParagraph"/>
              <w:numPr>
                <w:ilvl w:val="0"/>
                <w:numId w:val="29"/>
              </w:numPr>
              <w:rPr>
                <w:rFonts w:ascii="Verdana" w:hAnsi="Verdana"/>
              </w:rPr>
            </w:pPr>
            <w:r w:rsidRPr="00ED6857">
              <w:rPr>
                <w:rFonts w:ascii="Verdana" w:hAnsi="Verdana"/>
              </w:rPr>
              <w:t xml:space="preserve">Mangel på en klar </w:t>
            </w:r>
            <w:r>
              <w:rPr>
                <w:rFonts w:ascii="Verdana" w:hAnsi="Verdana"/>
              </w:rPr>
              <w:t>ansvars- og arbejdsfordeling</w:t>
            </w:r>
            <w:r w:rsidR="00495E19">
              <w:rPr>
                <w:rFonts w:ascii="Verdana" w:hAnsi="Verdana"/>
              </w:rPr>
              <w:t>, (specielt om hvem bør inddrages i og informeres om beslutninger)</w:t>
            </w:r>
          </w:p>
          <w:p w:rsidR="00495E19" w:rsidRDefault="00495E19" w:rsidP="006036D6">
            <w:pPr>
              <w:pStyle w:val="ListParagraph"/>
              <w:numPr>
                <w:ilvl w:val="0"/>
                <w:numId w:val="29"/>
              </w:numPr>
              <w:rPr>
                <w:rFonts w:ascii="Verdana" w:hAnsi="Verdana"/>
              </w:rPr>
            </w:pPr>
            <w:r w:rsidRPr="6E6FB19E">
              <w:rPr>
                <w:rFonts w:ascii="Verdana" w:hAnsi="Verdana"/>
              </w:rPr>
              <w:t>Problemer opdages sent i processen. Kundespec</w:t>
            </w:r>
            <w:r w:rsidR="34293E16" w:rsidRPr="6E6FB19E">
              <w:rPr>
                <w:rFonts w:ascii="Verdana" w:hAnsi="Verdana"/>
              </w:rPr>
              <w:t>ifikationer</w:t>
            </w:r>
            <w:r w:rsidRPr="6E6FB19E">
              <w:rPr>
                <w:rFonts w:ascii="Verdana" w:hAnsi="Verdana"/>
              </w:rPr>
              <w:t xml:space="preserve"> og løsninger afklares ikke tilstrækkeligt.</w:t>
            </w:r>
          </w:p>
          <w:p w:rsidR="008412AB" w:rsidRPr="001B4428" w:rsidRDefault="008412AB" w:rsidP="006036D6">
            <w:pPr>
              <w:pStyle w:val="ListParagraph"/>
              <w:numPr>
                <w:ilvl w:val="0"/>
                <w:numId w:val="29"/>
              </w:numPr>
              <w:rPr>
                <w:rFonts w:ascii="Verdana" w:hAnsi="Verdana"/>
              </w:rPr>
            </w:pPr>
            <w:r w:rsidRPr="00ED6857">
              <w:rPr>
                <w:rFonts w:ascii="Verdana" w:hAnsi="Verdana"/>
              </w:rPr>
              <w:t xml:space="preserve">Risiko – </w:t>
            </w:r>
            <w:r w:rsidR="00495E19">
              <w:rPr>
                <w:rFonts w:ascii="Verdana" w:hAnsi="Verdana"/>
              </w:rPr>
              <w:t>ingen s</w:t>
            </w:r>
            <w:r w:rsidRPr="00ED6857">
              <w:rPr>
                <w:rFonts w:ascii="Verdana" w:hAnsi="Verdana"/>
              </w:rPr>
              <w:t>ystem</w:t>
            </w:r>
            <w:r w:rsidR="00495E19">
              <w:rPr>
                <w:rFonts w:ascii="Verdana" w:hAnsi="Verdana"/>
              </w:rPr>
              <w:t xml:space="preserve"> og læring</w:t>
            </w:r>
          </w:p>
          <w:p w:rsidR="008412AB" w:rsidRPr="00ED6857" w:rsidRDefault="008412AB" w:rsidP="006036D6">
            <w:pPr>
              <w:pStyle w:val="ListParagraph"/>
              <w:numPr>
                <w:ilvl w:val="0"/>
                <w:numId w:val="29"/>
              </w:numPr>
              <w:rPr>
                <w:rFonts w:ascii="Verdana" w:hAnsi="Verdana"/>
              </w:rPr>
            </w:pPr>
            <w:r w:rsidRPr="00ED6857">
              <w:rPr>
                <w:rFonts w:ascii="Verdana" w:hAnsi="Verdana"/>
              </w:rPr>
              <w:t>Kompleksitetsledelse - interne afhængigheder</w:t>
            </w:r>
          </w:p>
        </w:tc>
      </w:tr>
      <w:tr w:rsidR="003552BB" w:rsidTr="64EDCCC2">
        <w:tc>
          <w:tcPr>
            <w:tcW w:w="675" w:type="dxa"/>
          </w:tcPr>
          <w:p w:rsidR="008412AB" w:rsidRDefault="008412AB" w:rsidP="006345CD">
            <w:pPr>
              <w:rPr>
                <w:rFonts w:ascii="Verdana" w:hAnsi="Verdana"/>
                <w:b/>
              </w:rPr>
            </w:pPr>
            <w:r>
              <w:rPr>
                <w:rFonts w:ascii="Verdana" w:hAnsi="Verdana"/>
                <w:b/>
              </w:rPr>
              <w:t>6</w:t>
            </w:r>
          </w:p>
        </w:tc>
        <w:tc>
          <w:tcPr>
            <w:tcW w:w="2268" w:type="dxa"/>
          </w:tcPr>
          <w:p w:rsidR="008412AB" w:rsidRDefault="008412AB" w:rsidP="006345CD">
            <w:pPr>
              <w:rPr>
                <w:rFonts w:ascii="Verdana" w:hAnsi="Verdana"/>
                <w:b/>
              </w:rPr>
            </w:pPr>
            <w:r>
              <w:rPr>
                <w:rFonts w:ascii="Verdana" w:hAnsi="Verdana"/>
                <w:b/>
              </w:rPr>
              <w:t>PM Model</w:t>
            </w:r>
          </w:p>
        </w:tc>
        <w:tc>
          <w:tcPr>
            <w:tcW w:w="6835" w:type="dxa"/>
          </w:tcPr>
          <w:p w:rsidR="008F3541" w:rsidRDefault="008F3541" w:rsidP="006036D6">
            <w:pPr>
              <w:pStyle w:val="ListParagraph"/>
              <w:numPr>
                <w:ilvl w:val="0"/>
                <w:numId w:val="29"/>
              </w:numPr>
              <w:rPr>
                <w:rFonts w:ascii="Verdana" w:hAnsi="Verdana"/>
              </w:rPr>
            </w:pPr>
            <w:r>
              <w:rPr>
                <w:rFonts w:ascii="Verdana" w:hAnsi="Verdana"/>
              </w:rPr>
              <w:t xml:space="preserve">Eksisterende model er rigid. </w:t>
            </w:r>
          </w:p>
          <w:p w:rsidR="008F3541" w:rsidRDefault="008F3541" w:rsidP="006036D6">
            <w:pPr>
              <w:pStyle w:val="ListParagraph"/>
              <w:numPr>
                <w:ilvl w:val="0"/>
                <w:numId w:val="29"/>
              </w:numPr>
              <w:rPr>
                <w:rFonts w:ascii="Verdana" w:hAnsi="Verdana"/>
              </w:rPr>
            </w:pPr>
            <w:r>
              <w:rPr>
                <w:rFonts w:ascii="Verdana" w:hAnsi="Verdana"/>
              </w:rPr>
              <w:t>Ny PM model under udarbejdelse, hvor projektdannelsen inddrages mere eksplicit således at den bliver mere situationsafhængig.</w:t>
            </w:r>
          </w:p>
          <w:p w:rsidR="008412AB" w:rsidRPr="008F3541" w:rsidRDefault="008F3541" w:rsidP="006036D6">
            <w:pPr>
              <w:pStyle w:val="ListParagraph"/>
              <w:numPr>
                <w:ilvl w:val="0"/>
                <w:numId w:val="29"/>
              </w:numPr>
              <w:rPr>
                <w:rFonts w:ascii="Verdana" w:hAnsi="Verdana"/>
              </w:rPr>
            </w:pPr>
            <w:r>
              <w:rPr>
                <w:rFonts w:ascii="Verdana" w:hAnsi="Verdana"/>
              </w:rPr>
              <w:t>Mere fokus på kommunikation</w:t>
            </w:r>
          </w:p>
        </w:tc>
      </w:tr>
      <w:tr w:rsidR="003552BB" w:rsidTr="64EDCCC2">
        <w:tc>
          <w:tcPr>
            <w:tcW w:w="675" w:type="dxa"/>
          </w:tcPr>
          <w:p w:rsidR="008412AB" w:rsidRDefault="008412AB" w:rsidP="006345CD">
            <w:pPr>
              <w:rPr>
                <w:rFonts w:ascii="Verdana" w:hAnsi="Verdana"/>
                <w:b/>
              </w:rPr>
            </w:pPr>
            <w:r>
              <w:rPr>
                <w:rFonts w:ascii="Verdana" w:hAnsi="Verdana"/>
                <w:b/>
              </w:rPr>
              <w:t>7</w:t>
            </w:r>
          </w:p>
        </w:tc>
        <w:tc>
          <w:tcPr>
            <w:tcW w:w="2268" w:type="dxa"/>
          </w:tcPr>
          <w:p w:rsidR="008412AB" w:rsidRDefault="008412AB" w:rsidP="006345CD">
            <w:pPr>
              <w:rPr>
                <w:rFonts w:ascii="Verdana" w:hAnsi="Verdana"/>
                <w:b/>
              </w:rPr>
            </w:pPr>
            <w:r>
              <w:rPr>
                <w:rFonts w:ascii="Verdana" w:hAnsi="Verdana"/>
                <w:b/>
              </w:rPr>
              <w:t>Forbedringer</w:t>
            </w:r>
          </w:p>
        </w:tc>
        <w:tc>
          <w:tcPr>
            <w:tcW w:w="6835" w:type="dxa"/>
          </w:tcPr>
          <w:p w:rsidR="003552BB" w:rsidRDefault="003552BB" w:rsidP="006036D6">
            <w:pPr>
              <w:pStyle w:val="ListParagraph"/>
              <w:numPr>
                <w:ilvl w:val="0"/>
                <w:numId w:val="29"/>
              </w:numPr>
              <w:rPr>
                <w:rFonts w:ascii="Verdana" w:hAnsi="Verdana"/>
              </w:rPr>
            </w:pPr>
            <w:r w:rsidRPr="00ED6857">
              <w:rPr>
                <w:rFonts w:ascii="Verdana" w:hAnsi="Verdana"/>
              </w:rPr>
              <w:t xml:space="preserve">Kulturen er en forhindring - ikke en "driver" for </w:t>
            </w:r>
            <w:r w:rsidR="00FC123E">
              <w:rPr>
                <w:rFonts w:ascii="Verdana" w:hAnsi="Verdana"/>
              </w:rPr>
              <w:t>PM-forbedringer</w:t>
            </w:r>
          </w:p>
          <w:p w:rsidR="003552BB" w:rsidRDefault="00FC123E" w:rsidP="006036D6">
            <w:pPr>
              <w:pStyle w:val="ListParagraph"/>
              <w:numPr>
                <w:ilvl w:val="0"/>
                <w:numId w:val="29"/>
              </w:numPr>
              <w:rPr>
                <w:rFonts w:ascii="Verdana" w:hAnsi="Verdana"/>
              </w:rPr>
            </w:pPr>
            <w:r>
              <w:rPr>
                <w:rFonts w:ascii="Verdana" w:hAnsi="Verdana"/>
              </w:rPr>
              <w:t>Generel l</w:t>
            </w:r>
            <w:r w:rsidR="003552BB">
              <w:rPr>
                <w:rFonts w:ascii="Verdana" w:hAnsi="Verdana"/>
              </w:rPr>
              <w:t>edelsesudfordring</w:t>
            </w:r>
          </w:p>
          <w:p w:rsidR="008F3541" w:rsidRDefault="008F3541" w:rsidP="006036D6">
            <w:pPr>
              <w:pStyle w:val="ListParagraph"/>
              <w:numPr>
                <w:ilvl w:val="0"/>
                <w:numId w:val="29"/>
              </w:numPr>
              <w:rPr>
                <w:rFonts w:ascii="Verdana" w:hAnsi="Verdana"/>
              </w:rPr>
            </w:pPr>
            <w:r>
              <w:rPr>
                <w:rFonts w:ascii="Verdana" w:hAnsi="Verdana"/>
              </w:rPr>
              <w:t>Roller og ansvar</w:t>
            </w:r>
          </w:p>
          <w:p w:rsidR="008F3541" w:rsidRDefault="008F3541" w:rsidP="006036D6">
            <w:pPr>
              <w:numPr>
                <w:ilvl w:val="1"/>
                <w:numId w:val="29"/>
              </w:numPr>
              <w:jc w:val="both"/>
              <w:rPr>
                <w:rFonts w:ascii="Verdana" w:hAnsi="Verdana"/>
              </w:rPr>
            </w:pPr>
            <w:r w:rsidRPr="465B5621">
              <w:rPr>
                <w:rFonts w:ascii="Verdana" w:hAnsi="Verdana"/>
              </w:rPr>
              <w:t xml:space="preserve">Projektleder for alle projekter </w:t>
            </w:r>
          </w:p>
          <w:p w:rsidR="008F3541" w:rsidRDefault="008F3541" w:rsidP="006036D6">
            <w:pPr>
              <w:numPr>
                <w:ilvl w:val="1"/>
                <w:numId w:val="29"/>
              </w:numPr>
              <w:jc w:val="both"/>
            </w:pPr>
            <w:r w:rsidRPr="64EDCCC2">
              <w:rPr>
                <w:rFonts w:ascii="Verdana" w:hAnsi="Verdana"/>
              </w:rPr>
              <w:t>Processen med at skabe en ordre/håndtering af kunde og spec</w:t>
            </w:r>
            <w:r w:rsidR="63249560" w:rsidRPr="64EDCCC2">
              <w:rPr>
                <w:rFonts w:ascii="Verdana" w:hAnsi="Verdana"/>
              </w:rPr>
              <w:t>ifikationer</w:t>
            </w:r>
            <w:r w:rsidRPr="64EDCCC2">
              <w:rPr>
                <w:rFonts w:ascii="Verdana" w:hAnsi="Verdana"/>
              </w:rPr>
              <w:t xml:space="preserve"> internt i organisationen</w:t>
            </w:r>
          </w:p>
          <w:p w:rsidR="008F3541" w:rsidRDefault="008F3541" w:rsidP="006036D6">
            <w:pPr>
              <w:numPr>
                <w:ilvl w:val="1"/>
                <w:numId w:val="29"/>
              </w:numPr>
              <w:jc w:val="both"/>
              <w:rPr>
                <w:rFonts w:ascii="Verdana" w:hAnsi="Verdana"/>
              </w:rPr>
            </w:pPr>
            <w:r w:rsidRPr="465B5621">
              <w:rPr>
                <w:rFonts w:ascii="Verdana" w:hAnsi="Verdana"/>
              </w:rPr>
              <w:t>Fokus på faseskift/RACI</w:t>
            </w:r>
          </w:p>
          <w:p w:rsidR="003552BB" w:rsidRDefault="003552BB" w:rsidP="006036D6">
            <w:pPr>
              <w:pStyle w:val="ListParagraph"/>
              <w:numPr>
                <w:ilvl w:val="0"/>
                <w:numId w:val="29"/>
              </w:numPr>
              <w:rPr>
                <w:rFonts w:ascii="Verdana" w:hAnsi="Verdana"/>
              </w:rPr>
            </w:pPr>
            <w:r>
              <w:rPr>
                <w:rFonts w:ascii="Verdana" w:hAnsi="Verdana"/>
              </w:rPr>
              <w:t>Projektledelse og -adfærd</w:t>
            </w:r>
          </w:p>
          <w:p w:rsidR="003552BB" w:rsidRPr="003552BB" w:rsidRDefault="003552BB" w:rsidP="006036D6">
            <w:pPr>
              <w:pStyle w:val="ListParagraph"/>
              <w:numPr>
                <w:ilvl w:val="1"/>
                <w:numId w:val="29"/>
              </w:numPr>
              <w:jc w:val="both"/>
              <w:rPr>
                <w:rFonts w:ascii="Verdana" w:hAnsi="Verdana"/>
              </w:rPr>
            </w:pPr>
            <w:r w:rsidRPr="465B5621">
              <w:rPr>
                <w:rFonts w:ascii="Verdana" w:hAnsi="Verdana"/>
              </w:rPr>
              <w:t xml:space="preserve">Kritisk analyseevne </w:t>
            </w:r>
          </w:p>
          <w:p w:rsidR="003552BB" w:rsidRPr="002C639D" w:rsidRDefault="003552BB" w:rsidP="006036D6">
            <w:pPr>
              <w:pStyle w:val="ListParagraph"/>
              <w:numPr>
                <w:ilvl w:val="1"/>
                <w:numId w:val="29"/>
              </w:numPr>
              <w:jc w:val="both"/>
              <w:rPr>
                <w:rFonts w:ascii="Verdana" w:hAnsi="Verdana"/>
              </w:rPr>
            </w:pPr>
            <w:r w:rsidRPr="465B5621">
              <w:rPr>
                <w:rFonts w:ascii="Verdana" w:hAnsi="Verdana"/>
              </w:rPr>
              <w:t xml:space="preserve">Tour de </w:t>
            </w:r>
            <w:r w:rsidR="00FC123E" w:rsidRPr="465B5621">
              <w:rPr>
                <w:rFonts w:ascii="Verdana" w:hAnsi="Verdana"/>
              </w:rPr>
              <w:t>”firma”</w:t>
            </w:r>
            <w:r w:rsidRPr="465B5621">
              <w:rPr>
                <w:rFonts w:ascii="Verdana" w:hAnsi="Verdana"/>
              </w:rPr>
              <w:t xml:space="preserve"> (rundgang i </w:t>
            </w:r>
            <w:r w:rsidR="00FC123E" w:rsidRPr="465B5621">
              <w:rPr>
                <w:rFonts w:ascii="Verdana" w:hAnsi="Verdana"/>
              </w:rPr>
              <w:t>firmaet</w:t>
            </w:r>
            <w:r w:rsidRPr="465B5621">
              <w:rPr>
                <w:rFonts w:ascii="Verdana" w:hAnsi="Verdana"/>
              </w:rPr>
              <w:t xml:space="preserve"> – sikre forståelse </w:t>
            </w:r>
            <w:r w:rsidR="002C639D" w:rsidRPr="465B5621">
              <w:rPr>
                <w:rFonts w:ascii="Verdana" w:hAnsi="Verdana"/>
              </w:rPr>
              <w:t xml:space="preserve">og respekt </w:t>
            </w:r>
            <w:r w:rsidRPr="465B5621">
              <w:rPr>
                <w:rFonts w:ascii="Verdana" w:hAnsi="Verdana"/>
              </w:rPr>
              <w:t>for</w:t>
            </w:r>
            <w:r w:rsidR="002C639D" w:rsidRPr="465B5621">
              <w:rPr>
                <w:rFonts w:ascii="Verdana" w:hAnsi="Verdana"/>
              </w:rPr>
              <w:t xml:space="preserve"> </w:t>
            </w:r>
            <w:r w:rsidRPr="465B5621">
              <w:rPr>
                <w:rFonts w:ascii="Verdana" w:hAnsi="Verdana"/>
              </w:rPr>
              <w:t>hinandens arbejdsopgaver)</w:t>
            </w:r>
          </w:p>
          <w:p w:rsidR="146B9827" w:rsidRDefault="146B9827" w:rsidP="006036D6">
            <w:pPr>
              <w:pStyle w:val="ListParagraph"/>
              <w:numPr>
                <w:ilvl w:val="1"/>
                <w:numId w:val="29"/>
              </w:numPr>
              <w:jc w:val="both"/>
              <w:rPr>
                <w:rFonts w:ascii="Verdana" w:hAnsi="Verdana"/>
              </w:rPr>
            </w:pPr>
            <w:r w:rsidRPr="465B5621">
              <w:rPr>
                <w:rFonts w:ascii="Verdana" w:hAnsi="Verdana"/>
              </w:rPr>
              <w:t xml:space="preserve">Early </w:t>
            </w:r>
            <w:r w:rsidR="5B1228B6" w:rsidRPr="465B5621">
              <w:rPr>
                <w:rFonts w:ascii="Verdana" w:hAnsi="Verdana"/>
              </w:rPr>
              <w:t>W</w:t>
            </w:r>
            <w:r w:rsidRPr="465B5621">
              <w:rPr>
                <w:rFonts w:ascii="Verdana" w:hAnsi="Verdana"/>
              </w:rPr>
              <w:t>arning</w:t>
            </w:r>
            <w:r w:rsidR="002C639D" w:rsidRPr="465B5621">
              <w:rPr>
                <w:rFonts w:ascii="Verdana" w:hAnsi="Verdana"/>
              </w:rPr>
              <w:t xml:space="preserve"> (kritisk analyseevne)</w:t>
            </w:r>
          </w:p>
          <w:p w:rsidR="003552BB" w:rsidRDefault="003552BB" w:rsidP="006036D6">
            <w:pPr>
              <w:pStyle w:val="ListParagraph"/>
              <w:numPr>
                <w:ilvl w:val="0"/>
                <w:numId w:val="29"/>
              </w:numPr>
              <w:rPr>
                <w:rFonts w:ascii="Verdana" w:hAnsi="Verdana"/>
              </w:rPr>
            </w:pPr>
            <w:r>
              <w:rPr>
                <w:rFonts w:ascii="Verdana" w:hAnsi="Verdana"/>
              </w:rPr>
              <w:t>Læring</w:t>
            </w:r>
          </w:p>
          <w:p w:rsidR="003D66CE" w:rsidRPr="003D66CE" w:rsidRDefault="003552BB" w:rsidP="006036D6">
            <w:pPr>
              <w:numPr>
                <w:ilvl w:val="1"/>
                <w:numId w:val="29"/>
              </w:numPr>
              <w:jc w:val="both"/>
              <w:rPr>
                <w:rFonts w:ascii="Verdana" w:hAnsi="Verdana"/>
              </w:rPr>
            </w:pPr>
            <w:r w:rsidRPr="465B5621">
              <w:rPr>
                <w:rFonts w:ascii="Verdana" w:hAnsi="Verdana"/>
              </w:rPr>
              <w:t xml:space="preserve">Evaluering/læring som en integreret del af ALLE projekter </w:t>
            </w:r>
          </w:p>
          <w:p w:rsidR="003D66CE" w:rsidRPr="003D66CE" w:rsidRDefault="003D66CE" w:rsidP="006036D6">
            <w:pPr>
              <w:pStyle w:val="ListParagraph"/>
              <w:numPr>
                <w:ilvl w:val="0"/>
                <w:numId w:val="30"/>
              </w:numPr>
              <w:jc w:val="both"/>
              <w:rPr>
                <w:rFonts w:ascii="Verdana" w:hAnsi="Verdana"/>
              </w:rPr>
            </w:pPr>
            <w:r w:rsidRPr="465B5621">
              <w:rPr>
                <w:rFonts w:ascii="Verdana" w:hAnsi="Verdana"/>
                <w:sz w:val="20"/>
                <w:szCs w:val="20"/>
              </w:rPr>
              <w:t>Ov</w:t>
            </w:r>
            <w:r w:rsidRPr="465B5621">
              <w:rPr>
                <w:rFonts w:ascii="Verdana" w:hAnsi="Verdana"/>
              </w:rPr>
              <w:t>erordnet ledelse</w:t>
            </w:r>
          </w:p>
          <w:p w:rsidR="003D66CE" w:rsidRPr="003D66CE" w:rsidRDefault="003D66CE" w:rsidP="006036D6">
            <w:pPr>
              <w:pStyle w:val="ListParagraph"/>
              <w:numPr>
                <w:ilvl w:val="1"/>
                <w:numId w:val="31"/>
              </w:numPr>
              <w:jc w:val="both"/>
              <w:rPr>
                <w:rFonts w:ascii="Verdana" w:hAnsi="Verdana"/>
              </w:rPr>
            </w:pPr>
            <w:r w:rsidRPr="465B5621">
              <w:rPr>
                <w:rFonts w:ascii="Verdana" w:hAnsi="Verdana"/>
              </w:rPr>
              <w:t xml:space="preserve">Styregruppe for udvalgte projekter </w:t>
            </w:r>
          </w:p>
          <w:p w:rsidR="003D66CE" w:rsidRPr="00330004" w:rsidRDefault="003D66CE" w:rsidP="006036D6">
            <w:pPr>
              <w:numPr>
                <w:ilvl w:val="1"/>
                <w:numId w:val="31"/>
              </w:numPr>
              <w:jc w:val="both"/>
              <w:rPr>
                <w:rFonts w:ascii="Verdana" w:hAnsi="Verdana"/>
              </w:rPr>
            </w:pPr>
            <w:r w:rsidRPr="465B5621">
              <w:rPr>
                <w:rFonts w:ascii="Verdana" w:hAnsi="Verdana"/>
              </w:rPr>
              <w:t>Overblik – MS Project</w:t>
            </w:r>
          </w:p>
          <w:p w:rsidR="003D66CE" w:rsidRPr="00330004" w:rsidRDefault="003D66CE" w:rsidP="006036D6">
            <w:pPr>
              <w:numPr>
                <w:ilvl w:val="1"/>
                <w:numId w:val="31"/>
              </w:numPr>
              <w:jc w:val="both"/>
              <w:rPr>
                <w:rFonts w:ascii="Verdana" w:hAnsi="Verdana"/>
              </w:rPr>
            </w:pPr>
            <w:r w:rsidRPr="465B5621">
              <w:rPr>
                <w:rFonts w:ascii="Verdana" w:hAnsi="Verdana"/>
              </w:rPr>
              <w:t xml:space="preserve">Prioritering – porteføljeledelse </w:t>
            </w:r>
          </w:p>
          <w:p w:rsidR="003D66CE" w:rsidRPr="00330004" w:rsidRDefault="003D66CE" w:rsidP="006036D6">
            <w:pPr>
              <w:numPr>
                <w:ilvl w:val="1"/>
                <w:numId w:val="31"/>
              </w:numPr>
              <w:jc w:val="both"/>
              <w:rPr>
                <w:rFonts w:ascii="Verdana" w:hAnsi="Verdana"/>
              </w:rPr>
            </w:pPr>
            <w:r w:rsidRPr="465B5621">
              <w:rPr>
                <w:rFonts w:ascii="Verdana" w:hAnsi="Verdana"/>
              </w:rPr>
              <w:t>Status - trafiklys</w:t>
            </w:r>
          </w:p>
          <w:p w:rsidR="003552BB" w:rsidRPr="003552BB" w:rsidRDefault="003552BB" w:rsidP="002C639D">
            <w:pPr>
              <w:ind w:left="1080"/>
              <w:jc w:val="both"/>
              <w:rPr>
                <w:rFonts w:ascii="Verdana" w:hAnsi="Verdana"/>
                <w:bCs/>
                <w:sz w:val="20"/>
                <w:szCs w:val="20"/>
              </w:rPr>
            </w:pPr>
          </w:p>
        </w:tc>
      </w:tr>
      <w:tr w:rsidR="00FC123E" w:rsidTr="64EDCCC2">
        <w:tc>
          <w:tcPr>
            <w:tcW w:w="675" w:type="dxa"/>
          </w:tcPr>
          <w:p w:rsidR="008412AB" w:rsidRDefault="008412AB" w:rsidP="006345CD">
            <w:pPr>
              <w:rPr>
                <w:rFonts w:ascii="Verdana" w:hAnsi="Verdana"/>
                <w:b/>
              </w:rPr>
            </w:pPr>
            <w:r>
              <w:rPr>
                <w:rFonts w:ascii="Verdana" w:hAnsi="Verdana"/>
                <w:b/>
              </w:rPr>
              <w:t>9</w:t>
            </w:r>
          </w:p>
        </w:tc>
        <w:tc>
          <w:tcPr>
            <w:tcW w:w="2268" w:type="dxa"/>
          </w:tcPr>
          <w:p w:rsidR="008412AB" w:rsidRDefault="008412AB" w:rsidP="006345CD">
            <w:pPr>
              <w:rPr>
                <w:rFonts w:ascii="Verdana" w:hAnsi="Verdana"/>
                <w:b/>
              </w:rPr>
            </w:pPr>
            <w:r>
              <w:rPr>
                <w:rFonts w:ascii="Verdana" w:hAnsi="Verdana"/>
                <w:b/>
              </w:rPr>
              <w:t>Skete der noget?</w:t>
            </w:r>
          </w:p>
        </w:tc>
        <w:tc>
          <w:tcPr>
            <w:tcW w:w="6835" w:type="dxa"/>
          </w:tcPr>
          <w:p w:rsidR="008412AB" w:rsidRPr="00ED6857" w:rsidRDefault="07399408" w:rsidP="006036D6">
            <w:pPr>
              <w:pStyle w:val="ListParagraph"/>
              <w:numPr>
                <w:ilvl w:val="0"/>
                <w:numId w:val="29"/>
              </w:numPr>
              <w:rPr>
                <w:rFonts w:ascii="Verdana" w:hAnsi="Verdana"/>
              </w:rPr>
            </w:pPr>
            <w:r w:rsidRPr="242EC3EA">
              <w:rPr>
                <w:rFonts w:ascii="Verdana" w:hAnsi="Verdana"/>
              </w:rPr>
              <w:t>Forskerne</w:t>
            </w:r>
            <w:r w:rsidR="008412AB" w:rsidRPr="242EC3EA">
              <w:rPr>
                <w:rFonts w:ascii="Verdana" w:hAnsi="Verdana"/>
              </w:rPr>
              <w:t xml:space="preserve"> fungere</w:t>
            </w:r>
            <w:r w:rsidR="5FCF3DB1" w:rsidRPr="242EC3EA">
              <w:rPr>
                <w:rFonts w:ascii="Verdana" w:hAnsi="Verdana"/>
              </w:rPr>
              <w:t>r</w:t>
            </w:r>
            <w:r w:rsidR="008412AB" w:rsidRPr="242EC3EA">
              <w:rPr>
                <w:rFonts w:ascii="Verdana" w:hAnsi="Verdana"/>
              </w:rPr>
              <w:t xml:space="preserve"> som katalysator – for analyse og handling. Der er </w:t>
            </w:r>
            <w:r w:rsidR="146B9827" w:rsidRPr="242EC3EA">
              <w:rPr>
                <w:rFonts w:ascii="Verdana" w:hAnsi="Verdana"/>
              </w:rPr>
              <w:t>lagt op til</w:t>
            </w:r>
            <w:r w:rsidR="008412AB" w:rsidRPr="242EC3EA">
              <w:rPr>
                <w:rFonts w:ascii="Verdana" w:hAnsi="Verdana"/>
              </w:rPr>
              <w:t xml:space="preserve"> forandringer</w:t>
            </w:r>
            <w:r w:rsidR="146B9827" w:rsidRPr="242EC3EA">
              <w:rPr>
                <w:rFonts w:ascii="Verdana" w:hAnsi="Verdana"/>
              </w:rPr>
              <w:t xml:space="preserve"> med ny </w:t>
            </w:r>
            <w:r w:rsidR="5E232F1F" w:rsidRPr="242EC3EA">
              <w:rPr>
                <w:rFonts w:ascii="Verdana" w:hAnsi="Verdana"/>
              </w:rPr>
              <w:t>procedurebeskrivelse for kundeprojekter</w:t>
            </w:r>
            <w:r w:rsidR="002C639D" w:rsidRPr="242EC3EA">
              <w:rPr>
                <w:rFonts w:ascii="Verdana" w:hAnsi="Verdana"/>
              </w:rPr>
              <w:t>.</w:t>
            </w:r>
          </w:p>
          <w:p w:rsidR="008412AB" w:rsidRPr="00ED6857" w:rsidRDefault="008412AB" w:rsidP="006036D6">
            <w:pPr>
              <w:pStyle w:val="ListParagraph"/>
              <w:numPr>
                <w:ilvl w:val="0"/>
                <w:numId w:val="29"/>
              </w:numPr>
              <w:rPr>
                <w:rFonts w:ascii="Verdana" w:hAnsi="Verdana"/>
              </w:rPr>
            </w:pPr>
            <w:r w:rsidRPr="00ED6857">
              <w:rPr>
                <w:rFonts w:ascii="Verdana" w:hAnsi="Verdana"/>
              </w:rPr>
              <w:lastRenderedPageBreak/>
              <w:t xml:space="preserve">Intern kommunikation </w:t>
            </w:r>
            <w:r w:rsidR="00FC123E">
              <w:rPr>
                <w:rFonts w:ascii="Verdana" w:hAnsi="Verdana"/>
              </w:rPr>
              <w:t>og forståelse forbedret</w:t>
            </w:r>
          </w:p>
        </w:tc>
      </w:tr>
      <w:tr w:rsidR="00FC123E" w:rsidTr="64EDCCC2">
        <w:tc>
          <w:tcPr>
            <w:tcW w:w="675" w:type="dxa"/>
          </w:tcPr>
          <w:p w:rsidR="008412AB" w:rsidRDefault="008412AB" w:rsidP="006345CD">
            <w:pPr>
              <w:rPr>
                <w:rFonts w:ascii="Verdana" w:hAnsi="Verdana"/>
                <w:b/>
              </w:rPr>
            </w:pPr>
            <w:r>
              <w:rPr>
                <w:rFonts w:ascii="Verdana" w:hAnsi="Verdana"/>
                <w:b/>
              </w:rPr>
              <w:lastRenderedPageBreak/>
              <w:t>9</w:t>
            </w:r>
          </w:p>
        </w:tc>
        <w:tc>
          <w:tcPr>
            <w:tcW w:w="2268" w:type="dxa"/>
          </w:tcPr>
          <w:p w:rsidR="008412AB" w:rsidRDefault="008412AB" w:rsidP="006345CD">
            <w:pPr>
              <w:rPr>
                <w:rFonts w:ascii="Verdana" w:hAnsi="Verdana"/>
                <w:b/>
              </w:rPr>
            </w:pPr>
            <w:r>
              <w:rPr>
                <w:rFonts w:ascii="Verdana" w:hAnsi="Verdana"/>
                <w:b/>
              </w:rPr>
              <w:t>Evaluering</w:t>
            </w:r>
          </w:p>
        </w:tc>
        <w:tc>
          <w:tcPr>
            <w:tcW w:w="6835" w:type="dxa"/>
          </w:tcPr>
          <w:p w:rsidR="00FC123E" w:rsidRDefault="008412AB" w:rsidP="006036D6">
            <w:pPr>
              <w:pStyle w:val="ListParagraph"/>
              <w:numPr>
                <w:ilvl w:val="0"/>
                <w:numId w:val="29"/>
              </w:numPr>
              <w:rPr>
                <w:rFonts w:ascii="Verdana" w:hAnsi="Verdana"/>
              </w:rPr>
            </w:pPr>
            <w:r>
              <w:rPr>
                <w:rFonts w:ascii="Verdana" w:hAnsi="Verdana"/>
              </w:rPr>
              <w:t xml:space="preserve">Action-learning metoden </w:t>
            </w:r>
            <w:r w:rsidR="002C639D">
              <w:rPr>
                <w:rFonts w:ascii="Verdana" w:hAnsi="Verdana"/>
              </w:rPr>
              <w:t xml:space="preserve">har </w:t>
            </w:r>
            <w:r w:rsidR="00FC123E">
              <w:rPr>
                <w:rFonts w:ascii="Verdana" w:hAnsi="Verdana"/>
              </w:rPr>
              <w:t>inddrage</w:t>
            </w:r>
            <w:r w:rsidR="002C639D">
              <w:rPr>
                <w:rFonts w:ascii="Verdana" w:hAnsi="Verdana"/>
              </w:rPr>
              <w:t>t</w:t>
            </w:r>
            <w:r w:rsidR="00FC123E">
              <w:rPr>
                <w:rFonts w:ascii="Verdana" w:hAnsi="Verdana"/>
              </w:rPr>
              <w:t xml:space="preserve"> mange – men er der nok </w:t>
            </w:r>
            <w:r w:rsidR="002C639D">
              <w:rPr>
                <w:rFonts w:ascii="Verdana" w:hAnsi="Verdana"/>
              </w:rPr>
              <w:t xml:space="preserve">vilje, </w:t>
            </w:r>
            <w:r w:rsidR="00FC123E">
              <w:rPr>
                <w:rFonts w:ascii="Verdana" w:hAnsi="Verdana"/>
              </w:rPr>
              <w:t>handle</w:t>
            </w:r>
            <w:r w:rsidR="002C639D">
              <w:rPr>
                <w:rFonts w:ascii="Verdana" w:hAnsi="Verdana"/>
              </w:rPr>
              <w:t xml:space="preserve">- og </w:t>
            </w:r>
            <w:r w:rsidR="00FC123E">
              <w:rPr>
                <w:rFonts w:ascii="Verdana" w:hAnsi="Verdana"/>
              </w:rPr>
              <w:t>beslutningskraft</w:t>
            </w:r>
            <w:r w:rsidR="002C639D">
              <w:rPr>
                <w:rFonts w:ascii="Verdana" w:hAnsi="Verdana"/>
              </w:rPr>
              <w:t>?</w:t>
            </w:r>
          </w:p>
          <w:p w:rsidR="002C639D" w:rsidRDefault="002C639D" w:rsidP="006036D6">
            <w:pPr>
              <w:pStyle w:val="ListParagraph"/>
              <w:numPr>
                <w:ilvl w:val="0"/>
                <w:numId w:val="29"/>
              </w:numPr>
              <w:rPr>
                <w:rFonts w:ascii="Verdana" w:hAnsi="Verdana"/>
              </w:rPr>
            </w:pPr>
            <w:r>
              <w:rPr>
                <w:rFonts w:ascii="Verdana" w:hAnsi="Verdana"/>
              </w:rPr>
              <w:t>Inddrage det generelle ledelsessystem</w:t>
            </w:r>
          </w:p>
          <w:p w:rsidR="008412AB" w:rsidRDefault="00FC123E" w:rsidP="006036D6">
            <w:pPr>
              <w:pStyle w:val="ListParagraph"/>
              <w:numPr>
                <w:ilvl w:val="0"/>
                <w:numId w:val="29"/>
              </w:numPr>
              <w:rPr>
                <w:rFonts w:ascii="Verdana" w:hAnsi="Verdana"/>
              </w:rPr>
            </w:pPr>
            <w:r>
              <w:rPr>
                <w:rFonts w:ascii="Verdana" w:hAnsi="Verdana"/>
              </w:rPr>
              <w:t xml:space="preserve">For mange </w:t>
            </w:r>
            <w:r w:rsidR="008412AB">
              <w:rPr>
                <w:rFonts w:ascii="Verdana" w:hAnsi="Verdana"/>
              </w:rPr>
              <w:t>priorite</w:t>
            </w:r>
            <w:r>
              <w:rPr>
                <w:rFonts w:ascii="Verdana" w:hAnsi="Verdana"/>
              </w:rPr>
              <w:t>ter</w:t>
            </w:r>
          </w:p>
          <w:p w:rsidR="008412AB" w:rsidRPr="00FC123E" w:rsidRDefault="008412AB" w:rsidP="006036D6">
            <w:pPr>
              <w:pStyle w:val="ListParagraph"/>
              <w:numPr>
                <w:ilvl w:val="0"/>
                <w:numId w:val="29"/>
              </w:numPr>
              <w:rPr>
                <w:rFonts w:ascii="Verdana" w:hAnsi="Verdana"/>
              </w:rPr>
            </w:pPr>
            <w:r>
              <w:rPr>
                <w:rFonts w:ascii="Verdana" w:hAnsi="Verdana"/>
              </w:rPr>
              <w:t>Havde ikke tid nok</w:t>
            </w:r>
          </w:p>
        </w:tc>
      </w:tr>
      <w:tr w:rsidR="00FC123E" w:rsidTr="64EDCCC2">
        <w:tc>
          <w:tcPr>
            <w:tcW w:w="675" w:type="dxa"/>
          </w:tcPr>
          <w:p w:rsidR="008412AB" w:rsidRDefault="008412AB" w:rsidP="006345CD">
            <w:pPr>
              <w:rPr>
                <w:rFonts w:ascii="Verdana" w:hAnsi="Verdana"/>
                <w:b/>
              </w:rPr>
            </w:pPr>
            <w:r>
              <w:rPr>
                <w:rFonts w:ascii="Verdana" w:hAnsi="Verdana"/>
                <w:b/>
              </w:rPr>
              <w:t>10</w:t>
            </w:r>
          </w:p>
        </w:tc>
        <w:tc>
          <w:tcPr>
            <w:tcW w:w="2268" w:type="dxa"/>
          </w:tcPr>
          <w:p w:rsidR="008412AB" w:rsidRDefault="008412AB" w:rsidP="006345CD">
            <w:pPr>
              <w:rPr>
                <w:rFonts w:ascii="Verdana" w:hAnsi="Verdana"/>
                <w:b/>
              </w:rPr>
            </w:pPr>
            <w:r>
              <w:rPr>
                <w:rFonts w:ascii="Verdana" w:hAnsi="Verdana"/>
                <w:b/>
              </w:rPr>
              <w:t>Hvad sker der efterfølgende</w:t>
            </w:r>
          </w:p>
        </w:tc>
        <w:tc>
          <w:tcPr>
            <w:tcW w:w="6835" w:type="dxa"/>
          </w:tcPr>
          <w:p w:rsidR="008412AB" w:rsidRDefault="008412AB" w:rsidP="006036D6">
            <w:pPr>
              <w:pStyle w:val="ListParagraph"/>
              <w:numPr>
                <w:ilvl w:val="0"/>
                <w:numId w:val="29"/>
              </w:numPr>
              <w:rPr>
                <w:rFonts w:ascii="Verdana" w:hAnsi="Verdana"/>
              </w:rPr>
            </w:pPr>
            <w:r w:rsidRPr="00ED6857">
              <w:rPr>
                <w:rFonts w:ascii="Verdana" w:hAnsi="Verdana"/>
              </w:rPr>
              <w:t xml:space="preserve">Får tilsendt et kort resume af hele </w:t>
            </w:r>
            <w:r>
              <w:rPr>
                <w:rFonts w:ascii="Verdana" w:hAnsi="Verdana"/>
              </w:rPr>
              <w:t>SMV2-</w:t>
            </w:r>
            <w:r w:rsidRPr="00ED6857">
              <w:rPr>
                <w:rFonts w:ascii="Verdana" w:hAnsi="Verdana"/>
              </w:rPr>
              <w:t>opgave</w:t>
            </w:r>
          </w:p>
          <w:p w:rsidR="00F405B5" w:rsidRPr="00FC123E" w:rsidRDefault="00F405B5" w:rsidP="006036D6">
            <w:pPr>
              <w:pStyle w:val="ListParagraph"/>
              <w:numPr>
                <w:ilvl w:val="0"/>
                <w:numId w:val="29"/>
              </w:numPr>
              <w:rPr>
                <w:rFonts w:ascii="Verdana" w:hAnsi="Verdana"/>
              </w:rPr>
            </w:pPr>
            <w:r>
              <w:rPr>
                <w:rFonts w:ascii="Verdana" w:hAnsi="Verdana"/>
              </w:rPr>
              <w:t>Kontakt bibeholdes</w:t>
            </w:r>
          </w:p>
        </w:tc>
      </w:tr>
    </w:tbl>
    <w:p w:rsidR="008412AB" w:rsidRDefault="008412AB" w:rsidP="00B24D76">
      <w:pPr>
        <w:jc w:val="both"/>
        <w:rPr>
          <w:rFonts w:ascii="Verdana" w:hAnsi="Verdana"/>
          <w:b/>
        </w:rPr>
      </w:pPr>
    </w:p>
    <w:p w:rsidR="008412AB" w:rsidRDefault="008412AB" w:rsidP="00B24D76">
      <w:pPr>
        <w:jc w:val="both"/>
        <w:rPr>
          <w:rFonts w:ascii="Verdana" w:hAnsi="Verdana"/>
          <w:b/>
        </w:rPr>
      </w:pPr>
      <w:bookmarkStart w:id="1" w:name="_Hlk41292592"/>
    </w:p>
    <w:p w:rsidR="00F405B5" w:rsidRDefault="00F405B5" w:rsidP="00D10C9E">
      <w:pPr>
        <w:pStyle w:val="Heading1"/>
      </w:pPr>
      <w:bookmarkStart w:id="2" w:name="_Toc42481664"/>
      <w:r w:rsidRPr="00FB5BA4">
        <w:t>Projektet</w:t>
      </w:r>
      <w:r>
        <w:t>, SMV2</w:t>
      </w:r>
      <w:bookmarkEnd w:id="2"/>
      <w:r>
        <w:t xml:space="preserve"> </w:t>
      </w:r>
    </w:p>
    <w:p w:rsidR="00F405B5" w:rsidRPr="0068532B" w:rsidRDefault="00F405B5" w:rsidP="00F405B5">
      <w:pPr>
        <w:jc w:val="both"/>
        <w:rPr>
          <w:rFonts w:ascii="Verdana" w:hAnsi="Verdana"/>
        </w:rPr>
      </w:pPr>
      <w:r w:rsidRPr="242EC3EA">
        <w:rPr>
          <w:rFonts w:ascii="Verdana" w:hAnsi="Verdana"/>
          <w:b/>
          <w:bCs/>
        </w:rPr>
        <w:t xml:space="preserve">SMV1-projektet </w:t>
      </w:r>
      <w:r w:rsidR="08EE2ABA" w:rsidRPr="242EC3EA">
        <w:rPr>
          <w:rFonts w:ascii="Verdana" w:hAnsi="Verdana"/>
        </w:rPr>
        <w:t>er</w:t>
      </w:r>
      <w:r w:rsidRPr="242EC3EA">
        <w:rPr>
          <w:rFonts w:ascii="Verdana" w:hAnsi="Verdana"/>
        </w:rPr>
        <w:t xml:space="preserve"> et tværgående studie med interview af 37 udvalgte virksomheder (med i</w:t>
      </w:r>
      <w:r w:rsidR="03FBD319" w:rsidRPr="242EC3EA">
        <w:rPr>
          <w:rFonts w:ascii="Verdana" w:hAnsi="Verdana"/>
        </w:rPr>
        <w:t xml:space="preserve"> </w:t>
      </w:r>
      <w:r w:rsidRPr="242EC3EA">
        <w:rPr>
          <w:rFonts w:ascii="Verdana" w:hAnsi="Verdana"/>
        </w:rPr>
        <w:t>alt 54 interview) omkring projektarbejdsformen.</w:t>
      </w:r>
    </w:p>
    <w:p w:rsidR="00F405B5" w:rsidRPr="006F4CE7" w:rsidRDefault="00F405B5" w:rsidP="6E6FB19E">
      <w:pPr>
        <w:jc w:val="both"/>
        <w:rPr>
          <w:rFonts w:ascii="Verdana" w:hAnsi="Verdana"/>
          <w:b/>
          <w:bCs/>
        </w:rPr>
      </w:pPr>
      <w:r w:rsidRPr="6E6FB19E">
        <w:rPr>
          <w:rFonts w:ascii="Verdana" w:hAnsi="Verdana"/>
          <w:b/>
          <w:bCs/>
        </w:rPr>
        <w:t>SMV2-projektet</w:t>
      </w:r>
      <w:r w:rsidRPr="6E6FB19E">
        <w:rPr>
          <w:rFonts w:ascii="Verdana" w:hAnsi="Verdana"/>
        </w:rPr>
        <w:t xml:space="preserve"> er et </w:t>
      </w:r>
      <w:r w:rsidRPr="6E6FB19E">
        <w:rPr>
          <w:rFonts w:ascii="Verdana" w:hAnsi="Verdana"/>
          <w:b/>
          <w:bCs/>
        </w:rPr>
        <w:t>dybdegående casestudie af 4 udvalgte virksomheder</w:t>
      </w:r>
      <w:r w:rsidRPr="6E6FB19E">
        <w:rPr>
          <w:rFonts w:ascii="Verdana" w:hAnsi="Verdana"/>
        </w:rPr>
        <w:t xml:space="preserve"> med interventioner i organisationerne for generelt at finde frem til potentielt </w:t>
      </w:r>
      <w:r w:rsidRPr="6E6FB19E">
        <w:rPr>
          <w:rFonts w:ascii="Verdana" w:hAnsi="Verdana"/>
          <w:b/>
          <w:bCs/>
        </w:rPr>
        <w:t xml:space="preserve">effektive forbedrings- og indlejringsmetodikker omkring projektarbejdsformen.  </w:t>
      </w:r>
    </w:p>
    <w:p w:rsidR="00F405B5" w:rsidRDefault="00F405B5" w:rsidP="00F405B5">
      <w:pPr>
        <w:pStyle w:val="ListParagraph"/>
        <w:ind w:left="0"/>
        <w:jc w:val="both"/>
        <w:rPr>
          <w:rFonts w:ascii="Verdana" w:hAnsi="Verdana"/>
        </w:rPr>
      </w:pPr>
      <w:r w:rsidRPr="6E6FB19E">
        <w:rPr>
          <w:rFonts w:ascii="Verdana" w:hAnsi="Verdana"/>
        </w:rPr>
        <w:t xml:space="preserve">Specifikt er det tanken at hjælpe case-virksomhederne med at udvikle projektarbejdsformen til en strategisk kompetence. </w:t>
      </w:r>
    </w:p>
    <w:p w:rsidR="00F405B5" w:rsidRDefault="00F405B5" w:rsidP="00F405B5">
      <w:pPr>
        <w:pStyle w:val="ListParagraph"/>
        <w:ind w:left="0"/>
        <w:jc w:val="both"/>
        <w:rPr>
          <w:rFonts w:ascii="Verdana" w:hAnsi="Verdana"/>
        </w:rPr>
      </w:pPr>
    </w:p>
    <w:p w:rsidR="00F405B5" w:rsidRDefault="00F405B5" w:rsidP="00F405B5">
      <w:pPr>
        <w:pStyle w:val="ListParagraph"/>
        <w:ind w:left="0"/>
        <w:jc w:val="both"/>
        <w:rPr>
          <w:rFonts w:ascii="Verdana" w:hAnsi="Verdana"/>
        </w:rPr>
      </w:pPr>
      <w:r>
        <w:rPr>
          <w:rFonts w:ascii="Verdana" w:hAnsi="Verdana"/>
        </w:rPr>
        <w:t xml:space="preserve">Genstanden for interessen i SMV-Projekt 2 kan sammenfattes som følger: </w:t>
      </w:r>
    </w:p>
    <w:p w:rsidR="00F405B5" w:rsidRDefault="00F405B5" w:rsidP="00F405B5">
      <w:pPr>
        <w:pStyle w:val="ListParagraph"/>
        <w:ind w:left="0"/>
        <w:jc w:val="both"/>
        <w:rPr>
          <w:rFonts w:ascii="Verdana" w:hAnsi="Verdana"/>
        </w:rPr>
      </w:pPr>
    </w:p>
    <w:p w:rsidR="00F405B5" w:rsidRPr="00996F8E" w:rsidRDefault="00F405B5" w:rsidP="00F405B5">
      <w:pPr>
        <w:pStyle w:val="ListParagraph"/>
        <w:ind w:left="0"/>
        <w:jc w:val="both"/>
        <w:rPr>
          <w:rFonts w:ascii="Verdana" w:hAnsi="Verdana"/>
          <w:b/>
        </w:rPr>
      </w:pPr>
      <w:r w:rsidRPr="00996F8E">
        <w:rPr>
          <w:rFonts w:ascii="Verdana" w:hAnsi="Verdana"/>
          <w:b/>
        </w:rPr>
        <w:t>Hvordan projektarbejdsformen mest effektivt i praksis kan hjælpe med at organisere og understøtte arbejde</w:t>
      </w:r>
      <w:r>
        <w:rPr>
          <w:rFonts w:ascii="Verdana" w:hAnsi="Verdana"/>
          <w:b/>
        </w:rPr>
        <w:t xml:space="preserve">t hos </w:t>
      </w:r>
      <w:r w:rsidRPr="00996F8E">
        <w:rPr>
          <w:rFonts w:ascii="Verdana" w:hAnsi="Verdana"/>
          <w:b/>
        </w:rPr>
        <w:t>SMV'erne vedr</w:t>
      </w:r>
      <w:r>
        <w:rPr>
          <w:rFonts w:ascii="Verdana" w:hAnsi="Verdana"/>
          <w:b/>
        </w:rPr>
        <w:t>.</w:t>
      </w:r>
      <w:r w:rsidRPr="00996F8E">
        <w:rPr>
          <w:rFonts w:ascii="Verdana" w:hAnsi="Verdana"/>
          <w:b/>
        </w:rPr>
        <w:t xml:space="preserve"> vækst, innovation og forretningsudvikling.</w:t>
      </w:r>
    </w:p>
    <w:p w:rsidR="00F405B5" w:rsidRDefault="00F405B5" w:rsidP="00F405B5">
      <w:pPr>
        <w:pStyle w:val="ListParagraph"/>
        <w:ind w:left="0"/>
        <w:jc w:val="both"/>
        <w:rPr>
          <w:rFonts w:ascii="Verdana" w:hAnsi="Verdana"/>
        </w:rPr>
      </w:pPr>
    </w:p>
    <w:p w:rsidR="00F405B5" w:rsidRDefault="00F405B5" w:rsidP="00F405B5">
      <w:pPr>
        <w:pStyle w:val="ListParagraph"/>
        <w:ind w:left="0"/>
        <w:jc w:val="both"/>
        <w:rPr>
          <w:rFonts w:ascii="Verdana" w:hAnsi="Verdana"/>
        </w:rPr>
      </w:pPr>
      <w:r>
        <w:rPr>
          <w:rFonts w:ascii="Verdana" w:hAnsi="Verdana"/>
        </w:rPr>
        <w:t>Der er således lukket op for 4 væsentlige spørgsmål:</w:t>
      </w:r>
    </w:p>
    <w:p w:rsidR="00F405B5" w:rsidRDefault="00F405B5" w:rsidP="00F405B5">
      <w:pPr>
        <w:pStyle w:val="ListParagraph"/>
        <w:ind w:left="0"/>
        <w:jc w:val="both"/>
        <w:rPr>
          <w:rFonts w:ascii="Verdana" w:hAnsi="Verdana"/>
        </w:rPr>
      </w:pPr>
    </w:p>
    <w:p w:rsidR="00F405B5" w:rsidRDefault="00F405B5" w:rsidP="006036D6">
      <w:pPr>
        <w:pStyle w:val="ListParagraph"/>
        <w:numPr>
          <w:ilvl w:val="0"/>
          <w:numId w:val="38"/>
        </w:numPr>
        <w:jc w:val="both"/>
        <w:rPr>
          <w:rFonts w:ascii="Verdana" w:hAnsi="Verdana"/>
        </w:rPr>
      </w:pPr>
      <w:r>
        <w:rPr>
          <w:rFonts w:ascii="Verdana" w:hAnsi="Verdana"/>
        </w:rPr>
        <w:t>Hvad er status omkring projektarbejdsformen hos SMV'erne?</w:t>
      </w:r>
    </w:p>
    <w:p w:rsidR="00F405B5" w:rsidRDefault="00F405B5" w:rsidP="006036D6">
      <w:pPr>
        <w:pStyle w:val="ListParagraph"/>
        <w:numPr>
          <w:ilvl w:val="0"/>
          <w:numId w:val="38"/>
        </w:numPr>
        <w:jc w:val="both"/>
        <w:rPr>
          <w:rFonts w:ascii="Verdana" w:hAnsi="Verdana"/>
        </w:rPr>
      </w:pPr>
      <w:r>
        <w:rPr>
          <w:rFonts w:ascii="Verdana" w:hAnsi="Verdana"/>
        </w:rPr>
        <w:t>Hvad skal / kan forbedres hos SMV'erne vedr. projektarbejdsformen?</w:t>
      </w:r>
    </w:p>
    <w:p w:rsidR="00F405B5" w:rsidRDefault="00F405B5" w:rsidP="006036D6">
      <w:pPr>
        <w:pStyle w:val="ListParagraph"/>
        <w:numPr>
          <w:ilvl w:val="0"/>
          <w:numId w:val="38"/>
        </w:numPr>
        <w:jc w:val="both"/>
        <w:rPr>
          <w:rFonts w:ascii="Verdana" w:hAnsi="Verdana"/>
        </w:rPr>
      </w:pPr>
      <w:r>
        <w:rPr>
          <w:rFonts w:ascii="Verdana" w:hAnsi="Verdana"/>
        </w:rPr>
        <w:t>Hvordan forbedres disse forhold helt konkret, og</w:t>
      </w:r>
    </w:p>
    <w:p w:rsidR="00F405B5" w:rsidRDefault="00F405B5" w:rsidP="006036D6">
      <w:pPr>
        <w:pStyle w:val="ListParagraph"/>
        <w:numPr>
          <w:ilvl w:val="0"/>
          <w:numId w:val="38"/>
        </w:numPr>
        <w:jc w:val="both"/>
        <w:rPr>
          <w:rFonts w:ascii="Verdana" w:hAnsi="Verdana"/>
        </w:rPr>
      </w:pPr>
      <w:r>
        <w:rPr>
          <w:rFonts w:ascii="Verdana" w:hAnsi="Verdana"/>
        </w:rPr>
        <w:t>Hvordan indlejres løsningen/ løsningerne i praksis hos SMV'erne?</w:t>
      </w:r>
    </w:p>
    <w:p w:rsidR="00F405B5" w:rsidRPr="00FB5BA4" w:rsidRDefault="00F405B5" w:rsidP="00D10C9E">
      <w:pPr>
        <w:pStyle w:val="Heading2"/>
        <w:rPr>
          <w:b w:val="0"/>
        </w:rPr>
      </w:pPr>
      <w:bookmarkStart w:id="3" w:name="_Toc42481665"/>
      <w:r w:rsidRPr="54454AA1">
        <w:t>Hvad skal casen tage højde for</w:t>
      </w:r>
      <w:r w:rsidR="33B0F3C1" w:rsidRPr="54454AA1">
        <w:t>,</w:t>
      </w:r>
      <w:r w:rsidRPr="54454AA1">
        <w:t xml:space="preserve"> og hvad skal den bruges til?</w:t>
      </w:r>
      <w:bookmarkEnd w:id="3"/>
    </w:p>
    <w:p w:rsidR="00F405B5" w:rsidRDefault="00F405B5" w:rsidP="00F405B5">
      <w:pPr>
        <w:jc w:val="both"/>
        <w:rPr>
          <w:rFonts w:ascii="Verdana" w:hAnsi="Verdana"/>
        </w:rPr>
      </w:pPr>
      <w:r w:rsidRPr="242EC3EA">
        <w:rPr>
          <w:rFonts w:ascii="Verdana" w:hAnsi="Verdana"/>
        </w:rPr>
        <w:t>Det frem</w:t>
      </w:r>
      <w:r w:rsidR="597B8736" w:rsidRPr="242EC3EA">
        <w:rPr>
          <w:rFonts w:ascii="Verdana" w:hAnsi="Verdana"/>
        </w:rPr>
        <w:t>går</w:t>
      </w:r>
      <w:r w:rsidRPr="242EC3EA">
        <w:rPr>
          <w:rFonts w:ascii="Verdana" w:hAnsi="Verdana"/>
        </w:rPr>
        <w:t xml:space="preserve"> klart af SMV-Projekt 1, at der er stor diversitet SMV'erne imellem med hensyn til brugen af projekter, erfaringer, forudsætninger og kompetencer. </w:t>
      </w:r>
    </w:p>
    <w:p w:rsidR="00F405B5" w:rsidRDefault="00F405B5" w:rsidP="00F405B5">
      <w:pPr>
        <w:jc w:val="both"/>
        <w:rPr>
          <w:rFonts w:ascii="Verdana" w:hAnsi="Verdana"/>
          <w:b/>
        </w:rPr>
      </w:pPr>
      <w:r>
        <w:rPr>
          <w:rFonts w:ascii="Verdana" w:hAnsi="Verdana"/>
        </w:rPr>
        <w:t xml:space="preserve">På den baggrund er der flere forhold, der skal tages højde for og afprøves i det videre arbejde: </w:t>
      </w:r>
    </w:p>
    <w:p w:rsidR="00F405B5" w:rsidRDefault="00F405B5" w:rsidP="006036D6">
      <w:pPr>
        <w:pStyle w:val="ListParagraph"/>
        <w:numPr>
          <w:ilvl w:val="0"/>
          <w:numId w:val="39"/>
        </w:numPr>
        <w:jc w:val="both"/>
        <w:rPr>
          <w:rFonts w:ascii="Verdana" w:hAnsi="Verdana"/>
        </w:rPr>
      </w:pPr>
      <w:r>
        <w:rPr>
          <w:rFonts w:ascii="Verdana" w:hAnsi="Verdana"/>
        </w:rPr>
        <w:t>Der er behov for stor fleksibilitet i projektledelse. Projektledelsen må ikke blive for stram, formaliseret og standardiseret, idet projektlederen skal have mulighed for at tilpasse ledelsen efter behovene i de enkelte projekter,</w:t>
      </w:r>
    </w:p>
    <w:p w:rsidR="00F405B5" w:rsidRDefault="00F405B5" w:rsidP="006036D6">
      <w:pPr>
        <w:pStyle w:val="ListParagraph"/>
        <w:numPr>
          <w:ilvl w:val="0"/>
          <w:numId w:val="39"/>
        </w:numPr>
        <w:jc w:val="both"/>
        <w:rPr>
          <w:rFonts w:ascii="Verdana" w:hAnsi="Verdana"/>
        </w:rPr>
      </w:pPr>
      <w:r w:rsidRPr="6E6FB19E">
        <w:rPr>
          <w:rFonts w:ascii="Verdana" w:hAnsi="Verdana"/>
        </w:rPr>
        <w:lastRenderedPageBreak/>
        <w:t xml:space="preserve">Samtidig skal det også huskes, at SMV'erne klart understreger, at der i arbejdet er behov for styring og kontrol for at holde projekterne på sporet og få dem gennemført. </w:t>
      </w:r>
    </w:p>
    <w:p w:rsidR="00F405B5" w:rsidRDefault="00F405B5" w:rsidP="006036D6">
      <w:pPr>
        <w:pStyle w:val="ListParagraph"/>
        <w:numPr>
          <w:ilvl w:val="0"/>
          <w:numId w:val="39"/>
        </w:numPr>
        <w:jc w:val="both"/>
        <w:rPr>
          <w:rFonts w:ascii="Verdana" w:hAnsi="Verdana"/>
        </w:rPr>
      </w:pPr>
      <w:r w:rsidRPr="54454AA1">
        <w:rPr>
          <w:rFonts w:ascii="Verdana" w:hAnsi="Verdana"/>
        </w:rPr>
        <w:t>Der er således et klart paradoks her - imellem projektledelse og organisering. I forlængelse af dette kan der også tales om et "mismatch" imellem projektarbejdet, projektsystemer og -værktøjer</w:t>
      </w:r>
      <w:r w:rsidR="66114FD4" w:rsidRPr="54454AA1">
        <w:rPr>
          <w:rFonts w:ascii="Verdana" w:hAnsi="Verdana"/>
        </w:rPr>
        <w:t>.</w:t>
      </w:r>
    </w:p>
    <w:p w:rsidR="00F405B5" w:rsidRDefault="00F405B5" w:rsidP="006036D6">
      <w:pPr>
        <w:pStyle w:val="ListParagraph"/>
        <w:numPr>
          <w:ilvl w:val="0"/>
          <w:numId w:val="39"/>
        </w:numPr>
        <w:jc w:val="both"/>
        <w:rPr>
          <w:rFonts w:ascii="Verdana" w:hAnsi="Verdana"/>
        </w:rPr>
      </w:pPr>
      <w:r w:rsidRPr="242EC3EA">
        <w:rPr>
          <w:rFonts w:ascii="Verdana" w:hAnsi="Verdana"/>
        </w:rPr>
        <w:t>Forholdet imellem struktur og proces er således ikke entydigt og kan ikke afklares en gang for alle. I en sådan situation vinder metoder frem, der er mere kontekstorienterede og situationelle med hensyn til organisering og ledelse</w:t>
      </w:r>
      <w:r w:rsidR="5610B340" w:rsidRPr="242EC3EA">
        <w:rPr>
          <w:rFonts w:ascii="Verdana" w:hAnsi="Verdana"/>
        </w:rPr>
        <w:t>.</w:t>
      </w:r>
    </w:p>
    <w:p w:rsidR="00F405B5" w:rsidRDefault="00F405B5" w:rsidP="006036D6">
      <w:pPr>
        <w:pStyle w:val="ListParagraph"/>
        <w:numPr>
          <w:ilvl w:val="0"/>
          <w:numId w:val="39"/>
        </w:numPr>
        <w:jc w:val="both"/>
        <w:rPr>
          <w:rFonts w:eastAsiaTheme="minorEastAsia"/>
        </w:rPr>
      </w:pPr>
      <w:r w:rsidRPr="54454AA1">
        <w:rPr>
          <w:rFonts w:ascii="Verdana" w:hAnsi="Verdana"/>
        </w:rPr>
        <w:t>Dette kalder på et udviklingsarbejde med det formål at undersøge, hvordan det projektbaserede arbejde kan ledes på måder, der passer bedre til de udfordringer og processer, som arbejdet hos SMV'erne reelt består af</w:t>
      </w:r>
      <w:r w:rsidR="46C2C5D0" w:rsidRPr="54454AA1">
        <w:rPr>
          <w:rFonts w:ascii="Verdana" w:hAnsi="Verdana"/>
        </w:rPr>
        <w:t>.</w:t>
      </w:r>
    </w:p>
    <w:p w:rsidR="00F405B5" w:rsidRDefault="00F405B5" w:rsidP="006036D6">
      <w:pPr>
        <w:pStyle w:val="ListParagraph"/>
        <w:numPr>
          <w:ilvl w:val="0"/>
          <w:numId w:val="39"/>
        </w:numPr>
        <w:jc w:val="both"/>
      </w:pPr>
      <w:r w:rsidRPr="242EC3EA">
        <w:rPr>
          <w:rFonts w:ascii="Verdana" w:hAnsi="Verdana"/>
        </w:rPr>
        <w:t>Forholdet imellem strukturer og processer er i praksis relateret til metodernes fleksibilitet således forstået, om de kan tilpasses til den givne situation, samt om projektlederne/projektdeltagerne har mulighed for eller evner at fortolke og "bøje" projektmodellerne og værktøjerne, så de passer til sammenhængen og situationen. Man kan vist roligt konstatere, at der er behov for en del kompetenceudvikling hos projektlederne på dette område</w:t>
      </w:r>
      <w:r w:rsidR="573F3E31" w:rsidRPr="242EC3EA">
        <w:rPr>
          <w:rFonts w:ascii="Verdana" w:hAnsi="Verdana"/>
        </w:rPr>
        <w:t>.</w:t>
      </w:r>
    </w:p>
    <w:p w:rsidR="00F405B5" w:rsidRDefault="00F405B5" w:rsidP="006036D6">
      <w:pPr>
        <w:pStyle w:val="ListParagraph"/>
        <w:numPr>
          <w:ilvl w:val="0"/>
          <w:numId w:val="39"/>
        </w:numPr>
        <w:jc w:val="both"/>
        <w:rPr>
          <w:rFonts w:ascii="Verdana" w:hAnsi="Verdana"/>
        </w:rPr>
      </w:pPr>
      <w:r>
        <w:rPr>
          <w:rFonts w:ascii="Verdana" w:hAnsi="Verdana"/>
        </w:rPr>
        <w:t>Sammenfattende for SMV-Projekt 1 kan det konkluderes, at det er formålet med projektarbejdet og konteksten - ikke projektmodellen og værktøjet - der bør styre. Og det er de aktører (projektejer og projektleder), der vælger at bruge projektværktøjet, der har det store og afgørende ansvar her.</w:t>
      </w:r>
    </w:p>
    <w:p w:rsidR="00F405B5" w:rsidRDefault="00F405B5" w:rsidP="00D10C9E">
      <w:pPr>
        <w:pStyle w:val="Heading1"/>
      </w:pPr>
      <w:bookmarkStart w:id="4" w:name="_Toc42481666"/>
      <w:r w:rsidRPr="00FB5BA4">
        <w:t>Metoden</w:t>
      </w:r>
      <w:bookmarkEnd w:id="4"/>
      <w:r>
        <w:t xml:space="preserve"> </w:t>
      </w:r>
    </w:p>
    <w:p w:rsidR="00F405B5" w:rsidRDefault="00F405B5" w:rsidP="00F405B5">
      <w:pPr>
        <w:jc w:val="both"/>
        <w:rPr>
          <w:rFonts w:ascii="Verdana" w:hAnsi="Verdana"/>
        </w:rPr>
      </w:pPr>
      <w:r w:rsidRPr="00CF19FF">
        <w:rPr>
          <w:rFonts w:ascii="Verdana" w:hAnsi="Verdana"/>
        </w:rPr>
        <w:t>Til at afprøve ovenstående udgangspunkt</w:t>
      </w:r>
      <w:r>
        <w:rPr>
          <w:rFonts w:ascii="Verdana" w:hAnsi="Verdana"/>
        </w:rPr>
        <w:t xml:space="preserve"> og erfaringer samt teorien fra SMV</w:t>
      </w:r>
      <w:r w:rsidR="00413369">
        <w:rPr>
          <w:rFonts w:ascii="Verdana" w:hAnsi="Verdana"/>
        </w:rPr>
        <w:t>1</w:t>
      </w:r>
      <w:r w:rsidRPr="00CF19FF">
        <w:rPr>
          <w:rFonts w:ascii="Verdana" w:hAnsi="Verdana"/>
        </w:rPr>
        <w:t>, er de</w:t>
      </w:r>
      <w:r>
        <w:rPr>
          <w:rFonts w:ascii="Verdana" w:hAnsi="Verdana"/>
        </w:rPr>
        <w:t>r</w:t>
      </w:r>
      <w:r w:rsidRPr="00CF19FF">
        <w:rPr>
          <w:rFonts w:ascii="Verdana" w:hAnsi="Verdana"/>
        </w:rPr>
        <w:t xml:space="preserve"> valgt en metode, som ser således ud</w:t>
      </w:r>
      <w:r>
        <w:rPr>
          <w:rFonts w:ascii="Verdana" w:hAnsi="Verdana"/>
        </w:rPr>
        <w:t xml:space="preserve"> (metoden står fuldt beskrevet og forklaret i hovedrapporten)</w:t>
      </w:r>
      <w:r w:rsidRPr="00CF19FF">
        <w:rPr>
          <w:rFonts w:ascii="Verdana" w:hAnsi="Verdana"/>
        </w:rPr>
        <w:t>:</w:t>
      </w:r>
    </w:p>
    <w:p w:rsidR="00F405B5" w:rsidRDefault="00F405B5" w:rsidP="00F405B5">
      <w:pPr>
        <w:jc w:val="both"/>
        <w:rPr>
          <w:rFonts w:ascii="Verdana" w:hAnsi="Verdana"/>
        </w:rPr>
      </w:pPr>
      <w:r>
        <w:rPr>
          <w:rFonts w:ascii="Verdana" w:hAnsi="Verdana"/>
        </w:rPr>
        <w:t xml:space="preserve">Helt grundlæggende står vi på et </w:t>
      </w:r>
      <w:r w:rsidRPr="00CF19FF">
        <w:rPr>
          <w:rFonts w:ascii="Verdana" w:hAnsi="Verdana"/>
          <w:b/>
        </w:rPr>
        <w:t>kritisk realistisk</w:t>
      </w:r>
      <w:r>
        <w:rPr>
          <w:rFonts w:ascii="Verdana" w:hAnsi="Verdana"/>
        </w:rPr>
        <w:t xml:space="preserve"> grundlag for vores FoU-aktiviteter. Data skal indsamles med baggrund i teorien (fra SMV1 samt erfaringerne herfra samt litteraturen fra SMV2), og SMV2-projektets analyse vil have til opgave at gå på "opdagelse" i data for om muligt at finde frem til underliggende styrende strukturer omkring projektarbejdsformen hos SMV'erne. </w:t>
      </w:r>
    </w:p>
    <w:p w:rsidR="00F405B5" w:rsidRPr="00CF19FF" w:rsidRDefault="00F405B5" w:rsidP="00F405B5">
      <w:pPr>
        <w:jc w:val="both"/>
        <w:rPr>
          <w:rFonts w:ascii="Verdana" w:hAnsi="Verdana"/>
        </w:rPr>
      </w:pPr>
      <w:r w:rsidRPr="6E6FB19E">
        <w:rPr>
          <w:rFonts w:ascii="Verdana" w:hAnsi="Verdana"/>
        </w:rPr>
        <w:t>SMV2 bygger på i</w:t>
      </w:r>
      <w:r w:rsidR="2634933C" w:rsidRPr="6E6FB19E">
        <w:rPr>
          <w:rFonts w:ascii="Verdana" w:hAnsi="Verdana"/>
        </w:rPr>
        <w:t xml:space="preserve"> </w:t>
      </w:r>
      <w:r w:rsidRPr="6E6FB19E">
        <w:rPr>
          <w:rFonts w:ascii="Verdana" w:hAnsi="Verdana"/>
        </w:rPr>
        <w:t xml:space="preserve">alt </w:t>
      </w:r>
      <w:r w:rsidRPr="6E6FB19E">
        <w:rPr>
          <w:rFonts w:ascii="Verdana" w:hAnsi="Verdana"/>
          <w:b/>
          <w:bCs/>
        </w:rPr>
        <w:t>4 casestudier</w:t>
      </w:r>
      <w:r w:rsidRPr="6E6FB19E">
        <w:rPr>
          <w:rFonts w:ascii="Verdana" w:hAnsi="Verdana"/>
        </w:rPr>
        <w:t>:</w:t>
      </w:r>
    </w:p>
    <w:p w:rsidR="00F405B5" w:rsidRPr="00ED1BC3" w:rsidRDefault="00F405B5" w:rsidP="00F405B5">
      <w:pPr>
        <w:jc w:val="both"/>
        <w:rPr>
          <w:rFonts w:ascii="Verdana" w:hAnsi="Verdana"/>
        </w:rPr>
      </w:pPr>
      <w:r w:rsidRPr="00ED1BC3">
        <w:rPr>
          <w:rFonts w:ascii="Verdana" w:hAnsi="Verdana"/>
        </w:rPr>
        <w:t>”</w:t>
      </w:r>
      <w:r>
        <w:rPr>
          <w:rFonts w:ascii="Verdana" w:hAnsi="Verdana"/>
        </w:rPr>
        <w:t>E</w:t>
      </w:r>
      <w:r w:rsidRPr="00ED1BC3">
        <w:rPr>
          <w:rFonts w:ascii="Verdana" w:hAnsi="Verdana"/>
        </w:rPr>
        <w:t xml:space="preserve">t casestudie </w:t>
      </w:r>
      <w:r>
        <w:rPr>
          <w:rFonts w:ascii="Verdana" w:hAnsi="Verdana"/>
        </w:rPr>
        <w:t xml:space="preserve">er </w:t>
      </w:r>
      <w:r w:rsidRPr="00ED1BC3">
        <w:rPr>
          <w:rFonts w:ascii="Verdana" w:hAnsi="Verdana"/>
        </w:rPr>
        <w:t>en empirisk undersøgelse, som undersøger et samtidigt fænomen i dets virkelige kontekst, især når grænserne mellem fænomen og kontekst ikke er klart synlige og</w:t>
      </w:r>
      <w:r>
        <w:rPr>
          <w:rFonts w:ascii="Verdana" w:hAnsi="Verdana"/>
        </w:rPr>
        <w:t>,</w:t>
      </w:r>
      <w:r w:rsidRPr="00ED1BC3">
        <w:rPr>
          <w:rFonts w:ascii="Verdana" w:hAnsi="Verdana"/>
        </w:rPr>
        <w:t xml:space="preserve"> </w:t>
      </w:r>
      <w:r w:rsidRPr="00ED1BC3">
        <w:rPr>
          <w:rFonts w:ascii="Verdana" w:hAnsi="Verdana"/>
          <w:bCs/>
        </w:rPr>
        <w:t>hvor der er mulighed for at anvende flere informationskilder til belysning af fænomenet”</w:t>
      </w:r>
      <w:r w:rsidRPr="00ED1BC3">
        <w:rPr>
          <w:rFonts w:ascii="Verdana" w:hAnsi="Verdana"/>
        </w:rPr>
        <w:t xml:space="preserve"> </w:t>
      </w:r>
      <w:r>
        <w:rPr>
          <w:rFonts w:ascii="Verdana" w:hAnsi="Verdana"/>
        </w:rPr>
        <w:t>(</w:t>
      </w:r>
      <w:r w:rsidRPr="00ED1BC3">
        <w:rPr>
          <w:rFonts w:ascii="Verdana" w:hAnsi="Verdana"/>
        </w:rPr>
        <w:t>(</w:t>
      </w:r>
      <w:r>
        <w:rPr>
          <w:rFonts w:ascii="Verdana" w:hAnsi="Verdana"/>
        </w:rPr>
        <w:t>Yin, 2003) - h</w:t>
      </w:r>
      <w:r w:rsidRPr="00ED1BC3">
        <w:rPr>
          <w:rFonts w:ascii="Verdana" w:hAnsi="Verdana"/>
        </w:rPr>
        <w:t>er oversat fra Ib Andersen, 1999:164)</w:t>
      </w:r>
      <w:r>
        <w:rPr>
          <w:rFonts w:ascii="Verdana" w:hAnsi="Verdana"/>
        </w:rPr>
        <w:t>.</w:t>
      </w:r>
    </w:p>
    <w:p w:rsidR="00F405B5" w:rsidRDefault="00F405B5" w:rsidP="00F405B5">
      <w:pPr>
        <w:jc w:val="both"/>
        <w:rPr>
          <w:rFonts w:ascii="Verdana" w:hAnsi="Verdana"/>
        </w:rPr>
      </w:pPr>
      <w:r w:rsidRPr="6E6FB19E">
        <w:rPr>
          <w:rFonts w:ascii="Verdana" w:hAnsi="Verdana"/>
        </w:rPr>
        <w:t>Ifølge Yin adskiller casestudie</w:t>
      </w:r>
      <w:r w:rsidR="20629A26" w:rsidRPr="6E6FB19E">
        <w:rPr>
          <w:rFonts w:ascii="Verdana" w:hAnsi="Verdana"/>
        </w:rPr>
        <w:t>-</w:t>
      </w:r>
      <w:r w:rsidRPr="6E6FB19E">
        <w:rPr>
          <w:rFonts w:ascii="Verdana" w:hAnsi="Verdana"/>
        </w:rPr>
        <w:t xml:space="preserve">metoden sig fra eksperimentelle og survey metoder ved, at det studerede fænomen undersøges i sin virkelige, praktiske kontekst. Forskeren, der anvender metoden, arbejder ikke-eksperimentelt og anvender som udgangspunkt en induktiv metode omkring fænomenet (på baggrund af et teoretisk udgangspunkt - her SMV 1 + 2) i dets relevante kontekst. </w:t>
      </w:r>
    </w:p>
    <w:p w:rsidR="00F405B5" w:rsidRDefault="00F405B5" w:rsidP="00F405B5">
      <w:pPr>
        <w:jc w:val="both"/>
        <w:rPr>
          <w:rFonts w:ascii="Verdana" w:hAnsi="Verdana"/>
        </w:rPr>
      </w:pPr>
      <w:r w:rsidRPr="6E6FB19E">
        <w:rPr>
          <w:rFonts w:ascii="Verdana" w:hAnsi="Verdana"/>
        </w:rPr>
        <w:lastRenderedPageBreak/>
        <w:t xml:space="preserve">Det har den konsekvens, at forskeren ikke kan kontrollere årsager og virkninger i forskningsprocessen. Et casestudie er en metode, hvor der lægges stor vægt på at forstå og forklare det studerede fænomen ud fra dets kontekst. Casestudiet opererer med mange variable og få observationsenheder og forskeren har ikke kontrol over påvirkningerne af det studerede fænomen. </w:t>
      </w:r>
    </w:p>
    <w:p w:rsidR="00F405B5" w:rsidRPr="00557492" w:rsidRDefault="00F405B5" w:rsidP="00F405B5">
      <w:pPr>
        <w:jc w:val="both"/>
        <w:rPr>
          <w:rFonts w:ascii="Verdana" w:hAnsi="Verdana"/>
        </w:rPr>
      </w:pPr>
      <w:r w:rsidRPr="6E6FB19E">
        <w:rPr>
          <w:rFonts w:ascii="Verdana" w:hAnsi="Verdana"/>
        </w:rPr>
        <w:t xml:space="preserve">Casestudiemetoden har på kontekstanalysen nogle klare fordele og metoden gør ifølge Yin krav på, at fænomenet skal studeres i sin </w:t>
      </w:r>
      <w:r w:rsidRPr="6E6FB19E">
        <w:rPr>
          <w:rFonts w:ascii="Verdana" w:hAnsi="Verdana"/>
          <w:i/>
          <w:iCs/>
        </w:rPr>
        <w:t>virkelige</w:t>
      </w:r>
      <w:r w:rsidRPr="6E6FB19E">
        <w:rPr>
          <w:rFonts w:ascii="Verdana" w:hAnsi="Verdana"/>
        </w:rPr>
        <w:t xml:space="preserve"> og ikke i en konstrueret kontekst til fænomenet. Det betyder bl.a. at et krav til metoden er, at casestudier må inddrage store mængder af relevante datakilder - så</w:t>
      </w:r>
      <w:r w:rsidR="3C16A8D5" w:rsidRPr="6E6FB19E">
        <w:rPr>
          <w:rFonts w:ascii="Verdana" w:hAnsi="Verdana"/>
        </w:rPr>
        <w:t xml:space="preserve"> </w:t>
      </w:r>
      <w:r w:rsidRPr="6E6FB19E">
        <w:rPr>
          <w:rFonts w:ascii="Verdana" w:hAnsi="Verdana"/>
        </w:rPr>
        <w:t>vidt muligt (Maaløe 2002:33).</w:t>
      </w:r>
    </w:p>
    <w:p w:rsidR="00F405B5" w:rsidRDefault="00F405B5" w:rsidP="00F405B5">
      <w:pPr>
        <w:jc w:val="both"/>
        <w:rPr>
          <w:rFonts w:ascii="Verdana" w:hAnsi="Verdana"/>
        </w:rPr>
      </w:pPr>
      <w:r w:rsidRPr="6E6FB19E">
        <w:rPr>
          <w:rFonts w:ascii="Verdana" w:hAnsi="Verdana"/>
        </w:rPr>
        <w:t xml:space="preserve">I vores konkrete tilgang og samarbejde med virksomhederne har vi benyttet </w:t>
      </w:r>
      <w:r w:rsidRPr="6E6FB19E">
        <w:rPr>
          <w:rFonts w:ascii="Verdana" w:hAnsi="Verdana"/>
          <w:b/>
          <w:bCs/>
        </w:rPr>
        <w:t>"action learning"</w:t>
      </w:r>
      <w:r w:rsidRPr="6E6FB19E">
        <w:rPr>
          <w:rFonts w:ascii="Verdana" w:hAnsi="Verdana"/>
        </w:rPr>
        <w:t xml:space="preserve"> - eller aktionslæring. SMV2 projektet kommer ikke til virksomhederne som konsulenter eller eksperter - vi kommer derfor ikke med den færdige løsning eller som et </w:t>
      </w:r>
      <w:r w:rsidR="427D937A" w:rsidRPr="6E6FB19E">
        <w:rPr>
          <w:rFonts w:ascii="Verdana" w:hAnsi="Verdana"/>
        </w:rPr>
        <w:t>alvidende</w:t>
      </w:r>
      <w:r w:rsidRPr="6E6FB19E">
        <w:rPr>
          <w:rFonts w:ascii="Verdana" w:hAnsi="Verdana"/>
        </w:rPr>
        <w:t xml:space="preserve"> orakel. Det er virksomheden selv, der sætter dagsordenen for samarbejdet.</w:t>
      </w:r>
    </w:p>
    <w:p w:rsidR="00F405B5" w:rsidRDefault="00F405B5" w:rsidP="00F405B5">
      <w:pPr>
        <w:jc w:val="both"/>
        <w:rPr>
          <w:rFonts w:ascii="Verdana" w:hAnsi="Verdana"/>
        </w:rPr>
      </w:pPr>
      <w:r w:rsidRPr="242EC3EA">
        <w:rPr>
          <w:rFonts w:ascii="Verdana" w:hAnsi="Verdana" w:cs="PalatinoLinotype-Roman"/>
        </w:rPr>
        <w:t>Aktionslæring er en internationalt udbredt metode med rødder tilbage til 1940’erne (ref. Revans). Der findes mange traditioner og varianter, men fælles for dem er, at de bredt sagt retter sig mod kompetenceudvikling og/eller organisationsudvikling (Madsen, 2010). Pointen omkring metoden er netop, at den rummer en pædagogisk dobbe</w:t>
      </w:r>
      <w:r w:rsidR="41DD70BA" w:rsidRPr="242EC3EA">
        <w:rPr>
          <w:rFonts w:ascii="Verdana" w:hAnsi="Verdana" w:cs="PalatinoLinotype-Roman"/>
        </w:rPr>
        <w:t>l</w:t>
      </w:r>
      <w:r w:rsidRPr="242EC3EA">
        <w:rPr>
          <w:rFonts w:ascii="Verdana" w:hAnsi="Verdana" w:cs="PalatinoLinotype-Roman"/>
        </w:rPr>
        <w:t xml:space="preserve">thed </w:t>
      </w:r>
      <w:r w:rsidRPr="242EC3EA">
        <w:rPr>
          <w:rFonts w:ascii="Verdana" w:hAnsi="Verdana"/>
        </w:rPr>
        <w:t>(Madsen, 2010):</w:t>
      </w:r>
    </w:p>
    <w:p w:rsidR="00F405B5" w:rsidRDefault="00F405B5" w:rsidP="006036D6">
      <w:pPr>
        <w:pStyle w:val="ListParagraph"/>
        <w:numPr>
          <w:ilvl w:val="0"/>
          <w:numId w:val="45"/>
        </w:numPr>
        <w:jc w:val="both"/>
        <w:rPr>
          <w:rFonts w:ascii="Verdana" w:hAnsi="Verdana"/>
        </w:rPr>
      </w:pPr>
      <w:r>
        <w:rPr>
          <w:rFonts w:ascii="Verdana" w:hAnsi="Verdana"/>
        </w:rPr>
        <w:t>M</w:t>
      </w:r>
      <w:r w:rsidRPr="00CC1934">
        <w:rPr>
          <w:rFonts w:ascii="Verdana" w:hAnsi="Verdana"/>
        </w:rPr>
        <w:t>an lærer via sin praksis (handling eller aktion),</w:t>
      </w:r>
      <w:r>
        <w:rPr>
          <w:rFonts w:ascii="Verdana" w:hAnsi="Verdana"/>
        </w:rPr>
        <w:t xml:space="preserve"> samtidigt med</w:t>
      </w:r>
      <w:r w:rsidRPr="00CC1934">
        <w:rPr>
          <w:rFonts w:ascii="Verdana" w:hAnsi="Verdana"/>
        </w:rPr>
        <w:t xml:space="preserve"> </w:t>
      </w:r>
    </w:p>
    <w:p w:rsidR="00F405B5" w:rsidRDefault="00F405B5" w:rsidP="006036D6">
      <w:pPr>
        <w:pStyle w:val="ListParagraph"/>
        <w:numPr>
          <w:ilvl w:val="0"/>
          <w:numId w:val="45"/>
        </w:numPr>
        <w:jc w:val="both"/>
        <w:rPr>
          <w:rFonts w:ascii="Verdana" w:hAnsi="Verdana"/>
        </w:rPr>
      </w:pPr>
      <w:r>
        <w:rPr>
          <w:rFonts w:ascii="Verdana" w:hAnsi="Verdana"/>
        </w:rPr>
        <w:t>A</w:t>
      </w:r>
      <w:r w:rsidRPr="00CC1934">
        <w:rPr>
          <w:rFonts w:ascii="Verdana" w:hAnsi="Verdana"/>
        </w:rPr>
        <w:t xml:space="preserve">t man forbedrer sin praksis via sin læring (altså fra A til L og fra L til A).  </w:t>
      </w:r>
    </w:p>
    <w:p w:rsidR="00F405B5" w:rsidRPr="00CC1934" w:rsidRDefault="00F405B5" w:rsidP="00F405B5">
      <w:pPr>
        <w:pStyle w:val="ListParagraph"/>
        <w:ind w:left="360"/>
        <w:jc w:val="both"/>
        <w:rPr>
          <w:rFonts w:ascii="Verdana" w:hAnsi="Verdana"/>
        </w:rPr>
      </w:pPr>
    </w:p>
    <w:p w:rsidR="00F405B5" w:rsidRDefault="00F405B5" w:rsidP="00F405B5">
      <w:pPr>
        <w:pStyle w:val="ListParagraph"/>
        <w:ind w:left="0"/>
        <w:jc w:val="both"/>
        <w:rPr>
          <w:rFonts w:ascii="Verdana" w:hAnsi="Verdana"/>
        </w:rPr>
      </w:pPr>
      <w:r w:rsidRPr="242EC3EA">
        <w:rPr>
          <w:rFonts w:ascii="Verdana" w:hAnsi="Verdana"/>
        </w:rPr>
        <w:t>Action learning som metode rummer således principielt en del fordele:</w:t>
      </w:r>
    </w:p>
    <w:p w:rsidR="00F405B5" w:rsidRDefault="00F405B5" w:rsidP="006036D6">
      <w:pPr>
        <w:pStyle w:val="ListParagraph"/>
        <w:numPr>
          <w:ilvl w:val="0"/>
          <w:numId w:val="44"/>
        </w:numPr>
        <w:jc w:val="both"/>
        <w:rPr>
          <w:rFonts w:ascii="Verdana" w:hAnsi="Verdana"/>
        </w:rPr>
      </w:pPr>
      <w:r>
        <w:rPr>
          <w:rFonts w:ascii="Verdana" w:hAnsi="Verdana"/>
        </w:rPr>
        <w:t>Metoden kan facilitere mange former for kvalitetsudvikling i arbejdslivet, og der er i princippet ingen grænser for hvilke målgrupper, der kan indgå,</w:t>
      </w:r>
    </w:p>
    <w:p w:rsidR="00F405B5" w:rsidRDefault="00F405B5" w:rsidP="006036D6">
      <w:pPr>
        <w:pStyle w:val="ListParagraph"/>
        <w:numPr>
          <w:ilvl w:val="0"/>
          <w:numId w:val="44"/>
        </w:numPr>
        <w:jc w:val="both"/>
        <w:rPr>
          <w:rFonts w:ascii="Verdana" w:hAnsi="Verdana"/>
        </w:rPr>
      </w:pPr>
      <w:r>
        <w:rPr>
          <w:rFonts w:ascii="Verdana" w:hAnsi="Verdana"/>
        </w:rPr>
        <w:t>Grundlaget for læringen er aktioner - altså handlinger, praksis mv.,</w:t>
      </w:r>
    </w:p>
    <w:p w:rsidR="00F405B5" w:rsidRDefault="00F405B5" w:rsidP="006036D6">
      <w:pPr>
        <w:pStyle w:val="ListParagraph"/>
        <w:numPr>
          <w:ilvl w:val="0"/>
          <w:numId w:val="44"/>
        </w:numPr>
        <w:jc w:val="both"/>
        <w:rPr>
          <w:rFonts w:ascii="Verdana" w:hAnsi="Verdana"/>
        </w:rPr>
      </w:pPr>
      <w:r>
        <w:rPr>
          <w:rFonts w:ascii="Verdana" w:hAnsi="Verdana"/>
        </w:rPr>
        <w:t>Læringen foregår i grupper,</w:t>
      </w:r>
    </w:p>
    <w:p w:rsidR="00F405B5" w:rsidRDefault="00F405B5" w:rsidP="006036D6">
      <w:pPr>
        <w:pStyle w:val="ListParagraph"/>
        <w:numPr>
          <w:ilvl w:val="0"/>
          <w:numId w:val="44"/>
        </w:numPr>
        <w:jc w:val="both"/>
        <w:rPr>
          <w:rFonts w:ascii="Verdana" w:hAnsi="Verdana"/>
        </w:rPr>
      </w:pPr>
      <w:r>
        <w:rPr>
          <w:rFonts w:ascii="Verdana" w:hAnsi="Verdana"/>
        </w:rPr>
        <w:t>Der lægges vægt på nysgerrige undersøgelser og refleksion, og</w:t>
      </w:r>
    </w:p>
    <w:p w:rsidR="00F405B5" w:rsidRDefault="00F405B5" w:rsidP="006036D6">
      <w:pPr>
        <w:pStyle w:val="ListParagraph"/>
        <w:numPr>
          <w:ilvl w:val="0"/>
          <w:numId w:val="44"/>
        </w:numPr>
        <w:jc w:val="both"/>
        <w:rPr>
          <w:rFonts w:ascii="Verdana" w:hAnsi="Verdana"/>
        </w:rPr>
      </w:pPr>
      <w:r>
        <w:rPr>
          <w:rFonts w:ascii="Verdana" w:hAnsi="Verdana"/>
        </w:rPr>
        <w:t>Refleksionen omsættes - som målet for det hele - til udvikling af deltagernes praksis og organisatoriske liv.</w:t>
      </w:r>
    </w:p>
    <w:p w:rsidR="00F405B5" w:rsidRPr="000E5C34" w:rsidRDefault="00F405B5" w:rsidP="00D10C9E">
      <w:pPr>
        <w:pStyle w:val="Heading2"/>
      </w:pPr>
      <w:bookmarkStart w:id="5" w:name="_Toc42481667"/>
      <w:r w:rsidRPr="000E5C34">
        <w:t>Intervention</w:t>
      </w:r>
      <w:bookmarkEnd w:id="5"/>
    </w:p>
    <w:p w:rsidR="00F405B5" w:rsidRPr="00650747" w:rsidRDefault="00F405B5" w:rsidP="00F405B5">
      <w:pPr>
        <w:jc w:val="both"/>
        <w:rPr>
          <w:rFonts w:ascii="Verdana" w:hAnsi="Verdana"/>
        </w:rPr>
      </w:pPr>
      <w:r w:rsidRPr="00650747">
        <w:rPr>
          <w:rFonts w:ascii="Verdana" w:hAnsi="Verdana"/>
        </w:rPr>
        <w:t xml:space="preserve">Som udgangspunkt er følgende tænkt med hensyn til </w:t>
      </w:r>
      <w:r>
        <w:rPr>
          <w:rFonts w:ascii="Verdana" w:hAnsi="Verdana"/>
        </w:rPr>
        <w:t xml:space="preserve">aktionerne eller </w:t>
      </w:r>
      <w:r w:rsidRPr="00650747">
        <w:rPr>
          <w:rFonts w:ascii="Verdana" w:hAnsi="Verdana"/>
        </w:rPr>
        <w:t>interaktionerne med case-virksomheden:</w:t>
      </w:r>
    </w:p>
    <w:p w:rsidR="00F405B5" w:rsidRPr="00650747" w:rsidRDefault="00F405B5" w:rsidP="006036D6">
      <w:pPr>
        <w:pStyle w:val="ListParagraph"/>
        <w:numPr>
          <w:ilvl w:val="0"/>
          <w:numId w:val="40"/>
        </w:numPr>
        <w:jc w:val="both"/>
        <w:rPr>
          <w:rFonts w:ascii="Verdana" w:hAnsi="Verdana"/>
          <w:b/>
          <w:bCs/>
        </w:rPr>
      </w:pPr>
      <w:r w:rsidRPr="6E6FB19E">
        <w:rPr>
          <w:rFonts w:ascii="Verdana" w:hAnsi="Verdana"/>
        </w:rPr>
        <w:t>6 interaktioner eller møder i</w:t>
      </w:r>
      <w:r w:rsidR="7950547A" w:rsidRPr="6E6FB19E">
        <w:rPr>
          <w:rFonts w:ascii="Verdana" w:hAnsi="Verdana"/>
        </w:rPr>
        <w:t xml:space="preserve"> </w:t>
      </w:r>
      <w:r w:rsidRPr="6E6FB19E">
        <w:rPr>
          <w:rFonts w:ascii="Verdana" w:hAnsi="Verdana"/>
        </w:rPr>
        <w:t>alt i løbet af efteråret 2019 (fleksibelt, individuelle aftaler - afhænger af situationen mv.)</w:t>
      </w:r>
    </w:p>
    <w:p w:rsidR="00F405B5" w:rsidRPr="00650747" w:rsidRDefault="00F405B5" w:rsidP="006036D6">
      <w:pPr>
        <w:pStyle w:val="ListParagraph"/>
        <w:numPr>
          <w:ilvl w:val="0"/>
          <w:numId w:val="40"/>
        </w:numPr>
        <w:jc w:val="both"/>
        <w:rPr>
          <w:rFonts w:ascii="Verdana" w:hAnsi="Verdana"/>
          <w:b/>
        </w:rPr>
      </w:pPr>
      <w:r>
        <w:rPr>
          <w:rFonts w:ascii="Verdana" w:hAnsi="Verdana"/>
        </w:rPr>
        <w:t>Møde 1: Diagnose,</w:t>
      </w:r>
    </w:p>
    <w:p w:rsidR="00F405B5" w:rsidRPr="000028B4" w:rsidRDefault="00F405B5" w:rsidP="006036D6">
      <w:pPr>
        <w:pStyle w:val="ListParagraph"/>
        <w:numPr>
          <w:ilvl w:val="0"/>
          <w:numId w:val="40"/>
        </w:numPr>
        <w:jc w:val="both"/>
        <w:rPr>
          <w:rFonts w:ascii="Verdana" w:hAnsi="Verdana"/>
          <w:b/>
        </w:rPr>
      </w:pPr>
      <w:r>
        <w:rPr>
          <w:rFonts w:ascii="Verdana" w:hAnsi="Verdana"/>
        </w:rPr>
        <w:t>Møde 2: Planlægning,</w:t>
      </w:r>
    </w:p>
    <w:p w:rsidR="00F405B5" w:rsidRPr="00650747" w:rsidRDefault="00F405B5" w:rsidP="006036D6">
      <w:pPr>
        <w:pStyle w:val="ListParagraph"/>
        <w:numPr>
          <w:ilvl w:val="0"/>
          <w:numId w:val="40"/>
        </w:numPr>
        <w:jc w:val="both"/>
        <w:rPr>
          <w:rFonts w:ascii="Verdana" w:hAnsi="Verdana"/>
          <w:b/>
        </w:rPr>
      </w:pPr>
      <w:r>
        <w:rPr>
          <w:rFonts w:ascii="Verdana" w:hAnsi="Verdana"/>
        </w:rPr>
        <w:t>Møde 3 og 4: Implementering, og</w:t>
      </w:r>
    </w:p>
    <w:p w:rsidR="00F405B5" w:rsidRPr="003C28AC" w:rsidRDefault="00F405B5" w:rsidP="006036D6">
      <w:pPr>
        <w:pStyle w:val="ListParagraph"/>
        <w:numPr>
          <w:ilvl w:val="0"/>
          <w:numId w:val="40"/>
        </w:numPr>
        <w:jc w:val="both"/>
        <w:rPr>
          <w:rFonts w:ascii="Verdana" w:hAnsi="Verdana"/>
          <w:b/>
        </w:rPr>
      </w:pPr>
      <w:r>
        <w:rPr>
          <w:rFonts w:ascii="Verdana" w:hAnsi="Verdana"/>
        </w:rPr>
        <w:t>Møde 5 og 6 Indlejring og evaluering.</w:t>
      </w:r>
    </w:p>
    <w:p w:rsidR="00F405B5" w:rsidRDefault="00F405B5" w:rsidP="00F405B5">
      <w:pPr>
        <w:jc w:val="both"/>
        <w:rPr>
          <w:rFonts w:ascii="Verdana" w:hAnsi="Verdana"/>
        </w:rPr>
      </w:pPr>
      <w:r w:rsidRPr="6E6FB19E">
        <w:rPr>
          <w:rFonts w:ascii="Verdana" w:hAnsi="Verdana"/>
        </w:rPr>
        <w:t>Mellemrummet skal bruges til understøttelse af udviklings- og indlejringsaktiviteterne (en for "hjemmeopgaver" for virksomhederne).</w:t>
      </w:r>
    </w:p>
    <w:p w:rsidR="00F405B5" w:rsidRPr="00823442" w:rsidRDefault="00F405B5" w:rsidP="00F405B5">
      <w:pPr>
        <w:jc w:val="both"/>
        <w:rPr>
          <w:rFonts w:ascii="Verdana" w:hAnsi="Verdana"/>
          <w:b/>
        </w:rPr>
      </w:pPr>
      <w:r w:rsidRPr="00823442">
        <w:rPr>
          <w:rFonts w:ascii="Verdana" w:hAnsi="Verdana"/>
          <w:b/>
        </w:rPr>
        <w:lastRenderedPageBreak/>
        <w:t>Vi skal have et dobbelt-fokus (dobbeltengagement)</w:t>
      </w:r>
      <w:r>
        <w:rPr>
          <w:rFonts w:ascii="Verdana" w:hAnsi="Verdana"/>
          <w:b/>
        </w:rPr>
        <w:t>:</w:t>
      </w:r>
    </w:p>
    <w:p w:rsidR="00F405B5" w:rsidRDefault="00F405B5" w:rsidP="006036D6">
      <w:pPr>
        <w:pStyle w:val="ListParagraph"/>
        <w:numPr>
          <w:ilvl w:val="0"/>
          <w:numId w:val="43"/>
        </w:numPr>
        <w:jc w:val="both"/>
        <w:rPr>
          <w:rFonts w:ascii="Verdana" w:hAnsi="Verdana"/>
        </w:rPr>
      </w:pPr>
      <w:r>
        <w:rPr>
          <w:rFonts w:ascii="Verdana" w:hAnsi="Verdana"/>
        </w:rPr>
        <w:t>Fokus på værktøjer (indhold og substans med udgangspunkt i PMII-værktøjer)</w:t>
      </w:r>
    </w:p>
    <w:p w:rsidR="00F405B5" w:rsidRPr="00C07354" w:rsidRDefault="00F405B5" w:rsidP="006036D6">
      <w:pPr>
        <w:pStyle w:val="ListParagraph"/>
        <w:numPr>
          <w:ilvl w:val="0"/>
          <w:numId w:val="43"/>
        </w:numPr>
        <w:jc w:val="both"/>
        <w:rPr>
          <w:rFonts w:ascii="Verdana" w:hAnsi="Verdana"/>
        </w:rPr>
      </w:pPr>
      <w:r>
        <w:rPr>
          <w:rFonts w:ascii="Verdana" w:hAnsi="Verdana"/>
        </w:rPr>
        <w:t>Fokus på læring og det unikke (proces og relation)</w:t>
      </w:r>
    </w:p>
    <w:p w:rsidR="00F405B5" w:rsidRDefault="00F405B5" w:rsidP="00D10C9E">
      <w:pPr>
        <w:pStyle w:val="Heading3"/>
        <w:rPr>
          <w:lang w:val="en-US"/>
        </w:rPr>
      </w:pPr>
      <w:bookmarkStart w:id="6" w:name="_Toc42481668"/>
      <w:r w:rsidRPr="6E6FB19E">
        <w:rPr>
          <w:lang w:val="en-US"/>
        </w:rPr>
        <w:t>Diagnose og diagnosemøde</w:t>
      </w:r>
      <w:r w:rsidR="4DC810A3" w:rsidRPr="6E6FB19E">
        <w:rPr>
          <w:lang w:val="en-US"/>
        </w:rPr>
        <w:t>t</w:t>
      </w:r>
      <w:bookmarkEnd w:id="6"/>
    </w:p>
    <w:p w:rsidR="00F405B5" w:rsidRPr="00763831" w:rsidRDefault="00F405B5" w:rsidP="006036D6">
      <w:pPr>
        <w:numPr>
          <w:ilvl w:val="0"/>
          <w:numId w:val="42"/>
        </w:numPr>
        <w:jc w:val="both"/>
        <w:rPr>
          <w:rFonts w:ascii="Verdana" w:hAnsi="Verdana"/>
        </w:rPr>
      </w:pPr>
      <w:r w:rsidRPr="00763831">
        <w:rPr>
          <w:rFonts w:ascii="Verdana" w:hAnsi="Verdana"/>
        </w:rPr>
        <w:t>Beskriv de særlige styrker der karakteriserer virksomheden. Kig eventuelt i virksomhedens årsberetning for at finde virksomhedens egen opfattelse heraf.</w:t>
      </w:r>
    </w:p>
    <w:p w:rsidR="00F405B5" w:rsidRPr="00763831" w:rsidRDefault="00F405B5" w:rsidP="006036D6">
      <w:pPr>
        <w:numPr>
          <w:ilvl w:val="0"/>
          <w:numId w:val="42"/>
        </w:numPr>
        <w:jc w:val="both"/>
        <w:rPr>
          <w:rFonts w:ascii="Verdana" w:hAnsi="Verdana"/>
        </w:rPr>
      </w:pPr>
      <w:r w:rsidRPr="00763831">
        <w:rPr>
          <w:rFonts w:ascii="Verdana" w:hAnsi="Verdana"/>
        </w:rPr>
        <w:t>Forsøg af afdække hvilke centrale ressourcer og kapabiliteter, der findes i virksomheden.</w:t>
      </w:r>
    </w:p>
    <w:p w:rsidR="00F405B5" w:rsidRPr="00763831" w:rsidRDefault="00F405B5" w:rsidP="006036D6">
      <w:pPr>
        <w:numPr>
          <w:ilvl w:val="0"/>
          <w:numId w:val="42"/>
        </w:numPr>
        <w:jc w:val="both"/>
        <w:rPr>
          <w:rFonts w:ascii="Verdana" w:hAnsi="Verdana"/>
        </w:rPr>
      </w:pPr>
      <w:r w:rsidRPr="00763831">
        <w:rPr>
          <w:rFonts w:ascii="Verdana" w:hAnsi="Verdana"/>
        </w:rPr>
        <w:t>Prøv ud fra VRIO-begrebsrammen at identificere de ressourcer og kapabiliteter, der giver virksomheden (vedvarende) konkurrencemæssige fordele.</w:t>
      </w:r>
    </w:p>
    <w:p w:rsidR="00F405B5" w:rsidRPr="00197B00" w:rsidRDefault="00F405B5" w:rsidP="00F405B5">
      <w:pPr>
        <w:jc w:val="both"/>
        <w:rPr>
          <w:rFonts w:ascii="Verdana" w:hAnsi="Verdana"/>
          <w:b/>
        </w:rPr>
      </w:pPr>
    </w:p>
    <w:tbl>
      <w:tblPr>
        <w:tblStyle w:val="TableGrid"/>
        <w:tblW w:w="0" w:type="auto"/>
        <w:tblLook w:val="04A0"/>
      </w:tblPr>
      <w:tblGrid>
        <w:gridCol w:w="9778"/>
      </w:tblGrid>
      <w:tr w:rsidR="00F405B5" w:rsidRPr="00197B00" w:rsidTr="242EC3EA">
        <w:tc>
          <w:tcPr>
            <w:tcW w:w="9778" w:type="dxa"/>
          </w:tcPr>
          <w:p w:rsidR="00F405B5" w:rsidRDefault="00F405B5" w:rsidP="00BB381B">
            <w:pPr>
              <w:jc w:val="both"/>
              <w:rPr>
                <w:rFonts w:ascii="Verdana" w:hAnsi="Verdana"/>
                <w:b/>
              </w:rPr>
            </w:pPr>
            <w:r w:rsidRPr="242EC3EA">
              <w:rPr>
                <w:rFonts w:ascii="Verdana" w:hAnsi="Verdana"/>
                <w:b/>
                <w:bCs/>
              </w:rPr>
              <w:t>Diagnosen: Spørgsmål vi stiller os selv</w:t>
            </w:r>
          </w:p>
          <w:p w:rsidR="00F405B5" w:rsidRDefault="00F405B5" w:rsidP="006036D6">
            <w:pPr>
              <w:pStyle w:val="ListParagraph"/>
              <w:numPr>
                <w:ilvl w:val="0"/>
                <w:numId w:val="41"/>
              </w:numPr>
              <w:jc w:val="both"/>
              <w:rPr>
                <w:rFonts w:ascii="Verdana" w:hAnsi="Verdana"/>
                <w:b/>
              </w:rPr>
            </w:pPr>
            <w:r>
              <w:rPr>
                <w:rFonts w:ascii="Verdana" w:hAnsi="Verdana"/>
                <w:b/>
              </w:rPr>
              <w:t>Hvad er problemet?</w:t>
            </w:r>
          </w:p>
          <w:p w:rsidR="00F405B5" w:rsidRDefault="00F405B5" w:rsidP="006036D6">
            <w:pPr>
              <w:pStyle w:val="ListParagraph"/>
              <w:numPr>
                <w:ilvl w:val="0"/>
                <w:numId w:val="41"/>
              </w:numPr>
              <w:jc w:val="both"/>
              <w:rPr>
                <w:rFonts w:ascii="Verdana" w:hAnsi="Verdana"/>
                <w:b/>
              </w:rPr>
            </w:pPr>
            <w:r>
              <w:rPr>
                <w:rFonts w:ascii="Verdana" w:hAnsi="Verdana"/>
                <w:b/>
              </w:rPr>
              <w:t>Hvad vil virksomheden - og hvorfor vil den det - visionen?</w:t>
            </w:r>
          </w:p>
          <w:p w:rsidR="00F405B5" w:rsidRDefault="00F405B5" w:rsidP="006036D6">
            <w:pPr>
              <w:pStyle w:val="ListParagraph"/>
              <w:numPr>
                <w:ilvl w:val="0"/>
                <w:numId w:val="41"/>
              </w:numPr>
              <w:jc w:val="both"/>
              <w:rPr>
                <w:rFonts w:ascii="Verdana" w:hAnsi="Verdana"/>
                <w:b/>
              </w:rPr>
            </w:pPr>
            <w:r>
              <w:rPr>
                <w:rFonts w:ascii="Verdana" w:hAnsi="Verdana"/>
                <w:b/>
              </w:rPr>
              <w:t>Hvad er scopet på indsatsen (omfanget af interventionen)?</w:t>
            </w:r>
          </w:p>
          <w:p w:rsidR="00F405B5" w:rsidRDefault="00F405B5" w:rsidP="006036D6">
            <w:pPr>
              <w:pStyle w:val="ListParagraph"/>
              <w:numPr>
                <w:ilvl w:val="0"/>
                <w:numId w:val="41"/>
              </w:numPr>
              <w:jc w:val="both"/>
              <w:rPr>
                <w:rFonts w:ascii="Verdana" w:hAnsi="Verdana"/>
                <w:b/>
              </w:rPr>
            </w:pPr>
            <w:r>
              <w:rPr>
                <w:rFonts w:ascii="Verdana" w:hAnsi="Verdana"/>
                <w:b/>
              </w:rPr>
              <w:t>Hvordan er det organisatoriske miljø?</w:t>
            </w:r>
          </w:p>
          <w:p w:rsidR="00F405B5" w:rsidRDefault="00F405B5" w:rsidP="006036D6">
            <w:pPr>
              <w:pStyle w:val="ListParagraph"/>
              <w:numPr>
                <w:ilvl w:val="0"/>
                <w:numId w:val="41"/>
              </w:numPr>
              <w:jc w:val="both"/>
              <w:rPr>
                <w:rFonts w:ascii="Verdana" w:hAnsi="Verdana"/>
                <w:b/>
              </w:rPr>
            </w:pPr>
            <w:r>
              <w:rPr>
                <w:rFonts w:ascii="Verdana" w:hAnsi="Verdana"/>
                <w:b/>
              </w:rPr>
              <w:t>Hvad er forandringskapaciteten helt konkret (innovationsevnen) hos virksomheden?</w:t>
            </w:r>
          </w:p>
          <w:p w:rsidR="00F405B5" w:rsidRPr="00143993" w:rsidRDefault="00F405B5" w:rsidP="006036D6">
            <w:pPr>
              <w:pStyle w:val="ListParagraph"/>
              <w:numPr>
                <w:ilvl w:val="0"/>
                <w:numId w:val="41"/>
              </w:numPr>
              <w:jc w:val="both"/>
              <w:rPr>
                <w:rFonts w:ascii="Verdana" w:hAnsi="Verdana"/>
                <w:b/>
              </w:rPr>
            </w:pPr>
            <w:r>
              <w:rPr>
                <w:rFonts w:ascii="Verdana" w:hAnsi="Verdana"/>
                <w:b/>
              </w:rPr>
              <w:t>Hvad kan vi nå i interventionsperioden (hvor lang tid er der til rådighed og hvilke virkemidler er mulige)?</w:t>
            </w:r>
          </w:p>
          <w:p w:rsidR="00F405B5" w:rsidRPr="00197B00" w:rsidRDefault="00F405B5" w:rsidP="00BB381B">
            <w:pPr>
              <w:jc w:val="both"/>
              <w:rPr>
                <w:rFonts w:ascii="Verdana" w:hAnsi="Verdana"/>
                <w:b/>
              </w:rPr>
            </w:pPr>
          </w:p>
        </w:tc>
      </w:tr>
    </w:tbl>
    <w:p w:rsidR="00F405B5" w:rsidRPr="000E5C34" w:rsidRDefault="00F405B5" w:rsidP="00F405B5">
      <w:pPr>
        <w:jc w:val="both"/>
        <w:rPr>
          <w:rFonts w:ascii="Verdana" w:hAnsi="Verdana"/>
          <w:b/>
        </w:rPr>
      </w:pPr>
    </w:p>
    <w:p w:rsidR="00F405B5" w:rsidRDefault="00F405B5" w:rsidP="00D10C9E">
      <w:pPr>
        <w:pStyle w:val="Heading2"/>
      </w:pPr>
      <w:bookmarkStart w:id="7" w:name="_Toc42481669"/>
      <w:r>
        <w:t>Datagrundlag</w:t>
      </w:r>
      <w:bookmarkEnd w:id="7"/>
    </w:p>
    <w:p w:rsidR="00F405B5" w:rsidRDefault="00F405B5" w:rsidP="00F405B5">
      <w:pPr>
        <w:jc w:val="both"/>
        <w:rPr>
          <w:rFonts w:ascii="Verdana" w:hAnsi="Verdana"/>
        </w:rPr>
      </w:pPr>
      <w:r w:rsidRPr="00C81309">
        <w:rPr>
          <w:rFonts w:ascii="Verdana" w:hAnsi="Verdana"/>
        </w:rPr>
        <w:t>I et case- studie er der behov for input fra mange datakilder</w:t>
      </w:r>
      <w:r>
        <w:rPr>
          <w:rFonts w:ascii="Verdana" w:hAnsi="Verdana"/>
        </w:rPr>
        <w:t xml:space="preserve"> (jfr. ovenstående). I det konkrete tilfælde er følgende datakilder brugt:</w:t>
      </w:r>
    </w:p>
    <w:p w:rsidR="00F405B5" w:rsidRDefault="5CA62586" w:rsidP="006036D6">
      <w:pPr>
        <w:pStyle w:val="ListParagraph"/>
        <w:numPr>
          <w:ilvl w:val="0"/>
          <w:numId w:val="46"/>
        </w:numPr>
        <w:jc w:val="both"/>
        <w:rPr>
          <w:rFonts w:eastAsiaTheme="minorEastAsia"/>
        </w:rPr>
      </w:pPr>
      <w:r w:rsidRPr="242EC3EA">
        <w:rPr>
          <w:rFonts w:ascii="Verdana" w:hAnsi="Verdana"/>
        </w:rPr>
        <w:t>Virksomhedens h</w:t>
      </w:r>
      <w:r w:rsidR="00413369" w:rsidRPr="242EC3EA">
        <w:rPr>
          <w:rFonts w:ascii="Verdana" w:hAnsi="Verdana"/>
        </w:rPr>
        <w:t xml:space="preserve">jemmeside </w:t>
      </w:r>
    </w:p>
    <w:p w:rsidR="00F405B5" w:rsidRDefault="00F405B5" w:rsidP="006036D6">
      <w:pPr>
        <w:pStyle w:val="ListParagraph"/>
        <w:numPr>
          <w:ilvl w:val="0"/>
          <w:numId w:val="46"/>
        </w:numPr>
        <w:jc w:val="both"/>
      </w:pPr>
      <w:r w:rsidRPr="242EC3EA">
        <w:rPr>
          <w:rFonts w:ascii="Verdana" w:hAnsi="Verdana"/>
        </w:rPr>
        <w:t>Dokumenter vedr. virksomhedens PM modeller,</w:t>
      </w:r>
    </w:p>
    <w:p w:rsidR="00F405B5" w:rsidRDefault="00F405B5" w:rsidP="006036D6">
      <w:pPr>
        <w:pStyle w:val="ListParagraph"/>
        <w:numPr>
          <w:ilvl w:val="0"/>
          <w:numId w:val="46"/>
        </w:numPr>
        <w:jc w:val="both"/>
        <w:rPr>
          <w:rFonts w:ascii="Verdana" w:hAnsi="Verdana"/>
        </w:rPr>
      </w:pPr>
      <w:r>
        <w:rPr>
          <w:rFonts w:ascii="Verdana" w:hAnsi="Verdana"/>
        </w:rPr>
        <w:t>Oplæg omkring ledelses- og PM modeller,</w:t>
      </w:r>
    </w:p>
    <w:p w:rsidR="00F405B5" w:rsidRDefault="00F405B5" w:rsidP="006036D6">
      <w:pPr>
        <w:pStyle w:val="ListParagraph"/>
        <w:numPr>
          <w:ilvl w:val="0"/>
          <w:numId w:val="46"/>
        </w:numPr>
        <w:jc w:val="both"/>
        <w:rPr>
          <w:rFonts w:ascii="Verdana" w:hAnsi="Verdana"/>
        </w:rPr>
      </w:pPr>
      <w:r>
        <w:rPr>
          <w:rFonts w:ascii="Verdana" w:hAnsi="Verdana"/>
        </w:rPr>
        <w:t>Dialoger og samtaler,</w:t>
      </w:r>
    </w:p>
    <w:p w:rsidR="00F405B5" w:rsidRDefault="00F405B5" w:rsidP="006036D6">
      <w:pPr>
        <w:pStyle w:val="ListParagraph"/>
        <w:numPr>
          <w:ilvl w:val="0"/>
          <w:numId w:val="46"/>
        </w:numPr>
        <w:jc w:val="both"/>
        <w:rPr>
          <w:rFonts w:ascii="Verdana" w:hAnsi="Verdana"/>
        </w:rPr>
      </w:pPr>
      <w:r>
        <w:rPr>
          <w:rFonts w:ascii="Verdana" w:hAnsi="Verdana"/>
        </w:rPr>
        <w:t>Observationer og diskussion,</w:t>
      </w:r>
    </w:p>
    <w:p w:rsidR="00F405B5" w:rsidRDefault="00F405B5" w:rsidP="006036D6">
      <w:pPr>
        <w:pStyle w:val="ListParagraph"/>
        <w:numPr>
          <w:ilvl w:val="0"/>
          <w:numId w:val="46"/>
        </w:numPr>
        <w:jc w:val="both"/>
        <w:rPr>
          <w:rFonts w:ascii="Verdana" w:hAnsi="Verdana"/>
        </w:rPr>
      </w:pPr>
      <w:r>
        <w:rPr>
          <w:rFonts w:ascii="Verdana" w:hAnsi="Verdana"/>
        </w:rPr>
        <w:t>Post-it-sessions,</w:t>
      </w:r>
    </w:p>
    <w:p w:rsidR="00F405B5" w:rsidRDefault="00F405B5" w:rsidP="006036D6">
      <w:pPr>
        <w:pStyle w:val="ListParagraph"/>
        <w:numPr>
          <w:ilvl w:val="0"/>
          <w:numId w:val="46"/>
        </w:numPr>
        <w:jc w:val="both"/>
        <w:rPr>
          <w:rFonts w:ascii="Verdana" w:hAnsi="Verdana"/>
        </w:rPr>
      </w:pPr>
      <w:r w:rsidRPr="242EC3EA">
        <w:rPr>
          <w:rFonts w:ascii="Verdana" w:hAnsi="Verdana"/>
        </w:rPr>
        <w:t xml:space="preserve">Spørgeskemaundersøgelse omkring </w:t>
      </w:r>
      <w:r w:rsidR="00413369" w:rsidRPr="242EC3EA">
        <w:rPr>
          <w:rFonts w:ascii="Verdana" w:hAnsi="Verdana"/>
        </w:rPr>
        <w:t>roller</w:t>
      </w:r>
      <w:r w:rsidR="776E1072" w:rsidRPr="242EC3EA">
        <w:rPr>
          <w:rFonts w:ascii="Verdana" w:hAnsi="Verdana"/>
        </w:rPr>
        <w:t xml:space="preserve">: </w:t>
      </w:r>
      <w:r w:rsidR="00413369" w:rsidRPr="242EC3EA">
        <w:rPr>
          <w:rFonts w:ascii="Verdana" w:hAnsi="Verdana"/>
        </w:rPr>
        <w:t>Belbin</w:t>
      </w:r>
      <w:r w:rsidRPr="242EC3EA">
        <w:rPr>
          <w:rFonts w:ascii="Verdana" w:hAnsi="Verdana"/>
        </w:rPr>
        <w:t>-tests,</w:t>
      </w:r>
    </w:p>
    <w:p w:rsidR="00F405B5" w:rsidRDefault="00F405B5" w:rsidP="006036D6">
      <w:pPr>
        <w:pStyle w:val="ListParagraph"/>
        <w:numPr>
          <w:ilvl w:val="0"/>
          <w:numId w:val="46"/>
        </w:numPr>
        <w:jc w:val="both"/>
        <w:rPr>
          <w:rFonts w:ascii="Verdana" w:hAnsi="Verdana"/>
        </w:rPr>
      </w:pPr>
      <w:r w:rsidRPr="242EC3EA">
        <w:rPr>
          <w:rFonts w:ascii="Verdana" w:hAnsi="Verdana"/>
        </w:rPr>
        <w:t>Feedback fra virksomhedens "hjemmearbejde" imellem møderne, og</w:t>
      </w:r>
    </w:p>
    <w:p w:rsidR="00F405B5" w:rsidRPr="007F008F" w:rsidRDefault="00F405B5" w:rsidP="006036D6">
      <w:pPr>
        <w:pStyle w:val="ListParagraph"/>
        <w:numPr>
          <w:ilvl w:val="0"/>
          <w:numId w:val="46"/>
        </w:numPr>
        <w:jc w:val="both"/>
        <w:rPr>
          <w:rFonts w:ascii="Verdana" w:hAnsi="Verdana"/>
        </w:rPr>
      </w:pPr>
      <w:r>
        <w:rPr>
          <w:rFonts w:ascii="Verdana" w:hAnsi="Verdana"/>
        </w:rPr>
        <w:t xml:space="preserve">Refleksion og </w:t>
      </w:r>
      <w:r w:rsidR="00413369">
        <w:rPr>
          <w:rFonts w:ascii="Verdana" w:hAnsi="Verdana"/>
        </w:rPr>
        <w:t>feedback</w:t>
      </w:r>
      <w:r>
        <w:rPr>
          <w:rFonts w:ascii="Verdana" w:hAnsi="Verdana"/>
        </w:rPr>
        <w:t xml:space="preserve"> fra </w:t>
      </w:r>
      <w:r w:rsidR="00413369">
        <w:rPr>
          <w:rFonts w:ascii="Verdana" w:hAnsi="Verdana"/>
        </w:rPr>
        <w:t>d</w:t>
      </w:r>
      <w:r>
        <w:rPr>
          <w:rFonts w:ascii="Verdana" w:hAnsi="Verdana"/>
        </w:rPr>
        <w:t>irektøren</w:t>
      </w:r>
      <w:r w:rsidR="00413369">
        <w:rPr>
          <w:rFonts w:ascii="Verdana" w:hAnsi="Verdana"/>
        </w:rPr>
        <w:t xml:space="preserve"> og produktionschef</w:t>
      </w:r>
      <w:r>
        <w:rPr>
          <w:rFonts w:ascii="Verdana" w:hAnsi="Verdana"/>
        </w:rPr>
        <w:t>.</w:t>
      </w:r>
    </w:p>
    <w:bookmarkEnd w:id="1"/>
    <w:p w:rsidR="00413369" w:rsidRDefault="00413369" w:rsidP="00B24D76">
      <w:pPr>
        <w:jc w:val="both"/>
        <w:rPr>
          <w:rFonts w:ascii="Verdana" w:hAnsi="Verdana"/>
          <w:b/>
        </w:rPr>
      </w:pPr>
    </w:p>
    <w:p w:rsidR="00B24D76" w:rsidRDefault="003B11F5" w:rsidP="00D10C9E">
      <w:pPr>
        <w:pStyle w:val="Heading1"/>
      </w:pPr>
      <w:bookmarkStart w:id="8" w:name="_Toc42481670"/>
      <w:r w:rsidRPr="6212C1B1">
        <w:rPr>
          <w:rStyle w:val="Heading1Char"/>
          <w:bCs/>
        </w:rPr>
        <w:t>Om virksomhed</w:t>
      </w:r>
      <w:r w:rsidR="29CD3937" w:rsidRPr="6212C1B1">
        <w:rPr>
          <w:rStyle w:val="Heading1Char"/>
          <w:bCs/>
        </w:rPr>
        <w:t xml:space="preserve"> 2</w:t>
      </w:r>
      <w:bookmarkEnd w:id="8"/>
      <w:r>
        <w:t xml:space="preserve"> </w:t>
      </w:r>
    </w:p>
    <w:p w:rsidR="00B24D76" w:rsidRDefault="003B11F5" w:rsidP="00D10C9E">
      <w:pPr>
        <w:pStyle w:val="Heading2"/>
      </w:pPr>
      <w:bookmarkStart w:id="9" w:name="_Toc42481671"/>
      <w:r>
        <w:t>Generel beskrivelse</w:t>
      </w:r>
      <w:bookmarkEnd w:id="9"/>
      <w:r w:rsidR="0090181C">
        <w:t xml:space="preserve"> </w:t>
      </w:r>
    </w:p>
    <w:p w:rsidR="007A74C6" w:rsidRDefault="73687028" w:rsidP="54454AA1">
      <w:pPr>
        <w:spacing w:before="225" w:after="225" w:line="240" w:lineRule="auto"/>
        <w:rPr>
          <w:rFonts w:ascii="Verdana" w:eastAsia="Times New Roman" w:hAnsi="Verdana" w:cs="Times New Roman"/>
          <w:color w:val="000000"/>
          <w:lang w:eastAsia="da-DK"/>
        </w:rPr>
      </w:pPr>
      <w:r w:rsidRPr="465B5621">
        <w:rPr>
          <w:rFonts w:ascii="Verdana" w:eastAsia="Times New Roman" w:hAnsi="Verdana" w:cs="Times New Roman"/>
          <w:color w:val="000000" w:themeColor="text1"/>
          <w:lang w:eastAsia="da-DK"/>
        </w:rPr>
        <w:t>Virksomhed 2</w:t>
      </w:r>
      <w:r w:rsidR="00251F6F" w:rsidRPr="465B5621">
        <w:rPr>
          <w:rFonts w:ascii="Verdana" w:eastAsia="Times New Roman" w:hAnsi="Verdana" w:cs="Times New Roman"/>
          <w:color w:val="000000" w:themeColor="text1"/>
          <w:lang w:eastAsia="da-DK"/>
        </w:rPr>
        <w:t xml:space="preserve"> er en af Europas førende leverandører af el</w:t>
      </w:r>
      <w:r w:rsidR="19BA9D65" w:rsidRPr="465B5621">
        <w:rPr>
          <w:rFonts w:ascii="Verdana" w:eastAsia="Times New Roman" w:hAnsi="Verdana" w:cs="Times New Roman"/>
          <w:color w:val="000000" w:themeColor="text1"/>
          <w:lang w:eastAsia="da-DK"/>
        </w:rPr>
        <w:t>-</w:t>
      </w:r>
      <w:r w:rsidR="00251F6F" w:rsidRPr="465B5621">
        <w:rPr>
          <w:rFonts w:ascii="Verdana" w:eastAsia="Times New Roman" w:hAnsi="Verdana" w:cs="Times New Roman"/>
          <w:color w:val="000000" w:themeColor="text1"/>
          <w:lang w:eastAsia="da-DK"/>
        </w:rPr>
        <w:t>tekniske varmeløsninger til det danske og</w:t>
      </w:r>
      <w:r w:rsidR="008B7881" w:rsidRPr="465B5621">
        <w:rPr>
          <w:rFonts w:ascii="Verdana" w:eastAsia="Times New Roman" w:hAnsi="Verdana" w:cs="Times New Roman"/>
          <w:color w:val="000000" w:themeColor="text1"/>
          <w:lang w:eastAsia="da-DK"/>
        </w:rPr>
        <w:t xml:space="preserve"> de</w:t>
      </w:r>
      <w:r w:rsidR="00251F6F" w:rsidRPr="465B5621">
        <w:rPr>
          <w:rFonts w:ascii="Verdana" w:eastAsia="Times New Roman" w:hAnsi="Verdana" w:cs="Times New Roman"/>
          <w:color w:val="000000" w:themeColor="text1"/>
          <w:lang w:eastAsia="da-DK"/>
        </w:rPr>
        <w:t xml:space="preserve"> globale markeder</w:t>
      </w:r>
      <w:r w:rsidR="006E56B0" w:rsidRPr="465B5621">
        <w:rPr>
          <w:rFonts w:ascii="Verdana" w:eastAsia="Times New Roman" w:hAnsi="Verdana" w:cs="Times New Roman"/>
          <w:color w:val="000000" w:themeColor="text1"/>
          <w:lang w:eastAsia="da-DK"/>
        </w:rPr>
        <w:t xml:space="preserve">. </w:t>
      </w:r>
      <w:r w:rsidR="340A9813" w:rsidRPr="465B5621">
        <w:rPr>
          <w:rFonts w:ascii="Verdana" w:eastAsia="Times New Roman" w:hAnsi="Verdana" w:cs="Times New Roman"/>
          <w:color w:val="000000" w:themeColor="text1"/>
          <w:lang w:eastAsia="da-DK"/>
        </w:rPr>
        <w:t>Ak</w:t>
      </w:r>
      <w:r w:rsidR="008B7881" w:rsidRPr="465B5621">
        <w:rPr>
          <w:rFonts w:ascii="Verdana" w:eastAsia="Times New Roman" w:hAnsi="Verdana" w:cs="Times New Roman"/>
          <w:color w:val="000000" w:themeColor="text1"/>
          <w:lang w:eastAsia="da-DK"/>
        </w:rPr>
        <w:t xml:space="preserve">tuelt </w:t>
      </w:r>
      <w:r w:rsidR="6BBA64DD" w:rsidRPr="465B5621">
        <w:rPr>
          <w:rFonts w:ascii="Verdana" w:eastAsia="Times New Roman" w:hAnsi="Verdana" w:cs="Times New Roman"/>
          <w:color w:val="000000" w:themeColor="text1"/>
          <w:lang w:eastAsia="da-DK"/>
        </w:rPr>
        <w:t xml:space="preserve">er der </w:t>
      </w:r>
      <w:r w:rsidR="007A74C6" w:rsidRPr="465B5621">
        <w:rPr>
          <w:rFonts w:ascii="Verdana" w:eastAsia="Times New Roman" w:hAnsi="Verdana" w:cs="Times New Roman"/>
          <w:color w:val="000000" w:themeColor="text1"/>
          <w:lang w:eastAsia="da-DK"/>
        </w:rPr>
        <w:t>omkring 100 ansatte</w:t>
      </w:r>
      <w:r w:rsidR="26EF31C0" w:rsidRPr="465B5621">
        <w:rPr>
          <w:rFonts w:ascii="Verdana" w:eastAsia="Times New Roman" w:hAnsi="Verdana" w:cs="Times New Roman"/>
          <w:color w:val="000000" w:themeColor="text1"/>
          <w:lang w:eastAsia="da-DK"/>
        </w:rPr>
        <w:t>,</w:t>
      </w:r>
      <w:r w:rsidR="007A74C6" w:rsidRPr="465B5621">
        <w:rPr>
          <w:rFonts w:ascii="Verdana" w:eastAsia="Times New Roman" w:hAnsi="Verdana" w:cs="Times New Roman"/>
          <w:color w:val="000000" w:themeColor="text1"/>
          <w:lang w:eastAsia="da-DK"/>
        </w:rPr>
        <w:t xml:space="preserve"> og </w:t>
      </w:r>
      <w:r w:rsidR="699AC91E" w:rsidRPr="465B5621">
        <w:rPr>
          <w:rFonts w:ascii="Verdana" w:eastAsia="Times New Roman" w:hAnsi="Verdana" w:cs="Times New Roman"/>
          <w:color w:val="000000" w:themeColor="text1"/>
          <w:lang w:eastAsia="da-DK"/>
        </w:rPr>
        <w:t>den er</w:t>
      </w:r>
      <w:r w:rsidR="007A74C6" w:rsidRPr="465B5621">
        <w:rPr>
          <w:rFonts w:ascii="Verdana" w:eastAsia="Times New Roman" w:hAnsi="Verdana" w:cs="Times New Roman"/>
          <w:color w:val="000000" w:themeColor="text1"/>
          <w:lang w:eastAsia="da-DK"/>
        </w:rPr>
        <w:t xml:space="preserve"> en </w:t>
      </w:r>
      <w:r w:rsidR="007A74C6" w:rsidRPr="465B5621">
        <w:rPr>
          <w:rFonts w:ascii="Verdana" w:eastAsia="Times New Roman" w:hAnsi="Verdana" w:cs="Times New Roman"/>
          <w:color w:val="000000" w:themeColor="text1"/>
          <w:lang w:eastAsia="da-DK"/>
        </w:rPr>
        <w:lastRenderedPageBreak/>
        <w:t xml:space="preserve">del af </w:t>
      </w:r>
      <w:r w:rsidR="11CE1473" w:rsidRPr="465B5621">
        <w:rPr>
          <w:rFonts w:ascii="Verdana" w:eastAsia="Times New Roman" w:hAnsi="Verdana" w:cs="Times New Roman"/>
          <w:color w:val="000000" w:themeColor="text1"/>
          <w:lang w:eastAsia="da-DK"/>
        </w:rPr>
        <w:t>en større koncern</w:t>
      </w:r>
      <w:r w:rsidR="007A74C6" w:rsidRPr="465B5621">
        <w:rPr>
          <w:rFonts w:ascii="Verdana" w:eastAsia="Times New Roman" w:hAnsi="Verdana" w:cs="Times New Roman"/>
          <w:color w:val="000000" w:themeColor="text1"/>
          <w:lang w:eastAsia="da-DK"/>
        </w:rPr>
        <w:t xml:space="preserve">, der er en af verdens største leverandører af varmelegemer til blandt andet industrisegmentet. </w:t>
      </w:r>
      <w:r w:rsidR="5D8E4C28" w:rsidRPr="465B5621">
        <w:rPr>
          <w:rFonts w:ascii="Verdana" w:eastAsia="Times New Roman" w:hAnsi="Verdana" w:cs="Times New Roman"/>
          <w:color w:val="000000" w:themeColor="text1"/>
          <w:lang w:eastAsia="da-DK"/>
        </w:rPr>
        <w:t>Koncernen</w:t>
      </w:r>
      <w:r w:rsidR="007A74C6" w:rsidRPr="465B5621">
        <w:rPr>
          <w:rFonts w:ascii="Verdana" w:eastAsia="Times New Roman" w:hAnsi="Verdana" w:cs="Times New Roman"/>
          <w:color w:val="000000" w:themeColor="text1"/>
          <w:lang w:eastAsia="da-DK"/>
        </w:rPr>
        <w:t xml:space="preserve"> er børsnoteret og består af </w:t>
      </w:r>
      <w:r w:rsidR="3717873A" w:rsidRPr="465B5621">
        <w:rPr>
          <w:rFonts w:ascii="Verdana" w:eastAsia="Times New Roman" w:hAnsi="Verdana" w:cs="Times New Roman"/>
          <w:color w:val="000000" w:themeColor="text1"/>
          <w:lang w:eastAsia="da-DK"/>
        </w:rPr>
        <w:t>tre divisioner</w:t>
      </w:r>
      <w:r w:rsidR="007A74C6" w:rsidRPr="465B5621">
        <w:rPr>
          <w:rFonts w:ascii="Verdana" w:eastAsia="Times New Roman" w:hAnsi="Verdana" w:cs="Times New Roman"/>
          <w:color w:val="000000" w:themeColor="text1"/>
          <w:lang w:eastAsia="da-DK"/>
        </w:rPr>
        <w:t xml:space="preserve">, hvor en række selvstændige selskaber (herunder </w:t>
      </w:r>
      <w:r w:rsidR="0C68FDA0" w:rsidRPr="465B5621">
        <w:rPr>
          <w:rFonts w:ascii="Verdana" w:eastAsia="Times New Roman" w:hAnsi="Verdana" w:cs="Times New Roman"/>
          <w:color w:val="000000" w:themeColor="text1"/>
          <w:lang w:eastAsia="da-DK"/>
        </w:rPr>
        <w:t>Virksomhed 2</w:t>
      </w:r>
      <w:r w:rsidR="007A74C6" w:rsidRPr="465B5621">
        <w:rPr>
          <w:rFonts w:ascii="Verdana" w:eastAsia="Times New Roman" w:hAnsi="Verdana" w:cs="Times New Roman"/>
          <w:color w:val="000000" w:themeColor="text1"/>
          <w:lang w:eastAsia="da-DK"/>
        </w:rPr>
        <w:t>) varetager udvikling, produktion og salg inden for deres forretningsområd</w:t>
      </w:r>
      <w:r w:rsidR="006E56B0" w:rsidRPr="465B5621">
        <w:rPr>
          <w:rFonts w:ascii="Verdana" w:eastAsia="Times New Roman" w:hAnsi="Verdana" w:cs="Times New Roman"/>
          <w:color w:val="000000" w:themeColor="text1"/>
          <w:lang w:eastAsia="da-DK"/>
        </w:rPr>
        <w:t xml:space="preserve">e. (kilde: </w:t>
      </w:r>
      <w:r w:rsidR="4D61464B" w:rsidRPr="465B5621">
        <w:rPr>
          <w:rFonts w:ascii="Verdana" w:eastAsia="Times New Roman" w:hAnsi="Verdana" w:cs="Times New Roman"/>
          <w:color w:val="000000" w:themeColor="text1"/>
          <w:lang w:eastAsia="da-DK"/>
        </w:rPr>
        <w:t>Virksomhed 2 hjemmeside).</w:t>
      </w:r>
    </w:p>
    <w:p w:rsidR="00534D93" w:rsidRDefault="4D61464B" w:rsidP="54454AA1">
      <w:pPr>
        <w:spacing w:before="225" w:after="225" w:line="240" w:lineRule="auto"/>
        <w:rPr>
          <w:rFonts w:ascii="Verdana" w:eastAsia="Times New Roman" w:hAnsi="Verdana" w:cs="Times New Roman"/>
          <w:color w:val="000000"/>
          <w:lang w:eastAsia="da-DK"/>
        </w:rPr>
      </w:pPr>
      <w:r w:rsidRPr="242EC3EA">
        <w:rPr>
          <w:rFonts w:ascii="Verdana" w:eastAsia="Times New Roman" w:hAnsi="Verdana" w:cs="Times New Roman"/>
          <w:color w:val="000000" w:themeColor="text1"/>
          <w:lang w:eastAsia="da-DK"/>
        </w:rPr>
        <w:t>Virksomhed 2</w:t>
      </w:r>
      <w:r w:rsidR="007A74C6" w:rsidRPr="242EC3EA">
        <w:rPr>
          <w:rFonts w:ascii="Verdana" w:eastAsia="Times New Roman" w:hAnsi="Verdana" w:cs="Times New Roman"/>
          <w:color w:val="000000" w:themeColor="text1"/>
          <w:lang w:eastAsia="da-DK"/>
        </w:rPr>
        <w:t xml:space="preserve"> er således et selvstændigt selskab,</w:t>
      </w:r>
      <w:r w:rsidR="000A531C" w:rsidRPr="242EC3EA">
        <w:rPr>
          <w:rFonts w:ascii="Verdana" w:eastAsia="Times New Roman" w:hAnsi="Verdana" w:cs="Times New Roman"/>
          <w:color w:val="000000" w:themeColor="text1"/>
          <w:lang w:eastAsia="da-DK"/>
        </w:rPr>
        <w:t xml:space="preserve"> hvor alle projekter håndteres autonomt</w:t>
      </w:r>
      <w:r w:rsidR="0128A72E" w:rsidRPr="242EC3EA">
        <w:rPr>
          <w:rFonts w:ascii="Verdana" w:eastAsia="Times New Roman" w:hAnsi="Verdana" w:cs="Times New Roman"/>
          <w:color w:val="000000" w:themeColor="text1"/>
          <w:lang w:eastAsia="da-DK"/>
        </w:rPr>
        <w:t>,</w:t>
      </w:r>
      <w:r w:rsidR="000A531C" w:rsidRPr="242EC3EA">
        <w:rPr>
          <w:rFonts w:ascii="Verdana" w:eastAsia="Times New Roman" w:hAnsi="Verdana" w:cs="Times New Roman"/>
          <w:color w:val="000000" w:themeColor="text1"/>
          <w:lang w:eastAsia="da-DK"/>
        </w:rPr>
        <w:t xml:space="preserve"> og </w:t>
      </w:r>
      <w:r w:rsidR="007A74C6" w:rsidRPr="242EC3EA">
        <w:rPr>
          <w:rFonts w:ascii="Verdana" w:eastAsia="Times New Roman" w:hAnsi="Verdana" w:cs="Times New Roman"/>
          <w:color w:val="000000" w:themeColor="text1"/>
          <w:lang w:eastAsia="da-DK"/>
        </w:rPr>
        <w:t>hvor alle afdelinger og produktionsfaciliteter er samlet på hovedkontoret</w:t>
      </w:r>
      <w:r w:rsidR="6874573E" w:rsidRPr="242EC3EA">
        <w:rPr>
          <w:rFonts w:ascii="Verdana" w:eastAsia="Times New Roman" w:hAnsi="Verdana" w:cs="Times New Roman"/>
          <w:color w:val="000000" w:themeColor="text1"/>
          <w:lang w:eastAsia="da-DK"/>
        </w:rPr>
        <w:t xml:space="preserve"> i </w:t>
      </w:r>
      <w:r w:rsidR="2CAF5057" w:rsidRPr="242EC3EA">
        <w:rPr>
          <w:rFonts w:ascii="Verdana" w:eastAsia="Times New Roman" w:hAnsi="Verdana" w:cs="Times New Roman"/>
          <w:color w:val="000000" w:themeColor="text1"/>
          <w:lang w:eastAsia="da-DK"/>
        </w:rPr>
        <w:t>J</w:t>
      </w:r>
      <w:r w:rsidR="6874573E" w:rsidRPr="242EC3EA">
        <w:rPr>
          <w:rFonts w:ascii="Verdana" w:eastAsia="Times New Roman" w:hAnsi="Verdana" w:cs="Times New Roman"/>
          <w:color w:val="000000" w:themeColor="text1"/>
          <w:lang w:eastAsia="da-DK"/>
        </w:rPr>
        <w:t>ylland</w:t>
      </w:r>
      <w:r w:rsidR="007A74C6" w:rsidRPr="242EC3EA">
        <w:rPr>
          <w:rFonts w:ascii="Verdana" w:eastAsia="Times New Roman" w:hAnsi="Verdana" w:cs="Times New Roman"/>
          <w:color w:val="000000" w:themeColor="text1"/>
          <w:lang w:eastAsia="da-DK"/>
        </w:rPr>
        <w:t xml:space="preserve">. </w:t>
      </w:r>
      <w:r w:rsidR="008B7881" w:rsidRPr="242EC3EA">
        <w:rPr>
          <w:rFonts w:ascii="Verdana" w:eastAsia="Times New Roman" w:hAnsi="Verdana" w:cs="Times New Roman"/>
          <w:color w:val="000000" w:themeColor="text1"/>
          <w:lang w:eastAsia="da-DK"/>
        </w:rPr>
        <w:t>Det</w:t>
      </w:r>
      <w:r w:rsidR="00534D93" w:rsidRPr="242EC3EA">
        <w:rPr>
          <w:rFonts w:ascii="Verdana" w:eastAsia="Times New Roman" w:hAnsi="Verdana" w:cs="Times New Roman"/>
          <w:color w:val="000000" w:themeColor="text1"/>
          <w:lang w:eastAsia="da-DK"/>
        </w:rPr>
        <w:t xml:space="preserve"> er en klassisk </w:t>
      </w:r>
      <w:r w:rsidR="008B7881" w:rsidRPr="242EC3EA">
        <w:rPr>
          <w:rFonts w:ascii="Verdana" w:eastAsia="Times New Roman" w:hAnsi="Verdana" w:cs="Times New Roman"/>
          <w:color w:val="000000" w:themeColor="text1"/>
          <w:lang w:eastAsia="da-DK"/>
        </w:rPr>
        <w:t xml:space="preserve">ordreproducerende </w:t>
      </w:r>
      <w:r w:rsidR="00534D93" w:rsidRPr="242EC3EA">
        <w:rPr>
          <w:rFonts w:ascii="Verdana" w:eastAsia="Times New Roman" w:hAnsi="Verdana" w:cs="Times New Roman"/>
          <w:color w:val="000000" w:themeColor="text1"/>
          <w:lang w:eastAsia="da-DK"/>
        </w:rPr>
        <w:t xml:space="preserve">produktionsvirksomhed, hvor ca. 95% af alle projekter er kundeprojekter (produktudvikling) og </w:t>
      </w:r>
      <w:r w:rsidR="3E9C84DD" w:rsidRPr="242EC3EA">
        <w:rPr>
          <w:rFonts w:ascii="Verdana" w:eastAsia="Times New Roman" w:hAnsi="Verdana" w:cs="Times New Roman"/>
          <w:color w:val="000000" w:themeColor="text1"/>
          <w:lang w:eastAsia="da-DK"/>
        </w:rPr>
        <w:t>V</w:t>
      </w:r>
      <w:r w:rsidR="6EB1F0D0" w:rsidRPr="242EC3EA">
        <w:rPr>
          <w:rFonts w:ascii="Verdana" w:eastAsia="Times New Roman" w:hAnsi="Verdana" w:cs="Times New Roman"/>
          <w:color w:val="000000" w:themeColor="text1"/>
          <w:lang w:eastAsia="da-DK"/>
        </w:rPr>
        <w:t>irksomhed 2</w:t>
      </w:r>
      <w:r w:rsidR="008B7881" w:rsidRPr="242EC3EA">
        <w:rPr>
          <w:rFonts w:ascii="Verdana" w:eastAsia="Times New Roman" w:hAnsi="Verdana" w:cs="Times New Roman"/>
          <w:color w:val="000000" w:themeColor="text1"/>
          <w:lang w:eastAsia="da-DK"/>
        </w:rPr>
        <w:t xml:space="preserve"> </w:t>
      </w:r>
      <w:r w:rsidR="00534D93" w:rsidRPr="242EC3EA">
        <w:rPr>
          <w:rFonts w:ascii="Verdana" w:eastAsia="Times New Roman" w:hAnsi="Verdana" w:cs="Times New Roman"/>
          <w:color w:val="000000" w:themeColor="text1"/>
          <w:lang w:eastAsia="da-DK"/>
        </w:rPr>
        <w:t xml:space="preserve">er, med sine omkring 100 ansatte, i den mellemstore kategori af SMV’er i Danmark. De resterende 5% af </w:t>
      </w:r>
      <w:r w:rsidR="30BA3A93" w:rsidRPr="242EC3EA">
        <w:rPr>
          <w:rFonts w:ascii="Verdana" w:eastAsia="Times New Roman" w:hAnsi="Verdana" w:cs="Times New Roman"/>
          <w:color w:val="000000" w:themeColor="text1"/>
          <w:lang w:eastAsia="da-DK"/>
        </w:rPr>
        <w:t>Virksomhed 2</w:t>
      </w:r>
      <w:r w:rsidR="348231A5" w:rsidRPr="242EC3EA">
        <w:rPr>
          <w:rFonts w:ascii="Verdana" w:eastAsia="Times New Roman" w:hAnsi="Verdana" w:cs="Times New Roman"/>
          <w:color w:val="000000" w:themeColor="text1"/>
          <w:lang w:eastAsia="da-DK"/>
        </w:rPr>
        <w:t>’s</w:t>
      </w:r>
      <w:r w:rsidR="00534D93" w:rsidRPr="242EC3EA">
        <w:rPr>
          <w:rFonts w:ascii="Verdana" w:eastAsia="Times New Roman" w:hAnsi="Verdana" w:cs="Times New Roman"/>
          <w:color w:val="000000" w:themeColor="text1"/>
          <w:lang w:eastAsia="da-DK"/>
        </w:rPr>
        <w:t xml:space="preserve"> proj</w:t>
      </w:r>
      <w:r w:rsidR="0968F1E9" w:rsidRPr="242EC3EA">
        <w:rPr>
          <w:rFonts w:ascii="Verdana" w:eastAsia="Times New Roman" w:hAnsi="Verdana" w:cs="Times New Roman"/>
          <w:color w:val="000000" w:themeColor="text1"/>
          <w:lang w:eastAsia="da-DK"/>
        </w:rPr>
        <w:t>e</w:t>
      </w:r>
      <w:r w:rsidR="00534D93" w:rsidRPr="242EC3EA">
        <w:rPr>
          <w:rFonts w:ascii="Verdana" w:eastAsia="Times New Roman" w:hAnsi="Verdana" w:cs="Times New Roman"/>
          <w:color w:val="000000" w:themeColor="text1"/>
          <w:lang w:eastAsia="da-DK"/>
        </w:rPr>
        <w:t>kter er interne projekter (</w:t>
      </w:r>
      <w:r w:rsidR="00550E40" w:rsidRPr="242EC3EA">
        <w:rPr>
          <w:rFonts w:ascii="Verdana" w:eastAsia="Times New Roman" w:hAnsi="Verdana" w:cs="Times New Roman"/>
          <w:color w:val="000000" w:themeColor="text1"/>
          <w:lang w:eastAsia="da-DK"/>
        </w:rPr>
        <w:t xml:space="preserve">fx it-projekter). Af de </w:t>
      </w:r>
      <w:r w:rsidR="008B7881" w:rsidRPr="242EC3EA">
        <w:rPr>
          <w:rFonts w:ascii="Verdana" w:eastAsia="Times New Roman" w:hAnsi="Verdana" w:cs="Times New Roman"/>
          <w:color w:val="000000" w:themeColor="text1"/>
          <w:lang w:eastAsia="da-DK"/>
        </w:rPr>
        <w:t xml:space="preserve">mange </w:t>
      </w:r>
      <w:r w:rsidR="00550E40" w:rsidRPr="242EC3EA">
        <w:rPr>
          <w:rFonts w:ascii="Verdana" w:eastAsia="Times New Roman" w:hAnsi="Verdana" w:cs="Times New Roman"/>
          <w:color w:val="000000" w:themeColor="text1"/>
          <w:lang w:eastAsia="da-DK"/>
        </w:rPr>
        <w:t>kundeproj</w:t>
      </w:r>
      <w:r w:rsidR="0941C9B0" w:rsidRPr="242EC3EA">
        <w:rPr>
          <w:rFonts w:ascii="Verdana" w:eastAsia="Times New Roman" w:hAnsi="Verdana" w:cs="Times New Roman"/>
          <w:color w:val="000000" w:themeColor="text1"/>
          <w:lang w:eastAsia="da-DK"/>
        </w:rPr>
        <w:t>e</w:t>
      </w:r>
      <w:r w:rsidR="00550E40" w:rsidRPr="242EC3EA">
        <w:rPr>
          <w:rFonts w:ascii="Verdana" w:eastAsia="Times New Roman" w:hAnsi="Verdana" w:cs="Times New Roman"/>
          <w:color w:val="000000" w:themeColor="text1"/>
          <w:lang w:eastAsia="da-DK"/>
        </w:rPr>
        <w:t>kter er langt de fleste mindre projekter på 2-3 mdr. fra ordremodtagelse til afl</w:t>
      </w:r>
      <w:r w:rsidR="000A531C" w:rsidRPr="242EC3EA">
        <w:rPr>
          <w:rFonts w:ascii="Verdana" w:eastAsia="Times New Roman" w:hAnsi="Verdana" w:cs="Times New Roman"/>
          <w:color w:val="000000" w:themeColor="text1"/>
          <w:lang w:eastAsia="da-DK"/>
        </w:rPr>
        <w:t>e</w:t>
      </w:r>
      <w:r w:rsidR="00550E40" w:rsidRPr="242EC3EA">
        <w:rPr>
          <w:rFonts w:ascii="Verdana" w:eastAsia="Times New Roman" w:hAnsi="Verdana" w:cs="Times New Roman"/>
          <w:color w:val="000000" w:themeColor="text1"/>
          <w:lang w:eastAsia="da-DK"/>
        </w:rPr>
        <w:t xml:space="preserve">vering. Gennemsnitlig har </w:t>
      </w:r>
      <w:r w:rsidR="40E116DE" w:rsidRPr="242EC3EA">
        <w:rPr>
          <w:rFonts w:ascii="Verdana" w:eastAsia="Times New Roman" w:hAnsi="Verdana" w:cs="Times New Roman"/>
          <w:color w:val="000000" w:themeColor="text1"/>
          <w:lang w:eastAsia="da-DK"/>
        </w:rPr>
        <w:t>Virksomhed 2</w:t>
      </w:r>
      <w:r w:rsidR="00550E40" w:rsidRPr="242EC3EA">
        <w:rPr>
          <w:rFonts w:ascii="Verdana" w:eastAsia="Times New Roman" w:hAnsi="Verdana" w:cs="Times New Roman"/>
          <w:color w:val="000000" w:themeColor="text1"/>
          <w:lang w:eastAsia="da-DK"/>
        </w:rPr>
        <w:t xml:space="preserve"> samtidig 2-3 større kundeudviklingsprojekter kørende sideløbende med de mindre kundeprojekter. </w:t>
      </w:r>
    </w:p>
    <w:p w:rsidR="0080762E" w:rsidRDefault="0080762E" w:rsidP="54454AA1">
      <w:pPr>
        <w:rPr>
          <w:rFonts w:ascii="Verdana" w:eastAsia="Times New Roman" w:hAnsi="Verdana" w:cs="Times New Roman"/>
          <w:color w:val="000000"/>
          <w:lang w:eastAsia="da-DK"/>
        </w:rPr>
      </w:pPr>
      <w:r w:rsidRPr="242EC3EA">
        <w:rPr>
          <w:rFonts w:ascii="Verdana" w:eastAsia="Times New Roman" w:hAnsi="Verdana" w:cs="Times New Roman"/>
          <w:color w:val="000000" w:themeColor="text1"/>
          <w:lang w:eastAsia="da-DK"/>
        </w:rPr>
        <w:t>Der er ingen fast def</w:t>
      </w:r>
      <w:r w:rsidR="000A531C" w:rsidRPr="242EC3EA">
        <w:rPr>
          <w:rFonts w:ascii="Verdana" w:eastAsia="Times New Roman" w:hAnsi="Verdana" w:cs="Times New Roman"/>
          <w:color w:val="000000" w:themeColor="text1"/>
          <w:lang w:eastAsia="da-DK"/>
        </w:rPr>
        <w:t>i</w:t>
      </w:r>
      <w:r w:rsidRPr="242EC3EA">
        <w:rPr>
          <w:rFonts w:ascii="Verdana" w:eastAsia="Times New Roman" w:hAnsi="Verdana" w:cs="Times New Roman"/>
          <w:color w:val="000000" w:themeColor="text1"/>
          <w:lang w:eastAsia="da-DK"/>
        </w:rPr>
        <w:t xml:space="preserve">nition af et projekt i </w:t>
      </w:r>
      <w:r w:rsidR="568A3F72" w:rsidRPr="242EC3EA">
        <w:rPr>
          <w:rFonts w:ascii="Verdana" w:eastAsia="Times New Roman" w:hAnsi="Verdana" w:cs="Times New Roman"/>
          <w:color w:val="000000" w:themeColor="text1"/>
          <w:lang w:eastAsia="da-DK"/>
        </w:rPr>
        <w:t>Virksomhed 2</w:t>
      </w:r>
      <w:r w:rsidRPr="242EC3EA">
        <w:rPr>
          <w:rFonts w:ascii="Verdana" w:eastAsia="Times New Roman" w:hAnsi="Verdana" w:cs="Times New Roman"/>
          <w:color w:val="000000" w:themeColor="text1"/>
          <w:lang w:eastAsia="da-DK"/>
        </w:rPr>
        <w:t>. Kundeprojekter kommer altid ind i virksomheden via salgsafdelingen</w:t>
      </w:r>
      <w:r w:rsidR="00D70677" w:rsidRPr="242EC3EA">
        <w:rPr>
          <w:rFonts w:ascii="Verdana" w:eastAsia="Times New Roman" w:hAnsi="Verdana" w:cs="Times New Roman"/>
          <w:color w:val="000000" w:themeColor="text1"/>
          <w:lang w:eastAsia="da-DK"/>
        </w:rPr>
        <w:t>. Salgsafdelingen varetager al kundekontakt herunder forespørgs</w:t>
      </w:r>
      <w:r w:rsidR="417F472B" w:rsidRPr="242EC3EA">
        <w:rPr>
          <w:rFonts w:ascii="Verdana" w:eastAsia="Times New Roman" w:hAnsi="Verdana" w:cs="Times New Roman"/>
          <w:color w:val="000000" w:themeColor="text1"/>
          <w:lang w:eastAsia="da-DK"/>
        </w:rPr>
        <w:t>l</w:t>
      </w:r>
      <w:r w:rsidR="00D70677" w:rsidRPr="242EC3EA">
        <w:rPr>
          <w:rFonts w:ascii="Verdana" w:eastAsia="Times New Roman" w:hAnsi="Verdana" w:cs="Times New Roman"/>
          <w:color w:val="000000" w:themeColor="text1"/>
          <w:lang w:eastAsia="da-DK"/>
        </w:rPr>
        <w:t xml:space="preserve">er, afdækning af kundens behov og gennemgang af kravsspecifikationer. </w:t>
      </w:r>
      <w:r w:rsidR="006E56B0" w:rsidRPr="242EC3EA">
        <w:rPr>
          <w:rFonts w:ascii="Verdana" w:eastAsia="Times New Roman" w:hAnsi="Verdana" w:cs="Times New Roman"/>
          <w:color w:val="000000" w:themeColor="text1"/>
          <w:lang w:eastAsia="da-DK"/>
        </w:rPr>
        <w:t>Salgsafdelingen er ansvarlig for overdragelse til teknikerne/produktionen og forestå</w:t>
      </w:r>
      <w:r w:rsidR="7E25F83A" w:rsidRPr="242EC3EA">
        <w:rPr>
          <w:rFonts w:ascii="Verdana" w:eastAsia="Times New Roman" w:hAnsi="Verdana" w:cs="Times New Roman"/>
          <w:color w:val="000000" w:themeColor="text1"/>
          <w:lang w:eastAsia="da-DK"/>
        </w:rPr>
        <w:t>r</w:t>
      </w:r>
      <w:r w:rsidR="006E56B0" w:rsidRPr="242EC3EA">
        <w:rPr>
          <w:rFonts w:ascii="Verdana" w:eastAsia="Times New Roman" w:hAnsi="Verdana" w:cs="Times New Roman"/>
          <w:color w:val="000000" w:themeColor="text1"/>
          <w:lang w:eastAsia="da-DK"/>
        </w:rPr>
        <w:t xml:space="preserve"> også ugentlige planlæg</w:t>
      </w:r>
      <w:r w:rsidR="358B6E94" w:rsidRPr="242EC3EA">
        <w:rPr>
          <w:rFonts w:ascii="Verdana" w:eastAsia="Times New Roman" w:hAnsi="Verdana" w:cs="Times New Roman"/>
          <w:color w:val="000000" w:themeColor="text1"/>
          <w:lang w:eastAsia="da-DK"/>
        </w:rPr>
        <w:t>n</w:t>
      </w:r>
      <w:r w:rsidR="006E56B0" w:rsidRPr="242EC3EA">
        <w:rPr>
          <w:rFonts w:ascii="Verdana" w:eastAsia="Times New Roman" w:hAnsi="Verdana" w:cs="Times New Roman"/>
          <w:color w:val="000000" w:themeColor="text1"/>
          <w:lang w:eastAsia="da-DK"/>
        </w:rPr>
        <w:t>ingsmøder på tværs af</w:t>
      </w:r>
      <w:r w:rsidR="000A531C" w:rsidRPr="242EC3EA">
        <w:rPr>
          <w:rFonts w:ascii="Verdana" w:eastAsia="Times New Roman" w:hAnsi="Verdana" w:cs="Times New Roman"/>
          <w:color w:val="000000" w:themeColor="text1"/>
          <w:lang w:eastAsia="da-DK"/>
        </w:rPr>
        <w:t xml:space="preserve"> af</w:t>
      </w:r>
      <w:r w:rsidR="006E56B0" w:rsidRPr="242EC3EA">
        <w:rPr>
          <w:rFonts w:ascii="Verdana" w:eastAsia="Times New Roman" w:hAnsi="Verdana" w:cs="Times New Roman"/>
          <w:color w:val="000000" w:themeColor="text1"/>
          <w:lang w:eastAsia="da-DK"/>
        </w:rPr>
        <w:t>deli</w:t>
      </w:r>
      <w:r w:rsidR="000A531C" w:rsidRPr="242EC3EA">
        <w:rPr>
          <w:rFonts w:ascii="Verdana" w:eastAsia="Times New Roman" w:hAnsi="Verdana" w:cs="Times New Roman"/>
          <w:color w:val="000000" w:themeColor="text1"/>
          <w:lang w:eastAsia="da-DK"/>
        </w:rPr>
        <w:t>n</w:t>
      </w:r>
      <w:r w:rsidR="006E56B0" w:rsidRPr="242EC3EA">
        <w:rPr>
          <w:rFonts w:ascii="Verdana" w:eastAsia="Times New Roman" w:hAnsi="Verdana" w:cs="Times New Roman"/>
          <w:color w:val="000000" w:themeColor="text1"/>
          <w:lang w:eastAsia="da-DK"/>
        </w:rPr>
        <w:t>ge</w:t>
      </w:r>
      <w:r w:rsidR="000A531C" w:rsidRPr="242EC3EA">
        <w:rPr>
          <w:rFonts w:ascii="Verdana" w:eastAsia="Times New Roman" w:hAnsi="Verdana" w:cs="Times New Roman"/>
          <w:color w:val="000000" w:themeColor="text1"/>
          <w:lang w:eastAsia="da-DK"/>
        </w:rPr>
        <w:t>r</w:t>
      </w:r>
      <w:r w:rsidR="006E56B0" w:rsidRPr="242EC3EA">
        <w:rPr>
          <w:rFonts w:ascii="Verdana" w:eastAsia="Times New Roman" w:hAnsi="Verdana" w:cs="Times New Roman"/>
          <w:color w:val="000000" w:themeColor="text1"/>
          <w:lang w:eastAsia="da-DK"/>
        </w:rPr>
        <w:t>n</w:t>
      </w:r>
      <w:r w:rsidR="000A531C" w:rsidRPr="242EC3EA">
        <w:rPr>
          <w:rFonts w:ascii="Verdana" w:eastAsia="Times New Roman" w:hAnsi="Verdana" w:cs="Times New Roman"/>
          <w:color w:val="000000" w:themeColor="text1"/>
          <w:lang w:eastAsia="da-DK"/>
        </w:rPr>
        <w:t>e</w:t>
      </w:r>
      <w:r w:rsidR="006E56B0" w:rsidRPr="242EC3EA">
        <w:rPr>
          <w:rFonts w:ascii="Verdana" w:eastAsia="Times New Roman" w:hAnsi="Verdana" w:cs="Times New Roman"/>
          <w:color w:val="000000" w:themeColor="text1"/>
          <w:lang w:eastAsia="da-DK"/>
        </w:rPr>
        <w:t xml:space="preserve">. </w:t>
      </w:r>
    </w:p>
    <w:p w:rsidR="006E56B0" w:rsidRDefault="00F42C52" w:rsidP="242EC3EA">
      <w:pPr>
        <w:rPr>
          <w:rFonts w:ascii="Verdana" w:eastAsia="Times New Roman" w:hAnsi="Verdana" w:cs="Times New Roman"/>
          <w:color w:val="000000"/>
          <w:highlight w:val="yellow"/>
          <w:lang w:eastAsia="da-DK"/>
        </w:rPr>
      </w:pPr>
      <w:r w:rsidRPr="242EC3EA">
        <w:rPr>
          <w:rFonts w:ascii="Verdana" w:eastAsia="Times New Roman" w:hAnsi="Verdana" w:cs="Times New Roman"/>
          <w:color w:val="000000" w:themeColor="text1"/>
          <w:lang w:eastAsia="da-DK"/>
        </w:rPr>
        <w:t xml:space="preserve">Organiseringen i </w:t>
      </w:r>
      <w:r w:rsidR="3E2D5F51" w:rsidRPr="242EC3EA">
        <w:rPr>
          <w:rFonts w:ascii="Verdana" w:eastAsia="Times New Roman" w:hAnsi="Verdana" w:cs="Times New Roman"/>
          <w:color w:val="000000" w:themeColor="text1"/>
          <w:lang w:eastAsia="da-DK"/>
        </w:rPr>
        <w:t>Virksomhed 2</w:t>
      </w:r>
      <w:r w:rsidRPr="242EC3EA">
        <w:rPr>
          <w:rFonts w:ascii="Verdana" w:eastAsia="Times New Roman" w:hAnsi="Verdana" w:cs="Times New Roman"/>
          <w:color w:val="000000" w:themeColor="text1"/>
          <w:lang w:eastAsia="da-DK"/>
        </w:rPr>
        <w:t xml:space="preserve"> er ud fra en klassisk funktionsstruktur</w:t>
      </w:r>
      <w:r w:rsidR="7136D1CB" w:rsidRPr="242EC3EA">
        <w:rPr>
          <w:rFonts w:ascii="Verdana" w:eastAsia="Times New Roman" w:hAnsi="Verdana" w:cs="Times New Roman"/>
          <w:color w:val="000000" w:themeColor="text1"/>
          <w:lang w:eastAsia="da-DK"/>
        </w:rPr>
        <w:t>.</w:t>
      </w:r>
    </w:p>
    <w:p w:rsidR="242EC3EA" w:rsidRDefault="242EC3EA" w:rsidP="242EC3EA">
      <w:pPr>
        <w:rPr>
          <w:rFonts w:ascii="Verdana" w:eastAsia="Times New Roman" w:hAnsi="Verdana" w:cs="Times New Roman"/>
          <w:color w:val="000000" w:themeColor="text1"/>
          <w:lang w:eastAsia="da-DK"/>
        </w:rPr>
      </w:pPr>
    </w:p>
    <w:p w:rsidR="008606FD" w:rsidRDefault="003B11F5" w:rsidP="00D10C9E">
      <w:pPr>
        <w:pStyle w:val="Heading2"/>
      </w:pPr>
      <w:bookmarkStart w:id="10" w:name="_Toc42481672"/>
      <w:r w:rsidRPr="54454AA1">
        <w:t>Beskrivelse af den eksisterende PAF</w:t>
      </w:r>
      <w:bookmarkEnd w:id="10"/>
      <w:r w:rsidR="0090181C" w:rsidRPr="54454AA1">
        <w:t xml:space="preserve"> </w:t>
      </w:r>
    </w:p>
    <w:p w:rsidR="00B23A63" w:rsidRDefault="2E1E4500" w:rsidP="54454AA1">
      <w:pPr>
        <w:rPr>
          <w:rFonts w:ascii="Verdana" w:eastAsia="Times New Roman" w:hAnsi="Verdana" w:cs="Times New Roman"/>
          <w:color w:val="000000"/>
          <w:lang w:eastAsia="da-DK"/>
        </w:rPr>
      </w:pPr>
      <w:r w:rsidRPr="465B5621">
        <w:rPr>
          <w:rFonts w:ascii="Verdana" w:eastAsia="Times New Roman" w:hAnsi="Verdana" w:cs="Times New Roman"/>
          <w:color w:val="000000" w:themeColor="text1"/>
          <w:lang w:eastAsia="da-DK"/>
        </w:rPr>
        <w:t>Virksomhed 2</w:t>
      </w:r>
      <w:r w:rsidR="0080762E" w:rsidRPr="465B5621">
        <w:rPr>
          <w:rFonts w:ascii="Verdana" w:eastAsia="Times New Roman" w:hAnsi="Verdana" w:cs="Times New Roman"/>
          <w:color w:val="000000" w:themeColor="text1"/>
          <w:lang w:eastAsia="da-DK"/>
        </w:rPr>
        <w:t xml:space="preserve"> er ISO-certificeret og har derfor også faste standarder og skabeloner </w:t>
      </w:r>
      <w:r w:rsidR="008B7881" w:rsidRPr="465B5621">
        <w:rPr>
          <w:rFonts w:ascii="Verdana" w:eastAsia="Times New Roman" w:hAnsi="Verdana" w:cs="Times New Roman"/>
          <w:color w:val="000000" w:themeColor="text1"/>
          <w:lang w:eastAsia="da-DK"/>
        </w:rPr>
        <w:t xml:space="preserve">beskrevet </w:t>
      </w:r>
      <w:r w:rsidR="0080762E" w:rsidRPr="465B5621">
        <w:rPr>
          <w:rFonts w:ascii="Verdana" w:eastAsia="Times New Roman" w:hAnsi="Verdana" w:cs="Times New Roman"/>
          <w:color w:val="000000" w:themeColor="text1"/>
          <w:lang w:eastAsia="da-DK"/>
        </w:rPr>
        <w:t>for arbejdet med projektledelse</w:t>
      </w:r>
      <w:r w:rsidR="00F42C52" w:rsidRPr="465B5621">
        <w:rPr>
          <w:rFonts w:ascii="Verdana" w:eastAsia="Times New Roman" w:hAnsi="Verdana" w:cs="Times New Roman"/>
          <w:color w:val="000000" w:themeColor="text1"/>
          <w:lang w:eastAsia="da-DK"/>
        </w:rPr>
        <w:t xml:space="preserve"> af leveranceprojekter</w:t>
      </w:r>
      <w:r w:rsidR="0080762E" w:rsidRPr="465B5621">
        <w:rPr>
          <w:rFonts w:ascii="Verdana" w:eastAsia="Times New Roman" w:hAnsi="Verdana" w:cs="Times New Roman"/>
          <w:color w:val="000000" w:themeColor="text1"/>
          <w:lang w:eastAsia="da-DK"/>
        </w:rPr>
        <w:t xml:space="preserve">. </w:t>
      </w:r>
      <w:r w:rsidR="0E983D98" w:rsidRPr="465B5621">
        <w:rPr>
          <w:rFonts w:ascii="Verdana" w:eastAsia="Times New Roman" w:hAnsi="Verdana" w:cs="Times New Roman"/>
          <w:color w:val="000000" w:themeColor="text1"/>
          <w:lang w:eastAsia="da-DK"/>
        </w:rPr>
        <w:t>Virksomhed 2</w:t>
      </w:r>
      <w:r w:rsidR="0080762E" w:rsidRPr="465B5621">
        <w:rPr>
          <w:rFonts w:ascii="Verdana" w:eastAsia="Times New Roman" w:hAnsi="Verdana" w:cs="Times New Roman"/>
          <w:color w:val="000000" w:themeColor="text1"/>
          <w:lang w:eastAsia="da-DK"/>
        </w:rPr>
        <w:t xml:space="preserve"> arbejder med et internt online program, hvor der </w:t>
      </w:r>
      <w:r w:rsidR="4258A302" w:rsidRPr="465B5621">
        <w:rPr>
          <w:rFonts w:ascii="Verdana" w:eastAsia="Times New Roman" w:hAnsi="Verdana" w:cs="Times New Roman"/>
          <w:color w:val="000000" w:themeColor="text1"/>
          <w:lang w:eastAsia="da-DK"/>
        </w:rPr>
        <w:t>fore</w:t>
      </w:r>
      <w:r w:rsidR="0080762E" w:rsidRPr="465B5621">
        <w:rPr>
          <w:rFonts w:ascii="Verdana" w:eastAsia="Times New Roman" w:hAnsi="Verdana" w:cs="Times New Roman"/>
          <w:color w:val="000000" w:themeColor="text1"/>
          <w:lang w:eastAsia="da-DK"/>
        </w:rPr>
        <w:t xml:space="preserve">findes en håndbog for fremgangsmåden i alle projekter. Herunder også et fast projektoverdragelsesdokument fra salg til produktion. </w:t>
      </w:r>
      <w:r w:rsidR="00B23A63" w:rsidRPr="465B5621">
        <w:rPr>
          <w:rFonts w:ascii="Verdana" w:eastAsia="Times New Roman" w:hAnsi="Verdana" w:cs="Times New Roman"/>
          <w:color w:val="000000" w:themeColor="text1"/>
          <w:lang w:eastAsia="da-DK"/>
        </w:rPr>
        <w:t xml:space="preserve">I praksis </w:t>
      </w:r>
      <w:r w:rsidR="008B7881" w:rsidRPr="465B5621">
        <w:rPr>
          <w:rFonts w:ascii="Verdana" w:eastAsia="Times New Roman" w:hAnsi="Verdana" w:cs="Times New Roman"/>
          <w:color w:val="000000" w:themeColor="text1"/>
          <w:lang w:eastAsia="da-DK"/>
        </w:rPr>
        <w:t xml:space="preserve">fremstår </w:t>
      </w:r>
      <w:r w:rsidR="00B23A63" w:rsidRPr="465B5621">
        <w:rPr>
          <w:rFonts w:ascii="Verdana" w:eastAsia="Times New Roman" w:hAnsi="Verdana" w:cs="Times New Roman"/>
          <w:color w:val="000000" w:themeColor="text1"/>
          <w:lang w:eastAsia="da-DK"/>
        </w:rPr>
        <w:t>det uklart</w:t>
      </w:r>
      <w:r w:rsidR="376BE6A8" w:rsidRPr="465B5621">
        <w:rPr>
          <w:rFonts w:ascii="Verdana" w:eastAsia="Times New Roman" w:hAnsi="Verdana" w:cs="Times New Roman"/>
          <w:color w:val="000000" w:themeColor="text1"/>
          <w:lang w:eastAsia="da-DK"/>
        </w:rPr>
        <w:t>,</w:t>
      </w:r>
      <w:r w:rsidR="00B23A63" w:rsidRPr="465B5621">
        <w:rPr>
          <w:rFonts w:ascii="Verdana" w:eastAsia="Times New Roman" w:hAnsi="Verdana" w:cs="Times New Roman"/>
          <w:color w:val="000000" w:themeColor="text1"/>
          <w:lang w:eastAsia="da-DK"/>
        </w:rPr>
        <w:t xml:space="preserve"> hvordan og hvorledes disse retningslinjer overholdes</w:t>
      </w:r>
      <w:r w:rsidR="3A51E3A2" w:rsidRPr="465B5621">
        <w:rPr>
          <w:rFonts w:ascii="Verdana" w:eastAsia="Times New Roman" w:hAnsi="Verdana" w:cs="Times New Roman"/>
          <w:color w:val="000000" w:themeColor="text1"/>
          <w:lang w:eastAsia="da-DK"/>
        </w:rPr>
        <w:t>.</w:t>
      </w:r>
    </w:p>
    <w:p w:rsidR="00B23A63" w:rsidRDefault="00B23A63" w:rsidP="54454AA1">
      <w:pPr>
        <w:rPr>
          <w:rFonts w:ascii="Verdana" w:eastAsia="Times New Roman" w:hAnsi="Verdana" w:cs="Times New Roman"/>
          <w:color w:val="000000"/>
          <w:lang w:eastAsia="da-DK"/>
        </w:rPr>
      </w:pPr>
      <w:r w:rsidRPr="54454AA1">
        <w:rPr>
          <w:rFonts w:ascii="Verdana" w:eastAsia="Times New Roman" w:hAnsi="Verdana" w:cs="Times New Roman"/>
          <w:color w:val="000000" w:themeColor="text1"/>
          <w:lang w:eastAsia="da-DK"/>
        </w:rPr>
        <w:t>Som udgangspunkt håndteres alle kundefor</w:t>
      </w:r>
      <w:r w:rsidR="40EE37B2" w:rsidRPr="54454AA1">
        <w:rPr>
          <w:rFonts w:ascii="Verdana" w:eastAsia="Times New Roman" w:hAnsi="Verdana" w:cs="Times New Roman"/>
          <w:color w:val="000000" w:themeColor="text1"/>
          <w:lang w:eastAsia="da-DK"/>
        </w:rPr>
        <w:t>e</w:t>
      </w:r>
      <w:r w:rsidRPr="54454AA1">
        <w:rPr>
          <w:rFonts w:ascii="Verdana" w:eastAsia="Times New Roman" w:hAnsi="Verdana" w:cs="Times New Roman"/>
          <w:color w:val="000000" w:themeColor="text1"/>
          <w:lang w:eastAsia="da-DK"/>
        </w:rPr>
        <w:t>spørgsler som et projekt, men der sker en kategorisering afhængig af hvilket type produkt, som der er tale om. Desuden vurderes kompleksiteten også indledningsvis, men uden brug af klar struktur og definition. Samlet set er der ikke nogen e</w:t>
      </w:r>
      <w:r w:rsidR="5458C4C3" w:rsidRPr="54454AA1">
        <w:rPr>
          <w:rFonts w:ascii="Verdana" w:eastAsia="Times New Roman" w:hAnsi="Verdana" w:cs="Times New Roman"/>
          <w:color w:val="000000" w:themeColor="text1"/>
          <w:lang w:eastAsia="da-DK"/>
        </w:rPr>
        <w:t>ks</w:t>
      </w:r>
      <w:r w:rsidRPr="54454AA1">
        <w:rPr>
          <w:rFonts w:ascii="Verdana" w:eastAsia="Times New Roman" w:hAnsi="Verdana" w:cs="Times New Roman"/>
          <w:color w:val="000000" w:themeColor="text1"/>
          <w:lang w:eastAsia="da-DK"/>
        </w:rPr>
        <w:t>plicit defin</w:t>
      </w:r>
      <w:r w:rsidR="7252A235" w:rsidRPr="54454AA1">
        <w:rPr>
          <w:rFonts w:ascii="Verdana" w:eastAsia="Times New Roman" w:hAnsi="Verdana" w:cs="Times New Roman"/>
          <w:color w:val="000000" w:themeColor="text1"/>
          <w:lang w:eastAsia="da-DK"/>
        </w:rPr>
        <w:t>i</w:t>
      </w:r>
      <w:r w:rsidRPr="54454AA1">
        <w:rPr>
          <w:rFonts w:ascii="Verdana" w:eastAsia="Times New Roman" w:hAnsi="Verdana" w:cs="Times New Roman"/>
          <w:color w:val="000000" w:themeColor="text1"/>
          <w:lang w:eastAsia="da-DK"/>
        </w:rPr>
        <w:t>tion af</w:t>
      </w:r>
      <w:r w:rsidR="156EB52C" w:rsidRPr="54454AA1">
        <w:rPr>
          <w:rFonts w:ascii="Verdana" w:eastAsia="Times New Roman" w:hAnsi="Verdana" w:cs="Times New Roman"/>
          <w:color w:val="000000" w:themeColor="text1"/>
          <w:lang w:eastAsia="da-DK"/>
        </w:rPr>
        <w:t>,</w:t>
      </w:r>
      <w:r w:rsidRPr="54454AA1">
        <w:rPr>
          <w:rFonts w:ascii="Verdana" w:eastAsia="Times New Roman" w:hAnsi="Verdana" w:cs="Times New Roman"/>
          <w:color w:val="000000" w:themeColor="text1"/>
          <w:lang w:eastAsia="da-DK"/>
        </w:rPr>
        <w:t xml:space="preserve"> hvad et projekt er.</w:t>
      </w:r>
    </w:p>
    <w:p w:rsidR="002808F9" w:rsidRDefault="00347B1A" w:rsidP="242EC3EA">
      <w:pPr>
        <w:rPr>
          <w:rFonts w:ascii="Verdana" w:eastAsia="Times New Roman" w:hAnsi="Verdana" w:cs="Times New Roman"/>
          <w:color w:val="000000" w:themeColor="text1"/>
          <w:lang w:eastAsia="da-DK"/>
        </w:rPr>
      </w:pPr>
      <w:r w:rsidRPr="242EC3EA">
        <w:rPr>
          <w:rFonts w:ascii="Verdana" w:eastAsia="Times New Roman" w:hAnsi="Verdana" w:cs="Times New Roman"/>
          <w:color w:val="000000" w:themeColor="text1"/>
          <w:lang w:eastAsia="da-DK"/>
        </w:rPr>
        <w:t xml:space="preserve">Projekter dannes/initieres typisk i salgsafdelingen, hvor interaktionen med kunder fører til projektopgaver. </w:t>
      </w:r>
      <w:r w:rsidR="002808F9" w:rsidRPr="242EC3EA">
        <w:rPr>
          <w:rFonts w:ascii="Verdana" w:eastAsia="Times New Roman" w:hAnsi="Verdana" w:cs="Times New Roman"/>
          <w:color w:val="000000" w:themeColor="text1"/>
          <w:lang w:eastAsia="da-DK"/>
        </w:rPr>
        <w:t xml:space="preserve">Projektledertitlen anvendes pt. ikke i </w:t>
      </w:r>
      <w:r w:rsidR="48CEEC8E" w:rsidRPr="242EC3EA">
        <w:rPr>
          <w:rFonts w:ascii="Verdana" w:eastAsia="Times New Roman" w:hAnsi="Verdana" w:cs="Times New Roman"/>
          <w:color w:val="000000" w:themeColor="text1"/>
          <w:lang w:eastAsia="da-DK"/>
        </w:rPr>
        <w:t>Virksomhed 2</w:t>
      </w:r>
      <w:r w:rsidR="00F46137" w:rsidRPr="242EC3EA">
        <w:rPr>
          <w:rFonts w:ascii="Verdana" w:eastAsia="Times New Roman" w:hAnsi="Verdana" w:cs="Times New Roman"/>
          <w:color w:val="000000" w:themeColor="text1"/>
          <w:lang w:eastAsia="da-DK"/>
        </w:rPr>
        <w:t xml:space="preserve">, </w:t>
      </w:r>
      <w:r w:rsidR="002808F9" w:rsidRPr="242EC3EA">
        <w:rPr>
          <w:rFonts w:ascii="Verdana" w:eastAsia="Times New Roman" w:hAnsi="Verdana" w:cs="Times New Roman"/>
          <w:color w:val="000000" w:themeColor="text1"/>
          <w:lang w:eastAsia="da-DK"/>
        </w:rPr>
        <w:t xml:space="preserve">men titlerne ”Projektsalg” og ”Projektkoordinator” anvendes. </w:t>
      </w:r>
    </w:p>
    <w:p w:rsidR="002808F9" w:rsidRDefault="002808F9" w:rsidP="54454AA1">
      <w:pPr>
        <w:rPr>
          <w:rFonts w:ascii="Verdana" w:eastAsia="Times New Roman" w:hAnsi="Verdana" w:cs="Times New Roman"/>
          <w:color w:val="000000"/>
          <w:lang w:eastAsia="da-DK"/>
        </w:rPr>
      </w:pPr>
      <w:r w:rsidRPr="242EC3EA">
        <w:rPr>
          <w:rFonts w:ascii="Verdana" w:eastAsia="Times New Roman" w:hAnsi="Verdana" w:cs="Times New Roman"/>
          <w:color w:val="000000" w:themeColor="text1"/>
          <w:lang w:eastAsia="da-DK"/>
        </w:rPr>
        <w:t xml:space="preserve">En klassisk projektlederfunktion med et holistisk ansvar fra A-Z anvendes ikke. Projekter overdrages fra afdeling til afdeling ud fra formelle og uformelle koordineringsmøder. Salgsafdelingen er </w:t>
      </w:r>
      <w:r w:rsidR="00F46137" w:rsidRPr="242EC3EA">
        <w:rPr>
          <w:rFonts w:ascii="Verdana" w:eastAsia="Times New Roman" w:hAnsi="Verdana" w:cs="Times New Roman"/>
          <w:color w:val="000000" w:themeColor="text1"/>
          <w:lang w:eastAsia="da-DK"/>
        </w:rPr>
        <w:t xml:space="preserve">den primære tovholder på tidsplanen </w:t>
      </w:r>
      <w:r w:rsidRPr="242EC3EA">
        <w:rPr>
          <w:rFonts w:ascii="Verdana" w:eastAsia="Times New Roman" w:hAnsi="Verdana" w:cs="Times New Roman"/>
          <w:color w:val="000000" w:themeColor="text1"/>
          <w:lang w:eastAsia="da-DK"/>
        </w:rPr>
        <w:t>ud</w:t>
      </w:r>
      <w:r w:rsidR="00F46137" w:rsidRPr="242EC3EA">
        <w:rPr>
          <w:rFonts w:ascii="Verdana" w:eastAsia="Times New Roman" w:hAnsi="Verdana" w:cs="Times New Roman"/>
          <w:color w:val="000000" w:themeColor="text1"/>
          <w:lang w:eastAsia="da-DK"/>
        </w:rPr>
        <w:t xml:space="preserve"> </w:t>
      </w:r>
      <w:r w:rsidRPr="242EC3EA">
        <w:rPr>
          <w:rFonts w:ascii="Verdana" w:eastAsia="Times New Roman" w:hAnsi="Verdana" w:cs="Times New Roman"/>
          <w:color w:val="000000" w:themeColor="text1"/>
          <w:lang w:eastAsia="da-DK"/>
        </w:rPr>
        <w:t>fra den aftalte afleveringsdeadline med kunden</w:t>
      </w:r>
      <w:r w:rsidR="00F46137" w:rsidRPr="242EC3EA">
        <w:rPr>
          <w:rFonts w:ascii="Verdana" w:eastAsia="Times New Roman" w:hAnsi="Verdana" w:cs="Times New Roman"/>
          <w:color w:val="000000" w:themeColor="text1"/>
          <w:lang w:eastAsia="da-DK"/>
        </w:rPr>
        <w:t>.</w:t>
      </w:r>
    </w:p>
    <w:p w:rsidR="002A2136" w:rsidRPr="00534D93" w:rsidRDefault="003E26BD" w:rsidP="54454AA1">
      <w:pPr>
        <w:rPr>
          <w:rFonts w:ascii="Verdana" w:eastAsia="Times New Roman" w:hAnsi="Verdana" w:cs="Times New Roman"/>
          <w:color w:val="000000"/>
          <w:lang w:eastAsia="da-DK"/>
        </w:rPr>
      </w:pPr>
      <w:r w:rsidRPr="465B5621">
        <w:rPr>
          <w:rFonts w:ascii="Verdana" w:eastAsia="Times New Roman" w:hAnsi="Verdana" w:cs="Times New Roman"/>
          <w:color w:val="000000" w:themeColor="text1"/>
          <w:lang w:eastAsia="da-DK"/>
        </w:rPr>
        <w:t xml:space="preserve">Projektkulturen i </w:t>
      </w:r>
      <w:r w:rsidR="1F2323C7" w:rsidRPr="465B5621">
        <w:rPr>
          <w:rFonts w:ascii="Verdana" w:eastAsia="Times New Roman" w:hAnsi="Verdana" w:cs="Times New Roman"/>
          <w:color w:val="000000" w:themeColor="text1"/>
          <w:lang w:eastAsia="da-DK"/>
        </w:rPr>
        <w:t>Virksomhed 2</w:t>
      </w:r>
      <w:r w:rsidRPr="465B5621">
        <w:rPr>
          <w:rFonts w:ascii="Verdana" w:eastAsia="Times New Roman" w:hAnsi="Verdana" w:cs="Times New Roman"/>
          <w:color w:val="000000" w:themeColor="text1"/>
          <w:lang w:eastAsia="da-DK"/>
        </w:rPr>
        <w:t xml:space="preserve"> kan beskrives med</w:t>
      </w:r>
      <w:r w:rsidR="002A2136" w:rsidRPr="465B5621">
        <w:rPr>
          <w:rFonts w:ascii="Verdana" w:eastAsia="Times New Roman" w:hAnsi="Verdana" w:cs="Times New Roman"/>
          <w:color w:val="000000" w:themeColor="text1"/>
          <w:lang w:eastAsia="da-DK"/>
        </w:rPr>
        <w:t xml:space="preserve"> reference til </w:t>
      </w:r>
      <w:r w:rsidR="00E03E3D" w:rsidRPr="465B5621">
        <w:rPr>
          <w:rFonts w:ascii="Verdana" w:eastAsia="Times New Roman" w:hAnsi="Verdana" w:cs="Times New Roman"/>
          <w:color w:val="000000" w:themeColor="text1"/>
          <w:lang w:eastAsia="da-DK"/>
        </w:rPr>
        <w:t>SMV1</w:t>
      </w:r>
      <w:r w:rsidR="008B7881" w:rsidRPr="465B5621">
        <w:rPr>
          <w:rFonts w:ascii="Verdana" w:eastAsia="Times New Roman" w:hAnsi="Verdana" w:cs="Times New Roman"/>
          <w:color w:val="000000" w:themeColor="text1"/>
          <w:lang w:eastAsia="da-DK"/>
        </w:rPr>
        <w:t>.</w:t>
      </w:r>
      <w:r w:rsidRPr="465B5621">
        <w:rPr>
          <w:rFonts w:ascii="Verdana" w:eastAsia="Times New Roman" w:hAnsi="Verdana" w:cs="Times New Roman"/>
          <w:color w:val="000000" w:themeColor="text1"/>
          <w:lang w:eastAsia="da-DK"/>
        </w:rPr>
        <w:t xml:space="preserve"> Heri kategoriserer </w:t>
      </w:r>
      <w:r w:rsidR="091602DD" w:rsidRPr="465B5621">
        <w:rPr>
          <w:rFonts w:ascii="Verdana" w:eastAsia="Times New Roman" w:hAnsi="Verdana" w:cs="Times New Roman"/>
          <w:color w:val="000000" w:themeColor="text1"/>
          <w:lang w:eastAsia="da-DK"/>
        </w:rPr>
        <w:t>Virksomhed 2</w:t>
      </w:r>
      <w:r w:rsidR="00E03E3D" w:rsidRPr="465B5621">
        <w:rPr>
          <w:rFonts w:ascii="Verdana" w:eastAsia="Times New Roman" w:hAnsi="Verdana" w:cs="Times New Roman"/>
          <w:color w:val="000000" w:themeColor="text1"/>
          <w:lang w:eastAsia="da-DK"/>
        </w:rPr>
        <w:t xml:space="preserve"> </w:t>
      </w:r>
      <w:r w:rsidRPr="465B5621">
        <w:rPr>
          <w:rFonts w:ascii="Verdana" w:eastAsia="Times New Roman" w:hAnsi="Verdana" w:cs="Times New Roman"/>
          <w:color w:val="000000" w:themeColor="text1"/>
          <w:lang w:eastAsia="da-DK"/>
        </w:rPr>
        <w:t xml:space="preserve">sig </w:t>
      </w:r>
      <w:r w:rsidR="00F42C52" w:rsidRPr="465B5621">
        <w:rPr>
          <w:rFonts w:ascii="Verdana" w:eastAsia="Times New Roman" w:hAnsi="Verdana" w:cs="Times New Roman"/>
          <w:color w:val="000000" w:themeColor="text1"/>
          <w:lang w:eastAsia="da-DK"/>
        </w:rPr>
        <w:t xml:space="preserve">selv </w:t>
      </w:r>
      <w:r w:rsidRPr="465B5621">
        <w:rPr>
          <w:rFonts w:ascii="Verdana" w:eastAsia="Times New Roman" w:hAnsi="Verdana" w:cs="Times New Roman"/>
          <w:color w:val="000000" w:themeColor="text1"/>
          <w:lang w:eastAsia="da-DK"/>
        </w:rPr>
        <w:t xml:space="preserve">som </w:t>
      </w:r>
      <w:r w:rsidR="00F42C52" w:rsidRPr="465B5621">
        <w:rPr>
          <w:rFonts w:ascii="Verdana" w:eastAsia="Times New Roman" w:hAnsi="Verdana" w:cs="Times New Roman"/>
          <w:color w:val="000000" w:themeColor="text1"/>
          <w:lang w:eastAsia="da-DK"/>
        </w:rPr>
        <w:t>t</w:t>
      </w:r>
      <w:r w:rsidRPr="465B5621">
        <w:rPr>
          <w:rFonts w:ascii="Verdana" w:eastAsia="Times New Roman" w:hAnsi="Verdana" w:cs="Times New Roman"/>
          <w:color w:val="000000" w:themeColor="text1"/>
          <w:lang w:eastAsia="da-DK"/>
        </w:rPr>
        <w:t xml:space="preserve">ype 1 </w:t>
      </w:r>
      <w:r w:rsidR="4A1EE197" w:rsidRPr="465B5621">
        <w:rPr>
          <w:rFonts w:ascii="Verdana" w:eastAsia="Times New Roman" w:hAnsi="Verdana" w:cs="Times New Roman"/>
          <w:color w:val="000000" w:themeColor="text1"/>
          <w:lang w:eastAsia="da-DK"/>
        </w:rPr>
        <w:t xml:space="preserve">- </w:t>
      </w:r>
      <w:r w:rsidRPr="465B5621">
        <w:rPr>
          <w:rFonts w:ascii="Verdana" w:eastAsia="Times New Roman" w:hAnsi="Verdana" w:cs="Times New Roman"/>
          <w:color w:val="000000" w:themeColor="text1"/>
          <w:lang w:eastAsia="da-DK"/>
        </w:rPr>
        <w:t>s</w:t>
      </w:r>
      <w:r w:rsidR="00E03E3D" w:rsidRPr="465B5621">
        <w:rPr>
          <w:rFonts w:ascii="Verdana" w:eastAsia="Times New Roman" w:hAnsi="Verdana" w:cs="Times New Roman"/>
          <w:color w:val="000000" w:themeColor="text1"/>
          <w:lang w:eastAsia="da-DK"/>
        </w:rPr>
        <w:t>tru</w:t>
      </w:r>
      <w:r w:rsidRPr="465B5621">
        <w:rPr>
          <w:rFonts w:ascii="Verdana" w:eastAsia="Times New Roman" w:hAnsi="Verdana" w:cs="Times New Roman"/>
          <w:color w:val="000000" w:themeColor="text1"/>
          <w:lang w:eastAsia="da-DK"/>
        </w:rPr>
        <w:t>k</w:t>
      </w:r>
      <w:r w:rsidR="00E03E3D" w:rsidRPr="465B5621">
        <w:rPr>
          <w:rFonts w:ascii="Verdana" w:eastAsia="Times New Roman" w:hAnsi="Verdana" w:cs="Times New Roman"/>
          <w:color w:val="000000" w:themeColor="text1"/>
          <w:lang w:eastAsia="da-DK"/>
        </w:rPr>
        <w:t>turalist, hvor struk</w:t>
      </w:r>
      <w:r w:rsidRPr="465B5621">
        <w:rPr>
          <w:rFonts w:ascii="Verdana" w:eastAsia="Times New Roman" w:hAnsi="Verdana" w:cs="Times New Roman"/>
          <w:color w:val="000000" w:themeColor="text1"/>
          <w:lang w:eastAsia="da-DK"/>
        </w:rPr>
        <w:t>t</w:t>
      </w:r>
      <w:r w:rsidR="00E03E3D" w:rsidRPr="465B5621">
        <w:rPr>
          <w:rFonts w:ascii="Verdana" w:eastAsia="Times New Roman" w:hAnsi="Verdana" w:cs="Times New Roman"/>
          <w:color w:val="000000" w:themeColor="text1"/>
          <w:lang w:eastAsia="da-DK"/>
        </w:rPr>
        <w:t xml:space="preserve">ur er et </w:t>
      </w:r>
      <w:r w:rsidR="00E03E3D" w:rsidRPr="465B5621">
        <w:rPr>
          <w:rFonts w:ascii="Verdana" w:eastAsia="Times New Roman" w:hAnsi="Verdana" w:cs="Times New Roman"/>
          <w:color w:val="000000" w:themeColor="text1"/>
          <w:lang w:eastAsia="da-DK"/>
        </w:rPr>
        <w:lastRenderedPageBreak/>
        <w:t>vilkår.</w:t>
      </w:r>
      <w:r w:rsidRPr="465B5621">
        <w:rPr>
          <w:rFonts w:ascii="Verdana" w:eastAsia="Times New Roman" w:hAnsi="Verdana" w:cs="Times New Roman"/>
          <w:color w:val="000000" w:themeColor="text1"/>
          <w:lang w:eastAsia="da-DK"/>
        </w:rPr>
        <w:t xml:space="preserve"> Denne kategorisering er vurderet af </w:t>
      </w:r>
      <w:r w:rsidR="6769FFCB" w:rsidRPr="465B5621">
        <w:rPr>
          <w:rFonts w:ascii="Verdana" w:eastAsia="Times New Roman" w:hAnsi="Verdana" w:cs="Times New Roman"/>
          <w:color w:val="000000" w:themeColor="text1"/>
          <w:lang w:eastAsia="da-DK"/>
        </w:rPr>
        <w:t>d</w:t>
      </w:r>
      <w:r w:rsidRPr="465B5621">
        <w:rPr>
          <w:rFonts w:ascii="Verdana" w:eastAsia="Times New Roman" w:hAnsi="Verdana" w:cs="Times New Roman"/>
          <w:color w:val="000000" w:themeColor="text1"/>
          <w:lang w:eastAsia="da-DK"/>
        </w:rPr>
        <w:t>irektør</w:t>
      </w:r>
      <w:r w:rsidR="6F15946A" w:rsidRPr="465B5621">
        <w:rPr>
          <w:rFonts w:ascii="Verdana" w:eastAsia="Times New Roman" w:hAnsi="Verdana" w:cs="Times New Roman"/>
          <w:color w:val="000000" w:themeColor="text1"/>
          <w:lang w:eastAsia="da-DK"/>
        </w:rPr>
        <w:t>en</w:t>
      </w:r>
      <w:r w:rsidRPr="465B5621">
        <w:rPr>
          <w:rFonts w:ascii="Verdana" w:eastAsia="Times New Roman" w:hAnsi="Verdana" w:cs="Times New Roman"/>
          <w:color w:val="000000" w:themeColor="text1"/>
          <w:lang w:eastAsia="da-DK"/>
        </w:rPr>
        <w:t xml:space="preserve"> og </w:t>
      </w:r>
      <w:r w:rsidR="50972CB9" w:rsidRPr="465B5621">
        <w:rPr>
          <w:rFonts w:ascii="Verdana" w:eastAsia="Times New Roman" w:hAnsi="Verdana" w:cs="Times New Roman"/>
          <w:color w:val="000000" w:themeColor="text1"/>
          <w:lang w:eastAsia="da-DK"/>
        </w:rPr>
        <w:t>p</w:t>
      </w:r>
      <w:r w:rsidR="31135F49" w:rsidRPr="465B5621">
        <w:rPr>
          <w:rFonts w:ascii="Verdana" w:eastAsia="Times New Roman" w:hAnsi="Verdana" w:cs="Times New Roman"/>
          <w:color w:val="000000" w:themeColor="text1"/>
          <w:lang w:eastAsia="da-DK"/>
        </w:rPr>
        <w:t>roduktionschefen</w:t>
      </w:r>
      <w:r w:rsidRPr="465B5621">
        <w:rPr>
          <w:rFonts w:ascii="Verdana" w:eastAsia="Times New Roman" w:hAnsi="Verdana" w:cs="Times New Roman"/>
          <w:color w:val="000000" w:themeColor="text1"/>
          <w:lang w:eastAsia="da-DK"/>
        </w:rPr>
        <w:t xml:space="preserve">. </w:t>
      </w:r>
      <w:r w:rsidR="00577453" w:rsidRPr="465B5621">
        <w:rPr>
          <w:rFonts w:ascii="Verdana" w:eastAsia="Times New Roman" w:hAnsi="Verdana" w:cs="Times New Roman"/>
          <w:color w:val="000000" w:themeColor="text1"/>
          <w:lang w:eastAsia="da-DK"/>
        </w:rPr>
        <w:t xml:space="preserve">At </w:t>
      </w:r>
      <w:r w:rsidR="4CD1D189" w:rsidRPr="465B5621">
        <w:rPr>
          <w:rFonts w:ascii="Verdana" w:eastAsia="Times New Roman" w:hAnsi="Verdana" w:cs="Times New Roman"/>
          <w:color w:val="000000" w:themeColor="text1"/>
          <w:lang w:eastAsia="da-DK"/>
        </w:rPr>
        <w:t>Virksomhed 2</w:t>
      </w:r>
      <w:r w:rsidR="00577453" w:rsidRPr="465B5621">
        <w:rPr>
          <w:rFonts w:ascii="Verdana" w:eastAsia="Times New Roman" w:hAnsi="Verdana" w:cs="Times New Roman"/>
          <w:color w:val="000000" w:themeColor="text1"/>
          <w:lang w:eastAsia="da-DK"/>
        </w:rPr>
        <w:t xml:space="preserve"> er</w:t>
      </w:r>
      <w:r w:rsidR="5D13A0D2" w:rsidRPr="465B5621">
        <w:rPr>
          <w:rFonts w:ascii="Verdana" w:eastAsia="Times New Roman" w:hAnsi="Verdana" w:cs="Times New Roman"/>
          <w:color w:val="000000" w:themeColor="text1"/>
          <w:lang w:eastAsia="da-DK"/>
        </w:rPr>
        <w:t xml:space="preserve"> </w:t>
      </w:r>
      <w:r w:rsidR="7A852138" w:rsidRPr="465B5621">
        <w:rPr>
          <w:rFonts w:ascii="Verdana" w:eastAsia="Times New Roman" w:hAnsi="Verdana" w:cs="Times New Roman"/>
          <w:color w:val="000000" w:themeColor="text1"/>
          <w:lang w:eastAsia="da-DK"/>
        </w:rPr>
        <w:t>strukturalist,</w:t>
      </w:r>
      <w:r w:rsidR="00577453" w:rsidRPr="465B5621">
        <w:rPr>
          <w:rFonts w:ascii="Verdana" w:eastAsia="Times New Roman" w:hAnsi="Verdana" w:cs="Times New Roman"/>
          <w:color w:val="000000" w:themeColor="text1"/>
          <w:lang w:eastAsia="da-DK"/>
        </w:rPr>
        <w:t xml:space="preserve"> stemmer fint overens med </w:t>
      </w:r>
      <w:r w:rsidR="25389559" w:rsidRPr="465B5621">
        <w:rPr>
          <w:rFonts w:ascii="Verdana" w:eastAsia="Times New Roman" w:hAnsi="Verdana" w:cs="Times New Roman"/>
          <w:color w:val="000000" w:themeColor="text1"/>
          <w:lang w:eastAsia="da-DK"/>
        </w:rPr>
        <w:t>forskernes</w:t>
      </w:r>
      <w:r w:rsidR="00577453" w:rsidRPr="465B5621">
        <w:rPr>
          <w:rFonts w:ascii="Verdana" w:eastAsia="Times New Roman" w:hAnsi="Verdana" w:cs="Times New Roman"/>
          <w:color w:val="000000" w:themeColor="text1"/>
          <w:lang w:eastAsia="da-DK"/>
        </w:rPr>
        <w:t xml:space="preserve"> egne observationer og vurderinger.</w:t>
      </w:r>
    </w:p>
    <w:p w:rsidR="00577453" w:rsidRDefault="00577453" w:rsidP="54454AA1">
      <w:pPr>
        <w:rPr>
          <w:rFonts w:ascii="Verdana" w:hAnsi="Verdana"/>
          <w:b/>
          <w:bCs/>
        </w:rPr>
      </w:pPr>
    </w:p>
    <w:p w:rsidR="007A1642" w:rsidRDefault="007A1642" w:rsidP="00D10C9E">
      <w:pPr>
        <w:pStyle w:val="Heading1"/>
      </w:pPr>
      <w:bookmarkStart w:id="11" w:name="_Toc42481673"/>
      <w:r w:rsidRPr="54454AA1">
        <w:t>Diagnosen af PAF i virksomheden</w:t>
      </w:r>
      <w:bookmarkEnd w:id="11"/>
      <w:r w:rsidR="0090181C" w:rsidRPr="54454AA1">
        <w:t xml:space="preserve"> </w:t>
      </w:r>
    </w:p>
    <w:p w:rsidR="00577453" w:rsidRDefault="00577453" w:rsidP="54454AA1">
      <w:pPr>
        <w:rPr>
          <w:rFonts w:ascii="Verdana" w:hAnsi="Verdana"/>
        </w:rPr>
      </w:pPr>
      <w:r w:rsidRPr="242EC3EA">
        <w:rPr>
          <w:rFonts w:ascii="Verdana" w:hAnsi="Verdana"/>
        </w:rPr>
        <w:t xml:space="preserve">Følgende aktører hos </w:t>
      </w:r>
      <w:r w:rsidR="720D5BBB" w:rsidRPr="242EC3EA">
        <w:rPr>
          <w:rFonts w:ascii="Verdana" w:hAnsi="Verdana"/>
        </w:rPr>
        <w:t>Virksomhed 2</w:t>
      </w:r>
      <w:r w:rsidRPr="242EC3EA">
        <w:rPr>
          <w:rFonts w:ascii="Verdana" w:hAnsi="Verdana"/>
        </w:rPr>
        <w:t xml:space="preserve"> er inddraget i SMV2-projektet:</w:t>
      </w:r>
    </w:p>
    <w:p w:rsidR="006E56B0" w:rsidRDefault="571F48A0" w:rsidP="54454AA1">
      <w:pPr>
        <w:rPr>
          <w:rFonts w:ascii="Verdana" w:hAnsi="Verdana"/>
        </w:rPr>
      </w:pPr>
      <w:r w:rsidRPr="242EC3EA">
        <w:rPr>
          <w:rFonts w:ascii="Verdana" w:hAnsi="Verdana"/>
        </w:rPr>
        <w:t>Direktør</w:t>
      </w:r>
      <w:r w:rsidR="006E56B0" w:rsidRPr="242EC3EA">
        <w:rPr>
          <w:rFonts w:ascii="Verdana" w:hAnsi="Verdana"/>
        </w:rPr>
        <w:t xml:space="preserve">: </w:t>
      </w:r>
      <w:r w:rsidR="008611D2" w:rsidRPr="242EC3EA">
        <w:rPr>
          <w:rFonts w:ascii="Verdana" w:hAnsi="Verdana"/>
        </w:rPr>
        <w:t xml:space="preserve">Er ikke direkte involveret i projekter. Har været ansat i ca. 1 år. </w:t>
      </w:r>
    </w:p>
    <w:p w:rsidR="008611D2" w:rsidRDefault="0A753269" w:rsidP="54454AA1">
      <w:pPr>
        <w:rPr>
          <w:rFonts w:ascii="Verdana" w:hAnsi="Verdana"/>
        </w:rPr>
      </w:pPr>
      <w:r w:rsidRPr="242EC3EA">
        <w:rPr>
          <w:rFonts w:ascii="Verdana" w:hAnsi="Verdana"/>
        </w:rPr>
        <w:t>Produktionschef: E</w:t>
      </w:r>
      <w:r w:rsidR="008611D2" w:rsidRPr="242EC3EA">
        <w:rPr>
          <w:rFonts w:ascii="Verdana" w:hAnsi="Verdana"/>
        </w:rPr>
        <w:t>r overordnet ansvarlig for tildeling af ressou</w:t>
      </w:r>
      <w:r w:rsidR="09909E48" w:rsidRPr="242EC3EA">
        <w:rPr>
          <w:rFonts w:ascii="Verdana" w:hAnsi="Verdana"/>
        </w:rPr>
        <w:t>r</w:t>
      </w:r>
      <w:r w:rsidR="008611D2" w:rsidRPr="242EC3EA">
        <w:rPr>
          <w:rFonts w:ascii="Verdana" w:hAnsi="Verdana"/>
        </w:rPr>
        <w:t>cer og koordinering, men er ikke dir</w:t>
      </w:r>
      <w:r w:rsidR="00330004" w:rsidRPr="242EC3EA">
        <w:rPr>
          <w:rFonts w:ascii="Verdana" w:hAnsi="Verdana"/>
        </w:rPr>
        <w:t>e</w:t>
      </w:r>
      <w:r w:rsidR="008611D2" w:rsidRPr="242EC3EA">
        <w:rPr>
          <w:rFonts w:ascii="Verdana" w:hAnsi="Verdana"/>
        </w:rPr>
        <w:t>kte involveret i proj</w:t>
      </w:r>
      <w:r w:rsidR="00330004" w:rsidRPr="242EC3EA">
        <w:rPr>
          <w:rFonts w:ascii="Verdana" w:hAnsi="Verdana"/>
        </w:rPr>
        <w:t>e</w:t>
      </w:r>
      <w:r w:rsidR="008611D2" w:rsidRPr="242EC3EA">
        <w:rPr>
          <w:rFonts w:ascii="Verdana" w:hAnsi="Verdana"/>
        </w:rPr>
        <w:t>k</w:t>
      </w:r>
      <w:r w:rsidR="00330004" w:rsidRPr="242EC3EA">
        <w:rPr>
          <w:rFonts w:ascii="Verdana" w:hAnsi="Verdana"/>
        </w:rPr>
        <w:t>t</w:t>
      </w:r>
      <w:r w:rsidR="008611D2" w:rsidRPr="242EC3EA">
        <w:rPr>
          <w:rFonts w:ascii="Verdana" w:hAnsi="Verdana"/>
        </w:rPr>
        <w:t xml:space="preserve">erne. Har været ansat i 18 år. </w:t>
      </w:r>
    </w:p>
    <w:p w:rsidR="008611D2" w:rsidRDefault="008611D2" w:rsidP="54454AA1">
      <w:pPr>
        <w:rPr>
          <w:rFonts w:ascii="Verdana" w:hAnsi="Verdana"/>
        </w:rPr>
      </w:pPr>
      <w:r w:rsidRPr="465B5621">
        <w:rPr>
          <w:rFonts w:ascii="Verdana" w:hAnsi="Verdana"/>
        </w:rPr>
        <w:t>Projektkoordinator</w:t>
      </w:r>
      <w:r w:rsidR="6855F1DB" w:rsidRPr="465B5621">
        <w:rPr>
          <w:rFonts w:ascii="Verdana" w:hAnsi="Verdana"/>
        </w:rPr>
        <w:t>: B</w:t>
      </w:r>
      <w:r w:rsidR="00577453" w:rsidRPr="465B5621">
        <w:rPr>
          <w:rFonts w:ascii="Verdana" w:hAnsi="Verdana"/>
        </w:rPr>
        <w:t>l</w:t>
      </w:r>
      <w:r w:rsidR="3A608490" w:rsidRPr="465B5621">
        <w:rPr>
          <w:rFonts w:ascii="Verdana" w:hAnsi="Verdana"/>
        </w:rPr>
        <w:t>andt andet</w:t>
      </w:r>
      <w:r w:rsidR="00577453" w:rsidRPr="465B5621">
        <w:rPr>
          <w:rFonts w:ascii="Verdana" w:hAnsi="Verdana"/>
        </w:rPr>
        <w:t xml:space="preserve"> med ansvar for enkelte projekter </w:t>
      </w:r>
      <w:r w:rsidRPr="465B5621">
        <w:rPr>
          <w:rFonts w:ascii="Verdana" w:hAnsi="Verdana"/>
        </w:rPr>
        <w:t xml:space="preserve">på tværs af afdelinger. Har været ansat i ca. 8 mdr. og stillingen er </w:t>
      </w:r>
      <w:r w:rsidR="00577453" w:rsidRPr="465B5621">
        <w:rPr>
          <w:rFonts w:ascii="Verdana" w:hAnsi="Verdana"/>
        </w:rPr>
        <w:t>nyoprettet</w:t>
      </w:r>
      <w:r w:rsidRPr="465B5621">
        <w:rPr>
          <w:rFonts w:ascii="Verdana" w:hAnsi="Verdana"/>
        </w:rPr>
        <w:t>.</w:t>
      </w:r>
    </w:p>
    <w:p w:rsidR="008611D2" w:rsidRDefault="008611D2" w:rsidP="54454AA1">
      <w:pPr>
        <w:rPr>
          <w:rFonts w:ascii="Verdana" w:hAnsi="Verdana"/>
        </w:rPr>
      </w:pPr>
      <w:r w:rsidRPr="242EC3EA">
        <w:rPr>
          <w:rFonts w:ascii="Verdana" w:hAnsi="Verdana"/>
        </w:rPr>
        <w:t>Dep. Production manager/produktions</w:t>
      </w:r>
      <w:r w:rsidR="2518457A" w:rsidRPr="242EC3EA">
        <w:rPr>
          <w:rFonts w:ascii="Verdana" w:hAnsi="Verdana"/>
        </w:rPr>
        <w:t>kontroller</w:t>
      </w:r>
      <w:r w:rsidRPr="242EC3EA">
        <w:rPr>
          <w:rFonts w:ascii="Verdana" w:hAnsi="Verdana"/>
        </w:rPr>
        <w:t>. Deltager ved opstartsmøder, planlægning af ordre/levering og sætter produktionen i gang. Ca. 50% af tid</w:t>
      </w:r>
      <w:r w:rsidR="6C771957" w:rsidRPr="242EC3EA">
        <w:rPr>
          <w:rFonts w:ascii="Verdana" w:hAnsi="Verdana"/>
        </w:rPr>
        <w:t>en</w:t>
      </w:r>
      <w:r w:rsidRPr="242EC3EA">
        <w:rPr>
          <w:rFonts w:ascii="Verdana" w:hAnsi="Verdana"/>
        </w:rPr>
        <w:t xml:space="preserve"> går med </w:t>
      </w:r>
      <w:r w:rsidR="00577453" w:rsidRPr="242EC3EA">
        <w:rPr>
          <w:rFonts w:ascii="Verdana" w:hAnsi="Verdana"/>
        </w:rPr>
        <w:t xml:space="preserve">at </w:t>
      </w:r>
      <w:r w:rsidRPr="242EC3EA">
        <w:rPr>
          <w:rFonts w:ascii="Verdana" w:hAnsi="Verdana"/>
        </w:rPr>
        <w:t>arbejde med projekter</w:t>
      </w:r>
      <w:r w:rsidR="5E000F2F" w:rsidRPr="242EC3EA">
        <w:rPr>
          <w:rFonts w:ascii="Verdana" w:hAnsi="Verdana"/>
        </w:rPr>
        <w:t>.</w:t>
      </w:r>
      <w:r w:rsidRPr="242EC3EA">
        <w:rPr>
          <w:rFonts w:ascii="Verdana" w:hAnsi="Verdana"/>
        </w:rPr>
        <w:t xml:space="preserve"> Har været ansat i 16 år. </w:t>
      </w:r>
    </w:p>
    <w:p w:rsidR="008611D2" w:rsidRDefault="008611D2" w:rsidP="54454AA1">
      <w:pPr>
        <w:rPr>
          <w:rFonts w:ascii="Verdana" w:hAnsi="Verdana"/>
        </w:rPr>
      </w:pPr>
      <w:r w:rsidRPr="242EC3EA">
        <w:rPr>
          <w:rFonts w:ascii="Verdana" w:hAnsi="Verdana"/>
        </w:rPr>
        <w:t>Produktionsteknolog</w:t>
      </w:r>
      <w:r w:rsidR="6F4A4632" w:rsidRPr="242EC3EA">
        <w:rPr>
          <w:rFonts w:ascii="Verdana" w:hAnsi="Verdana"/>
        </w:rPr>
        <w:t>:</w:t>
      </w:r>
      <w:r w:rsidRPr="242EC3EA">
        <w:rPr>
          <w:rFonts w:ascii="Verdana" w:hAnsi="Verdana"/>
        </w:rPr>
        <w:t xml:space="preserve"> Overdrager projekter til kunden og til</w:t>
      </w:r>
      <w:r w:rsidR="0884D3C9" w:rsidRPr="242EC3EA">
        <w:rPr>
          <w:rFonts w:ascii="Verdana" w:hAnsi="Verdana"/>
        </w:rPr>
        <w:t xml:space="preserve"> </w:t>
      </w:r>
      <w:r w:rsidR="1A8CA927" w:rsidRPr="242EC3EA">
        <w:rPr>
          <w:rFonts w:ascii="Verdana" w:hAnsi="Verdana"/>
        </w:rPr>
        <w:t>Dep. Production manager</w:t>
      </w:r>
      <w:r w:rsidRPr="242EC3EA">
        <w:rPr>
          <w:rFonts w:ascii="Verdana" w:hAnsi="Verdana"/>
        </w:rPr>
        <w:t xml:space="preserve"> inden</w:t>
      </w:r>
      <w:r w:rsidR="00577453" w:rsidRPr="242EC3EA">
        <w:rPr>
          <w:rFonts w:ascii="Verdana" w:hAnsi="Verdana"/>
        </w:rPr>
        <w:t xml:space="preserve"> produktion</w:t>
      </w:r>
      <w:r w:rsidRPr="242EC3EA">
        <w:rPr>
          <w:rFonts w:ascii="Verdana" w:hAnsi="Verdana"/>
        </w:rPr>
        <w:t>.</w:t>
      </w:r>
      <w:r w:rsidR="00577DCC" w:rsidRPr="242EC3EA">
        <w:rPr>
          <w:rFonts w:ascii="Verdana" w:hAnsi="Verdana"/>
        </w:rPr>
        <w:t xml:space="preserve"> Bruger ca. 80% af tiden på projekter</w:t>
      </w:r>
      <w:r w:rsidR="00577453" w:rsidRPr="242EC3EA">
        <w:rPr>
          <w:rFonts w:ascii="Verdana" w:hAnsi="Verdana"/>
        </w:rPr>
        <w:t>.</w:t>
      </w:r>
      <w:r w:rsidRPr="242EC3EA">
        <w:rPr>
          <w:rFonts w:ascii="Verdana" w:hAnsi="Verdana"/>
        </w:rPr>
        <w:t xml:space="preserve"> Har været ansat 1 år. </w:t>
      </w:r>
    </w:p>
    <w:p w:rsidR="008611D2" w:rsidRDefault="008611D2" w:rsidP="54454AA1">
      <w:pPr>
        <w:rPr>
          <w:rFonts w:ascii="Verdana" w:hAnsi="Verdana"/>
        </w:rPr>
      </w:pPr>
      <w:r w:rsidRPr="242EC3EA">
        <w:rPr>
          <w:rFonts w:ascii="Verdana" w:hAnsi="Verdana"/>
        </w:rPr>
        <w:t>Projektsælger</w:t>
      </w:r>
      <w:r w:rsidR="7EAA83B6" w:rsidRPr="242EC3EA">
        <w:rPr>
          <w:rFonts w:ascii="Verdana" w:hAnsi="Verdana"/>
        </w:rPr>
        <w:t xml:space="preserve"> 1</w:t>
      </w:r>
      <w:r w:rsidR="00577DCC" w:rsidRPr="242EC3EA">
        <w:rPr>
          <w:rFonts w:ascii="Verdana" w:hAnsi="Verdana"/>
        </w:rPr>
        <w:t>: Kundekontakt, forespørgsler, afdækning af kundebehov, overdragelse til teknikerne. Har været ansat 1,5 år</w:t>
      </w:r>
      <w:r w:rsidR="00577453" w:rsidRPr="242EC3EA">
        <w:rPr>
          <w:rFonts w:ascii="Verdana" w:hAnsi="Verdana"/>
        </w:rPr>
        <w:t>.</w:t>
      </w:r>
    </w:p>
    <w:p w:rsidR="00577DCC" w:rsidRDefault="00577DCC" w:rsidP="54454AA1">
      <w:pPr>
        <w:rPr>
          <w:rFonts w:ascii="Verdana" w:hAnsi="Verdana"/>
        </w:rPr>
      </w:pPr>
      <w:r w:rsidRPr="242EC3EA">
        <w:rPr>
          <w:rFonts w:ascii="Verdana" w:hAnsi="Verdana"/>
        </w:rPr>
        <w:t>Projektsælger</w:t>
      </w:r>
      <w:r w:rsidR="757C8019" w:rsidRPr="242EC3EA">
        <w:rPr>
          <w:rFonts w:ascii="Verdana" w:hAnsi="Verdana"/>
        </w:rPr>
        <w:t xml:space="preserve"> 2</w:t>
      </w:r>
      <w:r w:rsidRPr="242EC3EA">
        <w:rPr>
          <w:rFonts w:ascii="Verdana" w:hAnsi="Verdana"/>
        </w:rPr>
        <w:t xml:space="preserve">: Samme opgaver som </w:t>
      </w:r>
      <w:r w:rsidR="5CD5D680" w:rsidRPr="242EC3EA">
        <w:rPr>
          <w:rFonts w:ascii="Verdana" w:hAnsi="Verdana"/>
        </w:rPr>
        <w:t>Projektsælger 1</w:t>
      </w:r>
      <w:r w:rsidRPr="242EC3EA">
        <w:rPr>
          <w:rFonts w:ascii="Verdana" w:hAnsi="Verdana"/>
        </w:rPr>
        <w:t xml:space="preserve"> + ansvarlige for ugentlige planlægningsmøder på tvæ</w:t>
      </w:r>
      <w:r w:rsidR="62A693FA" w:rsidRPr="242EC3EA">
        <w:rPr>
          <w:rFonts w:ascii="Verdana" w:hAnsi="Verdana"/>
        </w:rPr>
        <w:t>r</w:t>
      </w:r>
      <w:r w:rsidRPr="242EC3EA">
        <w:rPr>
          <w:rFonts w:ascii="Verdana" w:hAnsi="Verdana"/>
        </w:rPr>
        <w:t>s af afdelingerne. Har været ansat i 15 år.</w:t>
      </w:r>
    </w:p>
    <w:p w:rsidR="00577DCC" w:rsidRDefault="00577DCC" w:rsidP="54454AA1">
      <w:pPr>
        <w:rPr>
          <w:rFonts w:ascii="Verdana" w:hAnsi="Verdana"/>
        </w:rPr>
      </w:pPr>
      <w:r w:rsidRPr="242EC3EA">
        <w:rPr>
          <w:rFonts w:ascii="Verdana" w:hAnsi="Verdana"/>
        </w:rPr>
        <w:t>Indkøber</w:t>
      </w:r>
      <w:r w:rsidR="10FE4F40" w:rsidRPr="242EC3EA">
        <w:rPr>
          <w:rFonts w:ascii="Verdana" w:hAnsi="Verdana"/>
        </w:rPr>
        <w:t>:</w:t>
      </w:r>
      <w:r w:rsidRPr="242EC3EA">
        <w:rPr>
          <w:rFonts w:ascii="Verdana" w:hAnsi="Verdana"/>
        </w:rPr>
        <w:t xml:space="preserve"> Deltager i projektopstart med tidsplan for leveringstider. Bruger ca. 30-40% af tiden på projekter. Har været ansat i 1,5 år</w:t>
      </w:r>
      <w:r w:rsidR="00577453" w:rsidRPr="242EC3EA">
        <w:rPr>
          <w:rFonts w:ascii="Verdana" w:hAnsi="Verdana"/>
        </w:rPr>
        <w:t>.</w:t>
      </w:r>
    </w:p>
    <w:p w:rsidR="001F1251" w:rsidRPr="00577453" w:rsidRDefault="00577453" w:rsidP="54454AA1">
      <w:pPr>
        <w:rPr>
          <w:rFonts w:ascii="Verdana" w:hAnsi="Verdana"/>
        </w:rPr>
      </w:pPr>
      <w:r w:rsidRPr="242EC3EA">
        <w:rPr>
          <w:rFonts w:ascii="Verdana" w:hAnsi="Verdana"/>
        </w:rPr>
        <w:t>Teknisk assistent</w:t>
      </w:r>
      <w:r w:rsidR="0C8D003D" w:rsidRPr="242EC3EA">
        <w:rPr>
          <w:rFonts w:ascii="Verdana" w:hAnsi="Verdana"/>
        </w:rPr>
        <w:t>:</w:t>
      </w:r>
      <w:r w:rsidRPr="242EC3EA">
        <w:rPr>
          <w:rFonts w:ascii="Verdana" w:hAnsi="Verdana"/>
        </w:rPr>
        <w:t xml:space="preserve"> Udarbejder tegninger og klargør til produktion. Ukendt hvor længe han har været ansat i </w:t>
      </w:r>
      <w:r w:rsidR="1E69D3B5" w:rsidRPr="242EC3EA">
        <w:rPr>
          <w:rFonts w:ascii="Verdana" w:hAnsi="Verdana"/>
        </w:rPr>
        <w:t>Virksomhed 2</w:t>
      </w:r>
      <w:r w:rsidRPr="242EC3EA">
        <w:rPr>
          <w:rFonts w:ascii="Verdana" w:hAnsi="Verdana"/>
        </w:rPr>
        <w:t xml:space="preserve">. </w:t>
      </w:r>
    </w:p>
    <w:p w:rsidR="003A7E64" w:rsidRPr="00577453" w:rsidRDefault="003A7E64" w:rsidP="54454AA1">
      <w:pPr>
        <w:rPr>
          <w:rFonts w:ascii="Verdana" w:hAnsi="Verdana"/>
          <w:lang w:eastAsia="da-DK"/>
        </w:rPr>
      </w:pPr>
      <w:r w:rsidRPr="242EC3EA">
        <w:rPr>
          <w:rFonts w:ascii="Verdana" w:hAnsi="Verdana"/>
          <w:lang w:eastAsia="da-DK"/>
        </w:rPr>
        <w:t xml:space="preserve">Forud for diagnosemøderne afholdes den 20. juni 2019 et indledende møde med </w:t>
      </w:r>
      <w:r w:rsidR="554C9BDF" w:rsidRPr="242EC3EA">
        <w:rPr>
          <w:rFonts w:ascii="Verdana" w:hAnsi="Verdana"/>
          <w:lang w:eastAsia="da-DK"/>
        </w:rPr>
        <w:t xml:space="preserve">Direktøren og Produktionschef </w:t>
      </w:r>
      <w:r w:rsidRPr="242EC3EA">
        <w:rPr>
          <w:rFonts w:ascii="Verdana" w:hAnsi="Verdana"/>
          <w:lang w:eastAsia="da-DK"/>
        </w:rPr>
        <w:t xml:space="preserve">fra </w:t>
      </w:r>
      <w:r w:rsidR="74F97514" w:rsidRPr="242EC3EA">
        <w:rPr>
          <w:rFonts w:ascii="Verdana" w:hAnsi="Verdana"/>
          <w:lang w:eastAsia="da-DK"/>
        </w:rPr>
        <w:t>Virksomhed 2</w:t>
      </w:r>
      <w:r w:rsidRPr="242EC3EA">
        <w:rPr>
          <w:rFonts w:ascii="Verdana" w:hAnsi="Verdana"/>
          <w:lang w:eastAsia="da-DK"/>
        </w:rPr>
        <w:t xml:space="preserve"> og </w:t>
      </w:r>
      <w:r w:rsidR="551A8E74" w:rsidRPr="242EC3EA">
        <w:rPr>
          <w:rFonts w:ascii="Verdana" w:hAnsi="Verdana"/>
          <w:lang w:eastAsia="da-DK"/>
        </w:rPr>
        <w:t>tre fra forskergruppen</w:t>
      </w:r>
      <w:r w:rsidRPr="242EC3EA">
        <w:rPr>
          <w:rFonts w:ascii="Verdana" w:hAnsi="Verdana"/>
          <w:lang w:eastAsia="da-DK"/>
        </w:rPr>
        <w:t>. På mødet præsenteres forskningsprojekt SMV1 og SMV2, og der forventningsafstemmes omkring deltagelse og metod</w:t>
      </w:r>
      <w:r w:rsidR="008B320A" w:rsidRPr="242EC3EA">
        <w:rPr>
          <w:rFonts w:ascii="Verdana" w:hAnsi="Verdana"/>
          <w:lang w:eastAsia="da-DK"/>
        </w:rPr>
        <w:t>isk tilgang</w:t>
      </w:r>
      <w:r w:rsidRPr="242EC3EA">
        <w:rPr>
          <w:rFonts w:ascii="Verdana" w:hAnsi="Verdana"/>
          <w:lang w:eastAsia="da-DK"/>
        </w:rPr>
        <w:t xml:space="preserve">. På mødet forklares, hvad det vil sige at indgå som virksomhed i et forskningsprojekt, og hvad action learning som metode konkret betyder. Det står klart, at </w:t>
      </w:r>
      <w:r w:rsidR="607D5ADB" w:rsidRPr="242EC3EA">
        <w:rPr>
          <w:rFonts w:ascii="Verdana" w:hAnsi="Verdana"/>
          <w:lang w:eastAsia="da-DK"/>
        </w:rPr>
        <w:t>Virksomhed 2</w:t>
      </w:r>
      <w:r w:rsidRPr="242EC3EA">
        <w:rPr>
          <w:rFonts w:ascii="Verdana" w:hAnsi="Verdana"/>
          <w:lang w:eastAsia="da-DK"/>
        </w:rPr>
        <w:t xml:space="preserve"> er interesseret og gerne vil overveje at indgå i forskningsprojektet, men at det også er vigtigt for dem at forstå, hvad de får ud af deltagelsen i projektet. De er meget fokuseret på et konkret udbytte i forhold til at forbe</w:t>
      </w:r>
      <w:r w:rsidR="008B320A" w:rsidRPr="242EC3EA">
        <w:rPr>
          <w:rFonts w:ascii="Verdana" w:hAnsi="Verdana"/>
          <w:lang w:eastAsia="da-DK"/>
        </w:rPr>
        <w:t>d</w:t>
      </w:r>
      <w:r w:rsidRPr="242EC3EA">
        <w:rPr>
          <w:rFonts w:ascii="Verdana" w:hAnsi="Verdana"/>
          <w:lang w:eastAsia="da-DK"/>
        </w:rPr>
        <w:t xml:space="preserve">re måden de bedriver projektledelse. Det forklares </w:t>
      </w:r>
      <w:r w:rsidR="008B320A" w:rsidRPr="242EC3EA">
        <w:rPr>
          <w:rFonts w:ascii="Verdana" w:hAnsi="Verdana"/>
          <w:lang w:eastAsia="da-DK"/>
        </w:rPr>
        <w:t xml:space="preserve">af </w:t>
      </w:r>
      <w:r w:rsidR="02C36FBD" w:rsidRPr="242EC3EA">
        <w:rPr>
          <w:rFonts w:ascii="Verdana" w:hAnsi="Verdana"/>
          <w:lang w:eastAsia="da-DK"/>
        </w:rPr>
        <w:t>forskerne</w:t>
      </w:r>
      <w:r w:rsidRPr="242EC3EA">
        <w:rPr>
          <w:rFonts w:ascii="Verdana" w:hAnsi="Verdana"/>
          <w:lang w:eastAsia="da-DK"/>
        </w:rPr>
        <w:t xml:space="preserve">, at </w:t>
      </w:r>
      <w:r w:rsidR="008B320A" w:rsidRPr="242EC3EA">
        <w:rPr>
          <w:rFonts w:ascii="Verdana" w:hAnsi="Verdana"/>
          <w:lang w:eastAsia="da-DK"/>
        </w:rPr>
        <w:t>de</w:t>
      </w:r>
      <w:r w:rsidRPr="242EC3EA">
        <w:rPr>
          <w:rFonts w:ascii="Verdana" w:hAnsi="Verdana"/>
          <w:lang w:eastAsia="da-DK"/>
        </w:rPr>
        <w:t xml:space="preserve"> i denne sammenhæng kommer som forskere og </w:t>
      </w:r>
      <w:r w:rsidRPr="242EC3EA">
        <w:rPr>
          <w:rFonts w:ascii="Verdana" w:hAnsi="Verdana"/>
          <w:i/>
          <w:iCs/>
          <w:lang w:eastAsia="da-DK"/>
        </w:rPr>
        <w:t xml:space="preserve">ikke </w:t>
      </w:r>
      <w:r w:rsidRPr="242EC3EA">
        <w:rPr>
          <w:rFonts w:ascii="Verdana" w:hAnsi="Verdana"/>
          <w:lang w:eastAsia="da-DK"/>
        </w:rPr>
        <w:t xml:space="preserve">som konsulenter, men at </w:t>
      </w:r>
      <w:r w:rsidR="008B320A" w:rsidRPr="242EC3EA">
        <w:rPr>
          <w:rFonts w:ascii="Verdana" w:hAnsi="Verdana"/>
          <w:lang w:eastAsia="da-DK"/>
        </w:rPr>
        <w:t>de</w:t>
      </w:r>
      <w:r w:rsidRPr="242EC3EA">
        <w:rPr>
          <w:rFonts w:ascii="Verdana" w:hAnsi="Verdana"/>
          <w:lang w:eastAsia="da-DK"/>
        </w:rPr>
        <w:t xml:space="preserve"> også forventer, at de </w:t>
      </w:r>
      <w:r w:rsidR="008B320A" w:rsidRPr="242EC3EA">
        <w:rPr>
          <w:rFonts w:ascii="Verdana" w:hAnsi="Verdana"/>
          <w:lang w:eastAsia="da-DK"/>
        </w:rPr>
        <w:t>resultater</w:t>
      </w:r>
      <w:r w:rsidRPr="242EC3EA">
        <w:rPr>
          <w:rFonts w:ascii="Verdana" w:hAnsi="Verdana"/>
          <w:lang w:eastAsia="da-DK"/>
        </w:rPr>
        <w:t xml:space="preserve"> der </w:t>
      </w:r>
      <w:r w:rsidR="008B320A" w:rsidRPr="242EC3EA">
        <w:rPr>
          <w:rFonts w:ascii="Verdana" w:hAnsi="Verdana"/>
          <w:lang w:eastAsia="da-DK"/>
        </w:rPr>
        <w:t xml:space="preserve">eventuelt </w:t>
      </w:r>
      <w:r w:rsidRPr="242EC3EA">
        <w:rPr>
          <w:rFonts w:ascii="Verdana" w:hAnsi="Verdana"/>
          <w:lang w:eastAsia="da-DK"/>
        </w:rPr>
        <w:t xml:space="preserve">opstår undervejs i forløbet, skaber værdi for den fremtidige projektarbejdsform i </w:t>
      </w:r>
      <w:r w:rsidR="4ED25B67" w:rsidRPr="242EC3EA">
        <w:rPr>
          <w:rFonts w:ascii="Verdana" w:hAnsi="Verdana"/>
          <w:lang w:eastAsia="da-DK"/>
        </w:rPr>
        <w:t>Virksomhed 2</w:t>
      </w:r>
      <w:r w:rsidRPr="242EC3EA">
        <w:rPr>
          <w:rFonts w:ascii="Verdana" w:hAnsi="Verdana"/>
          <w:lang w:eastAsia="da-DK"/>
        </w:rPr>
        <w:t xml:space="preserve">. </w:t>
      </w:r>
    </w:p>
    <w:p w:rsidR="003A7E64" w:rsidRPr="00577453" w:rsidRDefault="003A7E64" w:rsidP="54454AA1">
      <w:pPr>
        <w:rPr>
          <w:rFonts w:ascii="Verdana" w:hAnsi="Verdana"/>
          <w:lang w:eastAsia="da-DK"/>
        </w:rPr>
      </w:pPr>
      <w:r w:rsidRPr="242EC3EA">
        <w:rPr>
          <w:rFonts w:ascii="Verdana" w:hAnsi="Verdana"/>
          <w:lang w:eastAsia="da-DK"/>
        </w:rPr>
        <w:lastRenderedPageBreak/>
        <w:t xml:space="preserve">Efter mødet er der dialog mellem </w:t>
      </w:r>
      <w:r w:rsidR="2E8895C6" w:rsidRPr="242EC3EA">
        <w:rPr>
          <w:rFonts w:ascii="Verdana" w:hAnsi="Verdana"/>
          <w:lang w:eastAsia="da-DK"/>
        </w:rPr>
        <w:t xml:space="preserve">Direktør </w:t>
      </w:r>
      <w:r w:rsidRPr="242EC3EA">
        <w:rPr>
          <w:rFonts w:ascii="Verdana" w:hAnsi="Verdana"/>
          <w:lang w:eastAsia="da-DK"/>
        </w:rPr>
        <w:t xml:space="preserve">og </w:t>
      </w:r>
      <w:r w:rsidR="2E24CE00" w:rsidRPr="242EC3EA">
        <w:rPr>
          <w:rFonts w:ascii="Verdana" w:hAnsi="Verdana"/>
          <w:lang w:eastAsia="da-DK"/>
        </w:rPr>
        <w:t>forskergruppen</w:t>
      </w:r>
      <w:r w:rsidRPr="242EC3EA">
        <w:rPr>
          <w:rFonts w:ascii="Verdana" w:hAnsi="Verdana"/>
          <w:lang w:eastAsia="da-DK"/>
        </w:rPr>
        <w:t xml:space="preserve">, hvor det afklares præcist, hvad </w:t>
      </w:r>
      <w:r w:rsidR="710B76BD" w:rsidRPr="242EC3EA">
        <w:rPr>
          <w:rFonts w:ascii="Verdana" w:hAnsi="Verdana"/>
          <w:lang w:eastAsia="da-DK"/>
        </w:rPr>
        <w:t>Virksomhed 2</w:t>
      </w:r>
      <w:r w:rsidRPr="242EC3EA">
        <w:rPr>
          <w:rFonts w:ascii="Verdana" w:hAnsi="Verdana"/>
          <w:lang w:eastAsia="da-DK"/>
        </w:rPr>
        <w:t xml:space="preserve"> ønsker at få ud af deltagelsen: </w:t>
      </w:r>
      <w:r w:rsidRPr="242EC3EA">
        <w:rPr>
          <w:rFonts w:ascii="Verdana" w:hAnsi="Verdana"/>
          <w:i/>
          <w:iCs/>
        </w:rPr>
        <w:t xml:space="preserve">For </w:t>
      </w:r>
      <w:r w:rsidR="36B0BCF7" w:rsidRPr="242EC3EA">
        <w:rPr>
          <w:rFonts w:ascii="Verdana" w:hAnsi="Verdana"/>
          <w:i/>
          <w:iCs/>
        </w:rPr>
        <w:t>Virksomhed 2</w:t>
      </w:r>
      <w:r w:rsidRPr="242EC3EA">
        <w:rPr>
          <w:rFonts w:ascii="Verdana" w:hAnsi="Verdana"/>
          <w:i/>
          <w:iCs/>
        </w:rPr>
        <w:t xml:space="preserve"> vil målet for deltagelse være: </w:t>
      </w:r>
      <w:r w:rsidRPr="242EC3EA">
        <w:rPr>
          <w:rFonts w:ascii="Verdana" w:hAnsi="Verdana"/>
          <w:b/>
          <w:bCs/>
          <w:i/>
          <w:iCs/>
        </w:rPr>
        <w:t>”</w:t>
      </w:r>
      <w:r w:rsidRPr="242EC3EA">
        <w:rPr>
          <w:rFonts w:ascii="Verdana" w:hAnsi="Verdana"/>
          <w:i/>
          <w:iCs/>
        </w:rPr>
        <w:t xml:space="preserve">Afdækning af hvordan </w:t>
      </w:r>
      <w:r w:rsidR="13CE5188" w:rsidRPr="242EC3EA">
        <w:rPr>
          <w:rFonts w:ascii="Verdana" w:hAnsi="Verdana"/>
          <w:i/>
          <w:iCs/>
        </w:rPr>
        <w:t>Virksomhed 2</w:t>
      </w:r>
      <w:r w:rsidRPr="242EC3EA">
        <w:rPr>
          <w:rFonts w:ascii="Verdana" w:hAnsi="Verdana"/>
          <w:i/>
          <w:iCs/>
        </w:rPr>
        <w:t xml:space="preserve"> kan blive bedre og mere effektiv til at køre projekter” (mail fra </w:t>
      </w:r>
      <w:r w:rsidR="35131E1B" w:rsidRPr="242EC3EA">
        <w:rPr>
          <w:rFonts w:ascii="Verdana" w:hAnsi="Verdana"/>
          <w:i/>
          <w:iCs/>
        </w:rPr>
        <w:t>direktør</w:t>
      </w:r>
      <w:r w:rsidRPr="242EC3EA">
        <w:rPr>
          <w:rFonts w:ascii="Verdana" w:hAnsi="Verdana"/>
          <w:i/>
          <w:iCs/>
        </w:rPr>
        <w:t xml:space="preserve"> 26. juni 2019). </w:t>
      </w:r>
      <w:r w:rsidRPr="242EC3EA">
        <w:rPr>
          <w:rFonts w:ascii="Verdana" w:hAnsi="Verdana"/>
        </w:rPr>
        <w:t xml:space="preserve">Desuden fastlægges den samlede tidsrammen </w:t>
      </w:r>
      <w:r w:rsidRPr="242EC3EA">
        <w:rPr>
          <w:rFonts w:ascii="Verdana" w:hAnsi="Verdana"/>
          <w:lang w:eastAsia="da-DK"/>
        </w:rPr>
        <w:t xml:space="preserve">for samarbejdet til september 2019 </w:t>
      </w:r>
      <w:r w:rsidR="41036136" w:rsidRPr="242EC3EA">
        <w:rPr>
          <w:rFonts w:ascii="Verdana" w:hAnsi="Verdana"/>
          <w:lang w:eastAsia="da-DK"/>
        </w:rPr>
        <w:t xml:space="preserve">indtil </w:t>
      </w:r>
      <w:r w:rsidRPr="242EC3EA">
        <w:rPr>
          <w:rFonts w:ascii="Verdana" w:hAnsi="Verdana"/>
          <w:lang w:eastAsia="da-DK"/>
        </w:rPr>
        <w:t xml:space="preserve">februar 2020. </w:t>
      </w:r>
    </w:p>
    <w:p w:rsidR="003A7E64" w:rsidRPr="00577453" w:rsidRDefault="003A7E64" w:rsidP="54454AA1">
      <w:pPr>
        <w:rPr>
          <w:rFonts w:ascii="Verdana" w:hAnsi="Verdana"/>
          <w:lang w:eastAsia="da-DK"/>
        </w:rPr>
      </w:pPr>
      <w:r w:rsidRPr="242EC3EA">
        <w:rPr>
          <w:rFonts w:ascii="Verdana" w:hAnsi="Verdana"/>
        </w:rPr>
        <w:t xml:space="preserve">Konkret aftales det, at </w:t>
      </w:r>
      <w:r w:rsidR="7B943810" w:rsidRPr="242EC3EA">
        <w:rPr>
          <w:rFonts w:ascii="Verdana" w:hAnsi="Verdana"/>
        </w:rPr>
        <w:t>Virksomhed 2</w:t>
      </w:r>
      <w:r w:rsidRPr="242EC3EA">
        <w:rPr>
          <w:rFonts w:ascii="Verdana" w:hAnsi="Verdana"/>
        </w:rPr>
        <w:t xml:space="preserve"> deltager i en række interventioner (antal fastlægges efter diagnosemøderne), og at ledelsen ikke deltager i de enkelte interventioner, </w:t>
      </w:r>
      <w:r w:rsidRPr="242EC3EA">
        <w:rPr>
          <w:rFonts w:ascii="Verdana" w:hAnsi="Verdana"/>
          <w:lang w:eastAsia="da-DK"/>
        </w:rPr>
        <w:t xml:space="preserve">men at den første halve time i hver intervention bruges til evaluering af forrige intervention med deltagelse af </w:t>
      </w:r>
      <w:r w:rsidR="3CD517BA" w:rsidRPr="242EC3EA">
        <w:rPr>
          <w:rFonts w:ascii="Verdana" w:hAnsi="Verdana"/>
          <w:lang w:eastAsia="da-DK"/>
        </w:rPr>
        <w:t>ledelsen</w:t>
      </w:r>
      <w:r w:rsidRPr="242EC3EA">
        <w:rPr>
          <w:rFonts w:ascii="Verdana" w:hAnsi="Verdana"/>
          <w:lang w:eastAsia="da-DK"/>
        </w:rPr>
        <w:t xml:space="preserve">, således de er fuldt orienteret om udviklingen undervejs. </w:t>
      </w:r>
      <w:r w:rsidRPr="242EC3EA">
        <w:rPr>
          <w:rFonts w:ascii="Verdana" w:hAnsi="Verdana"/>
        </w:rPr>
        <w:t xml:space="preserve">Dette gøres for at sikre, at viden og udbytte systematisk bliver videregivet og diskuteret med dem. </w:t>
      </w:r>
      <w:r w:rsidRPr="242EC3EA">
        <w:rPr>
          <w:rFonts w:ascii="Verdana" w:hAnsi="Verdana"/>
          <w:lang w:eastAsia="da-DK"/>
        </w:rPr>
        <w:t xml:space="preserve">Det besluttes desuden at udvælge en gruppe medarbejdere, der repræsenterer et udsnit af de involverede afdelinger, der arbejder med projekter i </w:t>
      </w:r>
      <w:r w:rsidR="4BA2D94F" w:rsidRPr="242EC3EA">
        <w:rPr>
          <w:rFonts w:ascii="Verdana" w:hAnsi="Verdana"/>
          <w:lang w:eastAsia="da-DK"/>
        </w:rPr>
        <w:t>Virksomhed 2</w:t>
      </w:r>
      <w:r w:rsidRPr="242EC3EA">
        <w:rPr>
          <w:rFonts w:ascii="Verdana" w:hAnsi="Verdana"/>
          <w:lang w:eastAsia="da-DK"/>
        </w:rPr>
        <w:t xml:space="preserve">. Gruppen (herefter benævnt teamet) består af </w:t>
      </w:r>
      <w:r w:rsidR="008B320A" w:rsidRPr="242EC3EA">
        <w:rPr>
          <w:rFonts w:ascii="Verdana" w:hAnsi="Verdana"/>
          <w:lang w:eastAsia="da-DK"/>
        </w:rPr>
        <w:t>personerne, der er nævnt ovenfor</w:t>
      </w:r>
      <w:r w:rsidRPr="242EC3EA">
        <w:rPr>
          <w:rFonts w:ascii="Verdana" w:hAnsi="Verdana"/>
          <w:lang w:eastAsia="da-DK"/>
        </w:rPr>
        <w:t xml:space="preserve">, og er den gennemgående enhed gennem hele forløbet. </w:t>
      </w:r>
    </w:p>
    <w:p w:rsidR="003A7E64" w:rsidRDefault="003A7E64" w:rsidP="242EC3EA">
      <w:pPr>
        <w:rPr>
          <w:rFonts w:ascii="Verdana" w:hAnsi="Verdana"/>
        </w:rPr>
      </w:pPr>
      <w:r w:rsidRPr="242EC3EA">
        <w:rPr>
          <w:rFonts w:ascii="Verdana" w:hAnsi="Verdana"/>
        </w:rPr>
        <w:t xml:space="preserve">Forud for planlægning af de enkelte interventioner afholdes der to diagnosemøder hos </w:t>
      </w:r>
      <w:r w:rsidR="54634FAE" w:rsidRPr="242EC3EA">
        <w:rPr>
          <w:rFonts w:ascii="Verdana" w:hAnsi="Verdana"/>
        </w:rPr>
        <w:t>Virksomhed 2</w:t>
      </w:r>
      <w:r w:rsidRPr="242EC3EA">
        <w:rPr>
          <w:rFonts w:ascii="Verdana" w:hAnsi="Verdana"/>
        </w:rPr>
        <w:t xml:space="preserve">. </w:t>
      </w:r>
    </w:p>
    <w:p w:rsidR="006345CD" w:rsidRDefault="003A7E64" w:rsidP="242EC3EA">
      <w:pPr>
        <w:rPr>
          <w:rFonts w:ascii="Verdana" w:hAnsi="Verdana"/>
        </w:rPr>
      </w:pPr>
      <w:r w:rsidRPr="242EC3EA">
        <w:rPr>
          <w:rFonts w:ascii="Verdana" w:hAnsi="Verdana"/>
          <w:u w:val="single"/>
        </w:rPr>
        <w:t>Det første diagnosemøde</w:t>
      </w:r>
      <w:r w:rsidRPr="242EC3EA">
        <w:rPr>
          <w:rFonts w:ascii="Verdana" w:hAnsi="Verdana"/>
        </w:rPr>
        <w:t xml:space="preserve"> afholdes 11. september 2019</w:t>
      </w:r>
      <w:r w:rsidR="5AB4B8B5" w:rsidRPr="242EC3EA">
        <w:rPr>
          <w:rFonts w:ascii="Verdana" w:hAnsi="Verdana"/>
        </w:rPr>
        <w:t xml:space="preserve"> med deltagelse af direktør, produktionschef og projektkoordinator for at sikre os et ledelsesperspektiv</w:t>
      </w:r>
      <w:r w:rsidRPr="242EC3EA">
        <w:rPr>
          <w:rFonts w:ascii="Verdana" w:hAnsi="Verdana"/>
        </w:rPr>
        <w:t xml:space="preserve"> </w:t>
      </w:r>
    </w:p>
    <w:p w:rsidR="006345CD" w:rsidRDefault="003A7E64" w:rsidP="242EC3EA">
      <w:pPr>
        <w:rPr>
          <w:rFonts w:ascii="Verdana" w:hAnsi="Verdana"/>
        </w:rPr>
      </w:pPr>
      <w:r w:rsidRPr="242EC3EA">
        <w:rPr>
          <w:rFonts w:ascii="Verdana" w:hAnsi="Verdana"/>
          <w:u w:val="single"/>
          <w:lang w:eastAsia="da-DK"/>
        </w:rPr>
        <w:t>Det andet diagnosemøde</w:t>
      </w:r>
      <w:r w:rsidRPr="242EC3EA">
        <w:rPr>
          <w:rFonts w:ascii="Verdana" w:hAnsi="Verdana"/>
          <w:lang w:eastAsia="da-DK"/>
        </w:rPr>
        <w:t xml:space="preserve"> afholdes 23. september 2019</w:t>
      </w:r>
      <w:r w:rsidR="0B28FD01" w:rsidRPr="242EC3EA">
        <w:rPr>
          <w:rFonts w:ascii="Verdana" w:hAnsi="Verdana"/>
          <w:lang w:eastAsia="da-DK"/>
        </w:rPr>
        <w:t xml:space="preserve"> med teamet, der repræsenterer medarbejderperspektivet.</w:t>
      </w:r>
    </w:p>
    <w:p w:rsidR="006345CD" w:rsidRDefault="003A7E64" w:rsidP="242EC3EA">
      <w:pPr>
        <w:rPr>
          <w:rFonts w:ascii="Verdana" w:hAnsi="Verdana"/>
          <w:lang w:eastAsia="da-DK"/>
        </w:rPr>
      </w:pPr>
      <w:r w:rsidRPr="242EC3EA">
        <w:rPr>
          <w:rFonts w:ascii="Verdana" w:hAnsi="Verdana"/>
          <w:lang w:eastAsia="da-DK"/>
        </w:rPr>
        <w:t xml:space="preserve"> </w:t>
      </w:r>
    </w:p>
    <w:p w:rsidR="003A7E64" w:rsidRPr="00577453" w:rsidRDefault="003A7E64" w:rsidP="00D10C9E">
      <w:pPr>
        <w:pStyle w:val="Heading2"/>
        <w:rPr>
          <w:lang w:eastAsia="da-DK"/>
        </w:rPr>
      </w:pPr>
      <w:bookmarkStart w:id="12" w:name="_Toc42481674"/>
      <w:r w:rsidRPr="242EC3EA">
        <w:rPr>
          <w:lang w:eastAsia="da-DK"/>
        </w:rPr>
        <w:t>Diagnosemøde nr. 1 med ledelsen 11. september 2019:</w:t>
      </w:r>
      <w:bookmarkEnd w:id="12"/>
    </w:p>
    <w:p w:rsidR="242EC3EA" w:rsidRDefault="242EC3EA"/>
    <w:tbl>
      <w:tblPr>
        <w:tblStyle w:val="TableGrid"/>
        <w:tblW w:w="0" w:type="auto"/>
        <w:tblLook w:val="04A0"/>
      </w:tblPr>
      <w:tblGrid>
        <w:gridCol w:w="9628"/>
      </w:tblGrid>
      <w:tr w:rsidR="006345CD" w:rsidTr="242EC3EA">
        <w:tc>
          <w:tcPr>
            <w:tcW w:w="9628" w:type="dxa"/>
          </w:tcPr>
          <w:p w:rsidR="006345CD" w:rsidRPr="00FD5381" w:rsidRDefault="521DD658" w:rsidP="54454AA1">
            <w:pPr>
              <w:autoSpaceDE w:val="0"/>
              <w:autoSpaceDN w:val="0"/>
              <w:adjustRightInd w:val="0"/>
              <w:rPr>
                <w:rFonts w:ascii="Verdana" w:hAnsi="Verdana" w:cs="Constantia"/>
                <w:b/>
                <w:bCs/>
              </w:rPr>
            </w:pPr>
            <w:r w:rsidRPr="242EC3EA">
              <w:rPr>
                <w:rFonts w:ascii="Verdana" w:hAnsi="Verdana" w:cs="Constantia"/>
                <w:b/>
                <w:bCs/>
              </w:rPr>
              <w:t>Dagsorden:</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1. Teknik omkring Projektarbejdsformen</w:t>
            </w:r>
          </w:p>
          <w:p w:rsidR="006345CD" w:rsidRPr="00936714" w:rsidRDefault="173B5509" w:rsidP="006036D6">
            <w:pPr>
              <w:pStyle w:val="ListParagraph"/>
              <w:numPr>
                <w:ilvl w:val="0"/>
                <w:numId w:val="32"/>
              </w:numPr>
              <w:autoSpaceDE w:val="0"/>
              <w:autoSpaceDN w:val="0"/>
              <w:adjustRightInd w:val="0"/>
              <w:rPr>
                <w:rFonts w:ascii="Verdana" w:hAnsi="Verdana" w:cs="Constantia"/>
              </w:rPr>
            </w:pPr>
            <w:r w:rsidRPr="54454AA1">
              <w:rPr>
                <w:rFonts w:ascii="Verdana" w:hAnsi="Verdana" w:cs="Constantia"/>
              </w:rPr>
              <w:t>Kundeprojekter (Hvad virker godt, hvad virker ikke så godt, vejen derhen)</w:t>
            </w:r>
          </w:p>
          <w:p w:rsidR="006345CD" w:rsidRPr="00936714" w:rsidRDefault="173B5509" w:rsidP="006036D6">
            <w:pPr>
              <w:pStyle w:val="ListParagraph"/>
              <w:numPr>
                <w:ilvl w:val="0"/>
                <w:numId w:val="32"/>
              </w:numPr>
              <w:autoSpaceDE w:val="0"/>
              <w:autoSpaceDN w:val="0"/>
              <w:adjustRightInd w:val="0"/>
              <w:rPr>
                <w:rFonts w:ascii="Verdana" w:hAnsi="Verdana" w:cs="Constantia"/>
              </w:rPr>
            </w:pPr>
            <w:r w:rsidRPr="54454AA1">
              <w:rPr>
                <w:rFonts w:ascii="Verdana" w:hAnsi="Verdana" w:cs="Constantia"/>
              </w:rPr>
              <w:t>Interne projekter (Hvad virker godt, hvad virker ikke så godt, vejen derhen)</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2. Det bløde (Hvad virker godt, hvad virker ikke så godt, vejen derhen)</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3. Forandringer (Når vi lykkes, når vi ikke lykkes, vejen derhen)</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4. Strategi (viden, rationel, samarbejde, kultur)</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5. Forankring (Når vi lykkes, når vi ikke gør det, vejen derhen)</w:t>
            </w:r>
          </w:p>
          <w:p w:rsidR="006345CD" w:rsidRPr="00936714" w:rsidRDefault="173B5509" w:rsidP="54454AA1">
            <w:pPr>
              <w:autoSpaceDE w:val="0"/>
              <w:autoSpaceDN w:val="0"/>
              <w:adjustRightInd w:val="0"/>
              <w:rPr>
                <w:rFonts w:ascii="Verdana" w:hAnsi="Verdana" w:cs="Constantia"/>
              </w:rPr>
            </w:pPr>
            <w:r w:rsidRPr="54454AA1">
              <w:rPr>
                <w:rFonts w:ascii="Verdana" w:hAnsi="Verdana" w:cs="Constantia"/>
              </w:rPr>
              <w:t>6. Prioritering (Vigtigt, haster)</w:t>
            </w:r>
          </w:p>
          <w:p w:rsidR="006345CD" w:rsidRPr="00FD5381" w:rsidRDefault="006345CD" w:rsidP="54454AA1">
            <w:pPr>
              <w:autoSpaceDE w:val="0"/>
              <w:autoSpaceDN w:val="0"/>
              <w:adjustRightInd w:val="0"/>
              <w:rPr>
                <w:rFonts w:ascii="Verdana" w:hAnsi="Verdana" w:cs="Constantia"/>
              </w:rPr>
            </w:pPr>
          </w:p>
        </w:tc>
      </w:tr>
    </w:tbl>
    <w:p w:rsidR="006345CD" w:rsidRDefault="006345CD" w:rsidP="003A7E64">
      <w:pPr>
        <w:rPr>
          <w:rFonts w:ascii="Verdana" w:hAnsi="Verdana"/>
          <w:sz w:val="20"/>
          <w:szCs w:val="20"/>
          <w:lang w:eastAsia="da-DK"/>
        </w:rPr>
      </w:pPr>
    </w:p>
    <w:p w:rsidR="003A7E64" w:rsidRPr="00577453" w:rsidRDefault="003A7E64" w:rsidP="54454AA1">
      <w:pPr>
        <w:rPr>
          <w:rFonts w:ascii="Verdana" w:hAnsi="Verdana"/>
          <w:lang w:eastAsia="da-DK"/>
        </w:rPr>
      </w:pPr>
      <w:r w:rsidRPr="54454AA1">
        <w:rPr>
          <w:rFonts w:ascii="Verdana" w:hAnsi="Verdana"/>
          <w:sz w:val="20"/>
          <w:szCs w:val="20"/>
          <w:lang w:eastAsia="da-DK"/>
        </w:rPr>
        <w:t>V</w:t>
      </w:r>
      <w:r w:rsidRPr="54454AA1">
        <w:rPr>
          <w:rFonts w:ascii="Verdana" w:hAnsi="Verdana"/>
          <w:lang w:eastAsia="da-DK"/>
        </w:rPr>
        <w:t>arighed: 2,5 time</w:t>
      </w:r>
    </w:p>
    <w:p w:rsidR="003A7E64" w:rsidRPr="00577453" w:rsidRDefault="003A7E64" w:rsidP="54454AA1">
      <w:pPr>
        <w:rPr>
          <w:rFonts w:ascii="Verdana" w:hAnsi="Verdana"/>
          <w:lang w:eastAsia="da-DK"/>
        </w:rPr>
      </w:pPr>
      <w:r w:rsidRPr="242EC3EA">
        <w:rPr>
          <w:rFonts w:ascii="Verdana" w:hAnsi="Verdana"/>
          <w:lang w:eastAsia="da-DK"/>
        </w:rPr>
        <w:t>Mødet starter med en introduktion af deltagerne samt en kort gennemgang af forskningsprojektet</w:t>
      </w:r>
      <w:r w:rsidR="4A9B967B" w:rsidRPr="242EC3EA">
        <w:rPr>
          <w:rFonts w:ascii="Verdana" w:hAnsi="Verdana"/>
          <w:lang w:eastAsia="da-DK"/>
        </w:rPr>
        <w:t>.</w:t>
      </w:r>
      <w:r w:rsidRPr="242EC3EA">
        <w:rPr>
          <w:rFonts w:ascii="Verdana" w:hAnsi="Verdana"/>
          <w:lang w:eastAsia="da-DK"/>
        </w:rPr>
        <w:t xml:space="preserve"> Efter ca. 45 min. introduktion og præsentation starter diagnosedelen af mødet. </w:t>
      </w:r>
      <w:r w:rsidR="077EBE10" w:rsidRPr="242EC3EA">
        <w:rPr>
          <w:rFonts w:ascii="Verdana" w:hAnsi="Verdana"/>
          <w:lang w:eastAsia="da-DK"/>
        </w:rPr>
        <w:t xml:space="preserve">Deltagerne fra Virksomhed 2 </w:t>
      </w:r>
      <w:r w:rsidR="4DC490BD" w:rsidRPr="242EC3EA">
        <w:rPr>
          <w:rFonts w:ascii="Verdana" w:hAnsi="Verdana"/>
          <w:lang w:eastAsia="da-DK"/>
        </w:rPr>
        <w:t>bliver</w:t>
      </w:r>
      <w:r w:rsidRPr="242EC3EA">
        <w:rPr>
          <w:rFonts w:ascii="Verdana" w:hAnsi="Verdana"/>
          <w:lang w:eastAsia="da-DK"/>
        </w:rPr>
        <w:t xml:space="preserve"> bedt om</w:t>
      </w:r>
      <w:r w:rsidR="543E8D7B" w:rsidRPr="242EC3EA">
        <w:rPr>
          <w:rFonts w:ascii="Verdana" w:hAnsi="Verdana"/>
          <w:lang w:eastAsia="da-DK"/>
        </w:rPr>
        <w:t>,</w:t>
      </w:r>
      <w:r w:rsidRPr="242EC3EA">
        <w:rPr>
          <w:rFonts w:ascii="Verdana" w:hAnsi="Verdana"/>
          <w:lang w:eastAsia="da-DK"/>
        </w:rPr>
        <w:t xml:space="preserve"> på flipovers med post</w:t>
      </w:r>
      <w:r w:rsidR="20587E60" w:rsidRPr="242EC3EA">
        <w:rPr>
          <w:rFonts w:ascii="Verdana" w:hAnsi="Verdana"/>
          <w:lang w:eastAsia="da-DK"/>
        </w:rPr>
        <w:t>-</w:t>
      </w:r>
      <w:r w:rsidRPr="242EC3EA">
        <w:rPr>
          <w:rFonts w:ascii="Verdana" w:hAnsi="Verdana"/>
          <w:lang w:eastAsia="da-DK"/>
        </w:rPr>
        <w:t>it</w:t>
      </w:r>
      <w:r w:rsidR="36F644FA" w:rsidRPr="242EC3EA">
        <w:rPr>
          <w:rFonts w:ascii="Verdana" w:hAnsi="Verdana"/>
          <w:lang w:eastAsia="da-DK"/>
        </w:rPr>
        <w:t>'s</w:t>
      </w:r>
      <w:r w:rsidRPr="242EC3EA">
        <w:rPr>
          <w:rFonts w:ascii="Verdana" w:hAnsi="Verdana"/>
          <w:lang w:eastAsia="da-DK"/>
        </w:rPr>
        <w:t xml:space="preserve">, at definere og kategorisere, hvad der virker godt, og hvad er virker knap så godt i forhold til projektarbejdsformen i </w:t>
      </w:r>
      <w:r w:rsidR="6790C902" w:rsidRPr="242EC3EA">
        <w:rPr>
          <w:rFonts w:ascii="Verdana" w:hAnsi="Verdana"/>
          <w:lang w:eastAsia="da-DK"/>
        </w:rPr>
        <w:t>Virksomhed 2</w:t>
      </w:r>
      <w:r w:rsidRPr="242EC3EA">
        <w:rPr>
          <w:rFonts w:ascii="Verdana" w:hAnsi="Verdana"/>
          <w:lang w:eastAsia="da-DK"/>
        </w:rPr>
        <w:t xml:space="preserve">. For at skabe en </w:t>
      </w:r>
      <w:r w:rsidRPr="242EC3EA">
        <w:rPr>
          <w:rFonts w:ascii="Verdana" w:hAnsi="Verdana"/>
          <w:lang w:eastAsia="da-DK"/>
        </w:rPr>
        <w:lastRenderedPageBreak/>
        <w:t xml:space="preserve">struktur har </w:t>
      </w:r>
      <w:r w:rsidR="038502BE" w:rsidRPr="242EC3EA">
        <w:rPr>
          <w:rFonts w:ascii="Verdana" w:hAnsi="Verdana"/>
          <w:lang w:eastAsia="da-DK"/>
        </w:rPr>
        <w:t>forskerne</w:t>
      </w:r>
      <w:r w:rsidRPr="242EC3EA">
        <w:rPr>
          <w:rFonts w:ascii="Verdana" w:hAnsi="Verdana"/>
          <w:lang w:eastAsia="da-DK"/>
        </w:rPr>
        <w:t xml:space="preserve"> medbragt flipovers med overskrifterne ”det tekniske” (dvs. den ”hårde” del af projektledelse/struktur/processer), ”det bløde” (ledelsesdelen) og forandringer (hvornår lykkedes vi, hvornår lykkedes vi ikke). Deltagerne noterer først deres tanker på post it’s</w:t>
      </w:r>
      <w:r w:rsidR="64518977" w:rsidRPr="242EC3EA">
        <w:rPr>
          <w:rFonts w:ascii="Verdana" w:hAnsi="Verdana"/>
          <w:lang w:eastAsia="da-DK"/>
        </w:rPr>
        <w:t>,</w:t>
      </w:r>
      <w:r w:rsidRPr="242EC3EA">
        <w:rPr>
          <w:rFonts w:ascii="Verdana" w:hAnsi="Verdana"/>
          <w:lang w:eastAsia="da-DK"/>
        </w:rPr>
        <w:t xml:space="preserve"> og præsenterer derefter for hinanden i plenum imens de hænges op under de rigtige overskrifter. </w:t>
      </w:r>
    </w:p>
    <w:p w:rsidR="003A7E64" w:rsidRPr="00577453" w:rsidRDefault="003A7E64" w:rsidP="54454AA1">
      <w:pPr>
        <w:rPr>
          <w:rFonts w:ascii="Verdana" w:eastAsia="Verdana" w:hAnsi="Verdana" w:cs="Verdana"/>
          <w:lang w:eastAsia="da-DK"/>
        </w:rPr>
      </w:pPr>
      <w:r w:rsidRPr="242EC3EA">
        <w:rPr>
          <w:rFonts w:ascii="Verdana" w:hAnsi="Verdana"/>
          <w:lang w:eastAsia="da-DK"/>
        </w:rPr>
        <w:t>Resultatet af post</w:t>
      </w:r>
      <w:r w:rsidR="4FD8E770" w:rsidRPr="242EC3EA">
        <w:rPr>
          <w:rFonts w:ascii="Verdana" w:hAnsi="Verdana"/>
          <w:lang w:eastAsia="da-DK"/>
        </w:rPr>
        <w:t>-</w:t>
      </w:r>
      <w:r w:rsidRPr="242EC3EA">
        <w:rPr>
          <w:rFonts w:ascii="Verdana" w:hAnsi="Verdana"/>
          <w:lang w:eastAsia="da-DK"/>
        </w:rPr>
        <w:t>it</w:t>
      </w:r>
      <w:r w:rsidR="47F1621E" w:rsidRPr="242EC3EA">
        <w:rPr>
          <w:rFonts w:ascii="Verdana" w:hAnsi="Verdana"/>
          <w:lang w:eastAsia="da-DK"/>
        </w:rPr>
        <w:t>'s</w:t>
      </w:r>
      <w:r w:rsidRPr="242EC3EA">
        <w:rPr>
          <w:rFonts w:ascii="Verdana" w:hAnsi="Verdana"/>
          <w:lang w:eastAsia="da-DK"/>
        </w:rPr>
        <w:t xml:space="preserve"> under de enkelte overskrifter:</w:t>
      </w:r>
    </w:p>
    <w:p w:rsidR="003A7E64" w:rsidRPr="00012EDD" w:rsidRDefault="003A7E64" w:rsidP="54454AA1">
      <w:pPr>
        <w:pStyle w:val="Overskrift2Cphbusinessverdana"/>
        <w:rPr>
          <w:rFonts w:eastAsia="Verdana" w:cs="Verdana"/>
          <w:color w:val="auto"/>
        </w:rPr>
      </w:pPr>
      <w:r w:rsidRPr="54454AA1">
        <w:rPr>
          <w:rFonts w:asciiTheme="minorHAnsi" w:hAnsiTheme="minorHAnsi" w:cstheme="minorBidi"/>
          <w:color w:val="auto"/>
        </w:rPr>
        <w:t xml:space="preserve">1 </w:t>
      </w:r>
      <w:r w:rsidR="005E26B6" w:rsidRPr="54454AA1">
        <w:rPr>
          <w:rFonts w:asciiTheme="minorHAnsi" w:hAnsiTheme="minorHAnsi" w:cstheme="minorBidi"/>
          <w:color w:val="auto"/>
        </w:rPr>
        <w:t>–</w:t>
      </w:r>
      <w:r w:rsidRPr="54454AA1">
        <w:rPr>
          <w:rFonts w:asciiTheme="minorHAnsi" w:hAnsiTheme="minorHAnsi" w:cstheme="minorBidi"/>
          <w:color w:val="auto"/>
        </w:rPr>
        <w:t xml:space="preserve"> </w:t>
      </w:r>
      <w:r w:rsidRPr="54454AA1">
        <w:rPr>
          <w:rFonts w:eastAsia="Verdana" w:cs="Verdana"/>
          <w:bCs/>
          <w:color w:val="auto"/>
        </w:rPr>
        <w:t>T</w:t>
      </w:r>
      <w:r w:rsidRPr="54454AA1">
        <w:rPr>
          <w:rFonts w:eastAsia="Verdana" w:cs="Verdana"/>
          <w:color w:val="auto"/>
        </w:rPr>
        <w:t>eknik</w:t>
      </w:r>
      <w:r w:rsidR="005E26B6" w:rsidRPr="54454AA1">
        <w:rPr>
          <w:rFonts w:eastAsia="Verdana" w:cs="Verdana"/>
          <w:color w:val="auto"/>
        </w:rPr>
        <w:t xml:space="preserve"> omkring projektarbejdsformen</w:t>
      </w:r>
    </w:p>
    <w:p w:rsidR="003A7E64" w:rsidRPr="00012EDD" w:rsidRDefault="003A7E64" w:rsidP="006036D6">
      <w:pPr>
        <w:pStyle w:val="ListParagraph"/>
        <w:numPr>
          <w:ilvl w:val="0"/>
          <w:numId w:val="13"/>
        </w:numPr>
        <w:rPr>
          <w:rFonts w:ascii="Verdana" w:eastAsia="Verdana" w:hAnsi="Verdana" w:cs="Verdana"/>
        </w:rPr>
      </w:pPr>
      <w:r w:rsidRPr="54454AA1">
        <w:rPr>
          <w:rFonts w:ascii="Verdana" w:eastAsia="Verdana" w:hAnsi="Verdana" w:cs="Verdana"/>
          <w:lang w:eastAsia="da-DK"/>
        </w:rPr>
        <w:t>Hvad virker godt</w:t>
      </w:r>
    </w:p>
    <w:p w:rsidR="003A7E64" w:rsidRPr="00012EDD" w:rsidRDefault="003A7E64" w:rsidP="006036D6">
      <w:pPr>
        <w:pStyle w:val="ListParagraph"/>
        <w:numPr>
          <w:ilvl w:val="1"/>
          <w:numId w:val="13"/>
        </w:numPr>
        <w:rPr>
          <w:rFonts w:ascii="Verdana" w:eastAsia="Verdana" w:hAnsi="Verdana" w:cs="Verdana"/>
        </w:rPr>
      </w:pPr>
      <w:r w:rsidRPr="54454AA1">
        <w:rPr>
          <w:rFonts w:ascii="Verdana" w:eastAsia="Verdana" w:hAnsi="Verdana" w:cs="Verdana"/>
          <w:lang w:eastAsia="da-DK"/>
        </w:rPr>
        <w:t>Tydelig struktur</w:t>
      </w:r>
      <w:r w:rsidR="362466FB" w:rsidRPr="54454AA1">
        <w:rPr>
          <w:rFonts w:ascii="Verdana" w:eastAsia="Verdana" w:hAnsi="Verdana" w:cs="Verdana"/>
          <w:lang w:eastAsia="da-DK"/>
        </w:rPr>
        <w:t xml:space="preserve">                                               </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Dokumenter – proces </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Struktureret og organiseret håndtering af </w:t>
      </w:r>
      <w:r>
        <w:br/>
      </w:r>
      <w:r w:rsidRPr="54454AA1">
        <w:rPr>
          <w:rFonts w:ascii="Verdana" w:eastAsia="Verdana" w:hAnsi="Verdana" w:cs="Verdana"/>
          <w:lang w:eastAsia="da-DK"/>
        </w:rPr>
        <w:t>dokumentation</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Leveringstid</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Sikre brug af erfaringer fra tidligere</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Finde de tekniske løsninger </w:t>
      </w:r>
    </w:p>
    <w:p w:rsidR="003A7E64" w:rsidRPr="00012EDD" w:rsidRDefault="003A7E64" w:rsidP="006036D6">
      <w:pPr>
        <w:pStyle w:val="ListParagraph"/>
        <w:numPr>
          <w:ilvl w:val="0"/>
          <w:numId w:val="13"/>
        </w:numPr>
        <w:rPr>
          <w:rFonts w:ascii="Verdana" w:eastAsia="Verdana" w:hAnsi="Verdana" w:cs="Verdana"/>
          <w:lang w:eastAsia="da-DK"/>
        </w:rPr>
      </w:pPr>
      <w:r w:rsidRPr="54454AA1">
        <w:rPr>
          <w:rFonts w:ascii="Verdana" w:eastAsia="Verdana" w:hAnsi="Verdana" w:cs="Verdana"/>
          <w:lang w:eastAsia="da-DK"/>
        </w:rPr>
        <w:t>Hvad virker ikke godt</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Mangler definition af opgaver/projekter</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Projektplanlægning</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Usikre tidsplaner mht. leveringstid/ressourcer </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Manglende overblik mht. beslutning: </w:t>
      </w:r>
      <w:r>
        <w:br/>
      </w:r>
      <w:r w:rsidRPr="54454AA1">
        <w:rPr>
          <w:rFonts w:ascii="Verdana" w:eastAsia="Verdana" w:hAnsi="Verdana" w:cs="Verdana"/>
          <w:lang w:eastAsia="da-DK"/>
        </w:rPr>
        <w:t>Projekt afd./og eller produktion</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Behovsafklaring med kunde</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Vi mangler effektivt planlægningsværktøj relateret til mængden af arbejdsbyrde</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Projektplanlægning </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Ressourcestyring</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Projekt økonomi</w:t>
      </w:r>
    </w:p>
    <w:p w:rsidR="003A7E64" w:rsidRPr="00012EDD"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Vi mangler gennemsigtighed i den overordnede </w:t>
      </w:r>
      <w:r>
        <w:br/>
      </w:r>
      <w:r w:rsidRPr="54454AA1">
        <w:rPr>
          <w:rFonts w:ascii="Verdana" w:eastAsia="Verdana" w:hAnsi="Verdana" w:cs="Verdana"/>
          <w:lang w:eastAsia="da-DK"/>
        </w:rPr>
        <w:t>planlægning (red. overblik)</w:t>
      </w:r>
    </w:p>
    <w:p w:rsidR="003A7E64" w:rsidRDefault="003A7E64" w:rsidP="006036D6">
      <w:pPr>
        <w:pStyle w:val="ListParagraph"/>
        <w:numPr>
          <w:ilvl w:val="1"/>
          <w:numId w:val="13"/>
        </w:numPr>
        <w:rPr>
          <w:rFonts w:ascii="Verdana" w:eastAsia="Verdana" w:hAnsi="Verdana" w:cs="Verdana"/>
          <w:lang w:eastAsia="da-DK"/>
        </w:rPr>
      </w:pPr>
      <w:r w:rsidRPr="54454AA1">
        <w:rPr>
          <w:rFonts w:ascii="Verdana" w:eastAsia="Verdana" w:hAnsi="Verdana" w:cs="Verdana"/>
          <w:lang w:eastAsia="da-DK"/>
        </w:rPr>
        <w:t xml:space="preserve">Struktureret evaluering </w:t>
      </w:r>
    </w:p>
    <w:p w:rsidR="003A7E64" w:rsidRPr="00012EDD" w:rsidRDefault="003A7E64" w:rsidP="54454AA1">
      <w:pPr>
        <w:pStyle w:val="Overskrift2Cphbusinessverdana"/>
        <w:rPr>
          <w:rFonts w:eastAsia="Verdana" w:cs="Verdana"/>
          <w:color w:val="auto"/>
        </w:rPr>
      </w:pPr>
      <w:r w:rsidRPr="54454AA1">
        <w:rPr>
          <w:rFonts w:eastAsia="Verdana" w:cs="Verdana"/>
          <w:color w:val="auto"/>
        </w:rPr>
        <w:t xml:space="preserve">2 – Bløde </w:t>
      </w:r>
    </w:p>
    <w:p w:rsidR="003A7E64" w:rsidRPr="00012EDD" w:rsidRDefault="003A7E64" w:rsidP="006036D6">
      <w:pPr>
        <w:pStyle w:val="ListParagraph"/>
        <w:numPr>
          <w:ilvl w:val="0"/>
          <w:numId w:val="15"/>
        </w:numPr>
        <w:rPr>
          <w:rFonts w:ascii="Verdana" w:eastAsia="Verdana" w:hAnsi="Verdana" w:cs="Verdana"/>
          <w:lang w:eastAsia="da-DK"/>
        </w:rPr>
      </w:pPr>
      <w:r w:rsidRPr="54454AA1">
        <w:rPr>
          <w:rFonts w:ascii="Verdana" w:eastAsia="Verdana" w:hAnsi="Verdana" w:cs="Verdana"/>
          <w:lang w:eastAsia="da-DK"/>
        </w:rPr>
        <w:t>Hvad virker godt</w:t>
      </w:r>
    </w:p>
    <w:p w:rsidR="003A7E64" w:rsidRPr="00012EDD" w:rsidRDefault="003A7E64" w:rsidP="006036D6">
      <w:pPr>
        <w:pStyle w:val="ListParagraph"/>
        <w:numPr>
          <w:ilvl w:val="1"/>
          <w:numId w:val="15"/>
        </w:numPr>
        <w:rPr>
          <w:rFonts w:ascii="Verdana" w:eastAsia="Verdana" w:hAnsi="Verdana" w:cs="Verdana"/>
          <w:lang w:eastAsia="da-DK"/>
        </w:rPr>
      </w:pPr>
      <w:r w:rsidRPr="54454AA1">
        <w:rPr>
          <w:rFonts w:ascii="Verdana" w:eastAsia="Verdana" w:hAnsi="Verdana" w:cs="Verdana"/>
          <w:lang w:eastAsia="da-DK"/>
        </w:rPr>
        <w:t xml:space="preserve">Vi er rimelig hurtige til at adoptere til nye situationer </w:t>
      </w:r>
    </w:p>
    <w:p w:rsidR="003A7E64" w:rsidRPr="00012EDD" w:rsidRDefault="003A7E64" w:rsidP="006036D6">
      <w:pPr>
        <w:pStyle w:val="ListParagraph"/>
        <w:numPr>
          <w:ilvl w:val="1"/>
          <w:numId w:val="15"/>
        </w:numPr>
        <w:rPr>
          <w:rFonts w:ascii="Verdana" w:eastAsia="Verdana" w:hAnsi="Verdana" w:cs="Verdana"/>
          <w:lang w:eastAsia="da-DK"/>
        </w:rPr>
      </w:pPr>
      <w:r w:rsidRPr="54454AA1">
        <w:rPr>
          <w:rFonts w:ascii="Verdana" w:eastAsia="Verdana" w:hAnsi="Verdana" w:cs="Verdana"/>
          <w:lang w:eastAsia="da-DK"/>
        </w:rPr>
        <w:t xml:space="preserve">Vi er meget individuelt-baseret </w:t>
      </w:r>
    </w:p>
    <w:p w:rsidR="003A7E64" w:rsidRPr="00012EDD" w:rsidRDefault="003A7E64" w:rsidP="006036D6">
      <w:pPr>
        <w:pStyle w:val="ListParagraph"/>
        <w:numPr>
          <w:ilvl w:val="1"/>
          <w:numId w:val="15"/>
        </w:numPr>
        <w:rPr>
          <w:rFonts w:ascii="Verdana" w:eastAsia="Verdana" w:hAnsi="Verdana" w:cs="Verdana"/>
          <w:lang w:eastAsia="da-DK"/>
        </w:rPr>
      </w:pPr>
      <w:r w:rsidRPr="54454AA1">
        <w:rPr>
          <w:rFonts w:ascii="Verdana" w:eastAsia="Verdana" w:hAnsi="Verdana" w:cs="Verdana"/>
          <w:lang w:eastAsia="da-DK"/>
        </w:rPr>
        <w:t xml:space="preserve">Sikre involvering af relevante personer </w:t>
      </w:r>
    </w:p>
    <w:p w:rsidR="003A7E64" w:rsidRPr="00012EDD" w:rsidRDefault="003A7E64" w:rsidP="006036D6">
      <w:pPr>
        <w:pStyle w:val="ListParagraph"/>
        <w:numPr>
          <w:ilvl w:val="0"/>
          <w:numId w:val="15"/>
        </w:numPr>
        <w:rPr>
          <w:rFonts w:ascii="Verdana" w:eastAsia="Verdana" w:hAnsi="Verdana" w:cs="Verdana"/>
          <w:lang w:eastAsia="da-DK"/>
        </w:rPr>
      </w:pPr>
      <w:r w:rsidRPr="54454AA1">
        <w:rPr>
          <w:rFonts w:ascii="Verdana" w:eastAsia="Verdana" w:hAnsi="Verdana" w:cs="Verdana"/>
          <w:lang w:eastAsia="da-DK"/>
        </w:rPr>
        <w:t>Hvad virker ikke godt</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Ikke tydelig rolle-forklaring i projekter</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Læring</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Overholdelse af fastlagte procedure</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Viden omkring arbejdet med/i projekter</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 xml:space="preserve">Vi oplever manglende kommunikation mellem afdelingerne </w:t>
      </w:r>
    </w:p>
    <w:p w:rsidR="003A7E64" w:rsidRPr="00012EDD"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 xml:space="preserve">Vi er meget individuelt-baseret </w:t>
      </w:r>
    </w:p>
    <w:p w:rsidR="003A7E64" w:rsidRPr="00012EDD" w:rsidRDefault="003A7E64" w:rsidP="54454AA1">
      <w:pPr>
        <w:pStyle w:val="Overskrift2Cphbusinessverdana"/>
        <w:rPr>
          <w:rFonts w:eastAsia="Verdana" w:cs="Verdana"/>
          <w:color w:val="auto"/>
        </w:rPr>
      </w:pPr>
      <w:r w:rsidRPr="54454AA1">
        <w:rPr>
          <w:rFonts w:eastAsia="Verdana" w:cs="Verdana"/>
          <w:color w:val="auto"/>
        </w:rPr>
        <w:lastRenderedPageBreak/>
        <w:t xml:space="preserve">3 – Forandringer </w:t>
      </w:r>
    </w:p>
    <w:p w:rsidR="003A7E64" w:rsidRPr="00012EDD" w:rsidRDefault="003A7E64" w:rsidP="006036D6">
      <w:pPr>
        <w:pStyle w:val="ListParagraph"/>
        <w:numPr>
          <w:ilvl w:val="0"/>
          <w:numId w:val="16"/>
        </w:numPr>
        <w:rPr>
          <w:rFonts w:ascii="Verdana" w:eastAsia="Verdana" w:hAnsi="Verdana" w:cs="Verdana"/>
          <w:lang w:eastAsia="da-DK"/>
        </w:rPr>
      </w:pPr>
      <w:r w:rsidRPr="54454AA1">
        <w:rPr>
          <w:rFonts w:ascii="Verdana" w:eastAsia="Verdana" w:hAnsi="Verdana" w:cs="Verdana"/>
          <w:lang w:eastAsia="da-DK"/>
        </w:rPr>
        <w:t>Når vi lykkes med forandringer</w:t>
      </w:r>
    </w:p>
    <w:p w:rsidR="003A7E64" w:rsidRPr="00012EDD" w:rsidRDefault="003A7E64" w:rsidP="006036D6">
      <w:pPr>
        <w:pStyle w:val="ListParagraph"/>
        <w:numPr>
          <w:ilvl w:val="1"/>
          <w:numId w:val="16"/>
        </w:numPr>
        <w:rPr>
          <w:rFonts w:ascii="Verdana" w:eastAsia="Verdana" w:hAnsi="Verdana" w:cs="Verdana"/>
          <w:lang w:eastAsia="da-DK"/>
        </w:rPr>
      </w:pPr>
      <w:r w:rsidRPr="54454AA1">
        <w:rPr>
          <w:rFonts w:ascii="Verdana" w:eastAsia="Verdana" w:hAnsi="Verdana" w:cs="Verdana"/>
          <w:lang w:eastAsia="da-DK"/>
        </w:rPr>
        <w:t>Når tiden holdes (ikke alle forsinkelser er en fiasko)</w:t>
      </w:r>
    </w:p>
    <w:p w:rsidR="003A7E64" w:rsidRPr="00012EDD" w:rsidRDefault="003A7E64" w:rsidP="006036D6">
      <w:pPr>
        <w:pStyle w:val="ListParagraph"/>
        <w:numPr>
          <w:ilvl w:val="1"/>
          <w:numId w:val="16"/>
        </w:numPr>
        <w:rPr>
          <w:rFonts w:ascii="Verdana" w:eastAsia="Verdana" w:hAnsi="Verdana" w:cs="Verdana"/>
          <w:lang w:eastAsia="da-DK"/>
        </w:rPr>
      </w:pPr>
      <w:r w:rsidRPr="54454AA1">
        <w:rPr>
          <w:rFonts w:ascii="Verdana" w:eastAsia="Verdana" w:hAnsi="Verdana" w:cs="Verdana"/>
          <w:lang w:eastAsia="da-DK"/>
        </w:rPr>
        <w:t>Når vi holder os til planen</w:t>
      </w:r>
    </w:p>
    <w:p w:rsidR="003A7E64" w:rsidRPr="00012EDD" w:rsidRDefault="003A7E64" w:rsidP="006036D6">
      <w:pPr>
        <w:pStyle w:val="ListParagraph"/>
        <w:numPr>
          <w:ilvl w:val="1"/>
          <w:numId w:val="16"/>
        </w:numPr>
        <w:rPr>
          <w:rFonts w:ascii="Verdana" w:eastAsia="Verdana" w:hAnsi="Verdana" w:cs="Verdana"/>
          <w:lang w:eastAsia="da-DK"/>
        </w:rPr>
      </w:pPr>
      <w:r w:rsidRPr="54454AA1">
        <w:rPr>
          <w:rFonts w:ascii="Verdana" w:eastAsia="Verdana" w:hAnsi="Verdana" w:cs="Verdana"/>
          <w:lang w:eastAsia="da-DK"/>
        </w:rPr>
        <w:t xml:space="preserve">Når vi er struktureret i vores evaluering og bruger det efterfølgende </w:t>
      </w:r>
    </w:p>
    <w:p w:rsidR="003A7E64" w:rsidRPr="00012EDD" w:rsidRDefault="003A7E64" w:rsidP="54454AA1">
      <w:pPr>
        <w:pStyle w:val="ListParagraph"/>
        <w:ind w:left="1440"/>
        <w:rPr>
          <w:rFonts w:ascii="Verdana" w:eastAsia="Verdana" w:hAnsi="Verdana" w:cs="Verdana"/>
          <w:lang w:eastAsia="da-DK"/>
        </w:rPr>
      </w:pPr>
    </w:p>
    <w:p w:rsidR="003A7E64" w:rsidRPr="00012EDD" w:rsidRDefault="003A7E64" w:rsidP="006036D6">
      <w:pPr>
        <w:pStyle w:val="ListParagraph"/>
        <w:numPr>
          <w:ilvl w:val="0"/>
          <w:numId w:val="16"/>
        </w:numPr>
        <w:rPr>
          <w:rFonts w:ascii="Verdana" w:eastAsia="Verdana" w:hAnsi="Verdana" w:cs="Verdana"/>
          <w:lang w:eastAsia="da-DK"/>
        </w:rPr>
      </w:pPr>
      <w:r w:rsidRPr="54454AA1">
        <w:rPr>
          <w:rFonts w:ascii="Verdana" w:eastAsia="Verdana" w:hAnsi="Verdana" w:cs="Verdana"/>
          <w:lang w:eastAsia="da-DK"/>
        </w:rPr>
        <w:t xml:space="preserve">Når vi </w:t>
      </w:r>
      <w:r w:rsidRPr="54454AA1">
        <w:rPr>
          <w:rFonts w:ascii="Verdana" w:eastAsia="Verdana" w:hAnsi="Verdana" w:cs="Verdana"/>
          <w:b/>
          <w:bCs/>
          <w:lang w:eastAsia="da-DK"/>
        </w:rPr>
        <w:t>ikke</w:t>
      </w:r>
      <w:r w:rsidRPr="54454AA1">
        <w:rPr>
          <w:rFonts w:ascii="Verdana" w:eastAsia="Verdana" w:hAnsi="Verdana" w:cs="Verdana"/>
          <w:lang w:eastAsia="da-DK"/>
        </w:rPr>
        <w:t xml:space="preserve"> lykkes med forandringer</w:t>
      </w:r>
    </w:p>
    <w:p w:rsidR="003A7E64" w:rsidRPr="00012EDD" w:rsidRDefault="003A7E64" w:rsidP="006036D6">
      <w:pPr>
        <w:pStyle w:val="ListParagraph"/>
        <w:numPr>
          <w:ilvl w:val="1"/>
          <w:numId w:val="16"/>
        </w:numPr>
        <w:rPr>
          <w:rFonts w:ascii="Verdana" w:eastAsia="Verdana" w:hAnsi="Verdana" w:cs="Verdana"/>
          <w:lang w:eastAsia="da-DK"/>
        </w:rPr>
      </w:pPr>
      <w:r w:rsidRPr="54454AA1">
        <w:rPr>
          <w:rFonts w:ascii="Verdana" w:eastAsia="Verdana" w:hAnsi="Verdana" w:cs="Verdana"/>
          <w:lang w:eastAsia="da-DK"/>
        </w:rPr>
        <w:t>Ser vi på effekten hos kunden efterfølgende? Fx ringe til dem – spørger dem om processen?</w:t>
      </w:r>
    </w:p>
    <w:p w:rsidR="003A7E64" w:rsidRDefault="003A7E64" w:rsidP="54454AA1">
      <w:pPr>
        <w:rPr>
          <w:rFonts w:ascii="Verdana" w:eastAsia="Verdana" w:hAnsi="Verdana" w:cs="Verdana"/>
          <w:lang w:eastAsia="da-DK"/>
        </w:rPr>
      </w:pPr>
    </w:p>
    <w:p w:rsidR="003A7E64" w:rsidRDefault="009451B0" w:rsidP="54454AA1">
      <w:pPr>
        <w:rPr>
          <w:rFonts w:ascii="Verdana" w:eastAsia="Verdana" w:hAnsi="Verdana" w:cs="Verdana"/>
          <w:lang w:eastAsia="da-DK"/>
        </w:rPr>
      </w:pPr>
      <w:r w:rsidRPr="009451B0">
        <w:rPr>
          <w:i/>
          <w:iCs/>
          <w:noProof/>
          <w:sz w:val="18"/>
          <w:szCs w:val="18"/>
          <w:lang w:eastAsia="da-DK"/>
        </w:rPr>
        <w:pict>
          <v:shapetype id="_x0000_t202" coordsize="21600,21600" o:spt="202" path="m,l,21600r21600,l21600,xe">
            <v:stroke joinstyle="miter"/>
            <v:path gradientshapeok="t" o:connecttype="rect"/>
          </v:shapetype>
          <v:shape id="Tekstfelt 2" o:spid="_x0000_s1026" type="#_x0000_t202" style="position:absolute;margin-left:364.3pt;margin-top:190.35pt;width:129pt;height:49.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">
            <v:textbox>
              <w:txbxContent>
                <w:p w:rsidR="00BB381B" w:rsidRDefault="00BB381B" w:rsidP="003A7E64">
                  <w:r>
                    <w:rPr>
                      <w:i/>
                      <w:iCs/>
                      <w:sz w:val="18"/>
                      <w:szCs w:val="18"/>
                    </w:rPr>
                    <w:t>Eksempler på post it’s hængt op under de enkelte overskrifter</w:t>
                  </w:r>
                </w:p>
              </w:txbxContent>
            </v:textbox>
            <w10:wrap type="square" anchorx="margin"/>
          </v:shape>
        </w:pict>
      </w:r>
      <w:r w:rsidR="003A7E64">
        <w:rPr>
          <w:noProof/>
          <w:lang w:eastAsia="da-DK"/>
        </w:rPr>
        <w:drawing>
          <wp:inline distT="0" distB="0" distL="0" distR="0">
            <wp:extent cx="2851053" cy="2127885"/>
            <wp:effectExtent l="0" t="635"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899169" cy="2163796"/>
                    </a:xfrm>
                    <a:prstGeom prst="rect">
                      <a:avLst/>
                    </a:prstGeom>
                    <a:noFill/>
                    <a:ln>
                      <a:noFill/>
                    </a:ln>
                  </pic:spPr>
                </pic:pic>
              </a:graphicData>
            </a:graphic>
          </wp:inline>
        </w:drawing>
      </w:r>
      <w:r w:rsidR="003A7E64" w:rsidRPr="54454AA1">
        <w:rPr>
          <w:rFonts w:ascii="Verdana" w:eastAsia="Verdana" w:hAnsi="Verdana" w:cs="Verdana"/>
        </w:rPr>
        <w:t xml:space="preserve"> </w:t>
      </w:r>
      <w:r w:rsidR="003A7E64" w:rsidRPr="54454AA1">
        <w:rPr>
          <w:rFonts w:ascii="Verdana" w:eastAsia="Verdana" w:hAnsi="Verdana" w:cs="Verdana"/>
          <w:noProof/>
        </w:rPr>
        <w:t xml:space="preserve">      </w:t>
      </w:r>
      <w:r w:rsidR="003A7E64">
        <w:rPr>
          <w:noProof/>
          <w:lang w:eastAsia="da-DK"/>
        </w:rPr>
        <w:drawing>
          <wp:inline distT="0" distB="0" distL="0" distR="0">
            <wp:extent cx="2861546" cy="2146308"/>
            <wp:effectExtent l="0" t="4445"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884654" cy="2163640"/>
                    </a:xfrm>
                    <a:prstGeom prst="rect">
                      <a:avLst/>
                    </a:prstGeom>
                    <a:noFill/>
                    <a:ln>
                      <a:noFill/>
                    </a:ln>
                  </pic:spPr>
                </pic:pic>
              </a:graphicData>
            </a:graphic>
          </wp:inline>
        </w:drawing>
      </w:r>
    </w:p>
    <w:p w:rsidR="003A7E64" w:rsidRDefault="003A7E64" w:rsidP="54454AA1">
      <w:pPr>
        <w:rPr>
          <w:rFonts w:ascii="Verdana" w:eastAsia="Verdana" w:hAnsi="Verdana" w:cs="Verdana"/>
          <w:lang w:eastAsia="da-DK"/>
        </w:rPr>
      </w:pPr>
    </w:p>
    <w:p w:rsidR="003A7E64" w:rsidRDefault="003A7E64" w:rsidP="54454AA1">
      <w:pPr>
        <w:rPr>
          <w:rFonts w:ascii="Verdana" w:eastAsia="Verdana" w:hAnsi="Verdana" w:cs="Verdana"/>
          <w:lang w:eastAsia="da-DK"/>
        </w:rPr>
      </w:pPr>
    </w:p>
    <w:p w:rsidR="005E26B6" w:rsidRPr="00577453" w:rsidRDefault="003A7E64" w:rsidP="00D10C9E">
      <w:pPr>
        <w:pStyle w:val="Heading2"/>
        <w:rPr>
          <w:rFonts w:eastAsia="Verdana"/>
          <w:sz w:val="20"/>
          <w:szCs w:val="20"/>
          <w:lang w:eastAsia="da-DK"/>
        </w:rPr>
      </w:pPr>
      <w:bookmarkStart w:id="13" w:name="_Toc42481675"/>
      <w:r w:rsidRPr="54454AA1">
        <w:rPr>
          <w:rFonts w:eastAsia="Verdana"/>
          <w:lang w:eastAsia="da-DK"/>
        </w:rPr>
        <w:t>Diagnosemøde nr. 2 med teamet 23. september 2019:</w:t>
      </w:r>
      <w:bookmarkEnd w:id="13"/>
    </w:p>
    <w:tbl>
      <w:tblPr>
        <w:tblStyle w:val="TableGrid"/>
        <w:tblW w:w="0" w:type="auto"/>
        <w:tblLook w:val="04A0"/>
      </w:tblPr>
      <w:tblGrid>
        <w:gridCol w:w="9628"/>
      </w:tblGrid>
      <w:tr w:rsidR="005E26B6" w:rsidTr="242EC3EA">
        <w:tc>
          <w:tcPr>
            <w:tcW w:w="9628" w:type="dxa"/>
          </w:tcPr>
          <w:p w:rsidR="005E26B6" w:rsidRDefault="005E26B6" w:rsidP="54454AA1">
            <w:pPr>
              <w:autoSpaceDE w:val="0"/>
              <w:autoSpaceDN w:val="0"/>
              <w:adjustRightInd w:val="0"/>
              <w:rPr>
                <w:rFonts w:ascii="Verdana" w:eastAsia="Verdana" w:hAnsi="Verdana" w:cs="Verdana"/>
                <w:b/>
                <w:bCs/>
              </w:rPr>
            </w:pPr>
          </w:p>
          <w:p w:rsidR="005E26B6" w:rsidRPr="00FD5381" w:rsidRDefault="005E26B6" w:rsidP="54454AA1">
            <w:pPr>
              <w:autoSpaceDE w:val="0"/>
              <w:autoSpaceDN w:val="0"/>
              <w:adjustRightInd w:val="0"/>
              <w:rPr>
                <w:rFonts w:ascii="Verdana" w:eastAsia="Verdana" w:hAnsi="Verdana" w:cs="Verdana"/>
                <w:b/>
                <w:bCs/>
              </w:rPr>
            </w:pPr>
            <w:r w:rsidRPr="242EC3EA">
              <w:rPr>
                <w:rFonts w:ascii="Verdana" w:eastAsia="Verdana" w:hAnsi="Verdana" w:cs="Verdana"/>
                <w:b/>
                <w:bCs/>
              </w:rPr>
              <w:t>Dagsorden:</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1. Teknik omkring Projektarbejdsformen</w:t>
            </w:r>
          </w:p>
          <w:p w:rsidR="005E26B6" w:rsidRPr="00936714" w:rsidRDefault="005E26B6" w:rsidP="006036D6">
            <w:pPr>
              <w:pStyle w:val="ListParagraph"/>
              <w:numPr>
                <w:ilvl w:val="0"/>
                <w:numId w:val="32"/>
              </w:numPr>
              <w:autoSpaceDE w:val="0"/>
              <w:autoSpaceDN w:val="0"/>
              <w:adjustRightInd w:val="0"/>
              <w:rPr>
                <w:rFonts w:ascii="Verdana" w:eastAsia="Verdana" w:hAnsi="Verdana" w:cs="Verdana"/>
              </w:rPr>
            </w:pPr>
            <w:r w:rsidRPr="54454AA1">
              <w:rPr>
                <w:rFonts w:ascii="Verdana" w:eastAsia="Verdana" w:hAnsi="Verdana" w:cs="Verdana"/>
              </w:rPr>
              <w:t>Kundeprojekter (Hvad virker godt, hvad virker ikke så godt, vejen derhen)</w:t>
            </w:r>
          </w:p>
          <w:p w:rsidR="005E26B6" w:rsidRPr="00936714" w:rsidRDefault="005E26B6" w:rsidP="006036D6">
            <w:pPr>
              <w:pStyle w:val="ListParagraph"/>
              <w:numPr>
                <w:ilvl w:val="0"/>
                <w:numId w:val="32"/>
              </w:numPr>
              <w:autoSpaceDE w:val="0"/>
              <w:autoSpaceDN w:val="0"/>
              <w:adjustRightInd w:val="0"/>
              <w:rPr>
                <w:rFonts w:ascii="Verdana" w:eastAsia="Verdana" w:hAnsi="Verdana" w:cs="Verdana"/>
              </w:rPr>
            </w:pPr>
            <w:r w:rsidRPr="54454AA1">
              <w:rPr>
                <w:rFonts w:ascii="Verdana" w:eastAsia="Verdana" w:hAnsi="Verdana" w:cs="Verdana"/>
              </w:rPr>
              <w:t>Interne projekter (Hvad virker godt, hvad virker ikke så godt, vejen derhen)</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2. Det bløde (Hvad virker godt, hvad virker ikke så godt, vejen derhen)</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3. Forandringer (Når vi lykkes, når vi ikke lykkes, vejen derhen)</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4. Strategi (viden, rationel, samarbejde, kultur)</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5. Forankring (Når vi lykkes, når vi ikke gør det, vejen derhen)</w:t>
            </w:r>
          </w:p>
          <w:p w:rsidR="005E26B6" w:rsidRPr="00936714" w:rsidRDefault="005E26B6" w:rsidP="54454AA1">
            <w:pPr>
              <w:autoSpaceDE w:val="0"/>
              <w:autoSpaceDN w:val="0"/>
              <w:adjustRightInd w:val="0"/>
              <w:rPr>
                <w:rFonts w:ascii="Verdana" w:eastAsia="Verdana" w:hAnsi="Verdana" w:cs="Verdana"/>
              </w:rPr>
            </w:pPr>
            <w:r w:rsidRPr="54454AA1">
              <w:rPr>
                <w:rFonts w:ascii="Verdana" w:eastAsia="Verdana" w:hAnsi="Verdana" w:cs="Verdana"/>
              </w:rPr>
              <w:t>6. Prioritering (Vigtigt, haster)</w:t>
            </w:r>
          </w:p>
          <w:p w:rsidR="005E26B6" w:rsidRPr="00FD5381" w:rsidRDefault="005E26B6" w:rsidP="54454AA1">
            <w:pPr>
              <w:autoSpaceDE w:val="0"/>
              <w:autoSpaceDN w:val="0"/>
              <w:adjustRightInd w:val="0"/>
              <w:rPr>
                <w:rFonts w:ascii="Verdana" w:eastAsia="Verdana" w:hAnsi="Verdana" w:cs="Verdana"/>
              </w:rPr>
            </w:pPr>
          </w:p>
        </w:tc>
      </w:tr>
    </w:tbl>
    <w:p w:rsidR="003A7E64" w:rsidRPr="000F58BA" w:rsidRDefault="003A7E64" w:rsidP="54454AA1">
      <w:pPr>
        <w:rPr>
          <w:rFonts w:ascii="Verdana" w:eastAsia="Verdana" w:hAnsi="Verdana" w:cs="Verdana"/>
          <w:lang w:eastAsia="da-DK"/>
        </w:rPr>
      </w:pPr>
      <w:r w:rsidRPr="54454AA1">
        <w:rPr>
          <w:rFonts w:ascii="Verdana" w:eastAsia="Verdana" w:hAnsi="Verdana" w:cs="Verdana"/>
          <w:lang w:eastAsia="da-DK"/>
        </w:rPr>
        <w:t xml:space="preserve">Varighed: 3 timer </w:t>
      </w:r>
    </w:p>
    <w:p w:rsidR="003A7E64" w:rsidRPr="00732F88" w:rsidRDefault="003A7E64" w:rsidP="54454AA1">
      <w:pPr>
        <w:pStyle w:val="Overskrift2Cphbusinessverdana"/>
        <w:rPr>
          <w:rFonts w:eastAsia="Verdana" w:cs="Verdana"/>
          <w:color w:val="auto"/>
        </w:rPr>
      </w:pPr>
      <w:r w:rsidRPr="54454AA1">
        <w:rPr>
          <w:rFonts w:eastAsia="Verdana" w:cs="Verdana"/>
          <w:color w:val="auto"/>
        </w:rPr>
        <w:t xml:space="preserve">1 </w:t>
      </w:r>
      <w:r w:rsidR="005E26B6" w:rsidRPr="54454AA1">
        <w:rPr>
          <w:rFonts w:eastAsia="Verdana" w:cs="Verdana"/>
          <w:color w:val="auto"/>
        </w:rPr>
        <w:t>–</w:t>
      </w:r>
      <w:r w:rsidRPr="54454AA1">
        <w:rPr>
          <w:rFonts w:eastAsia="Verdana" w:cs="Verdana"/>
          <w:color w:val="auto"/>
        </w:rPr>
        <w:t xml:space="preserve"> Teknik</w:t>
      </w:r>
      <w:r w:rsidR="005E26B6" w:rsidRPr="54454AA1">
        <w:rPr>
          <w:rFonts w:eastAsia="Verdana" w:cs="Verdana"/>
          <w:color w:val="auto"/>
        </w:rPr>
        <w:t xml:space="preserve"> omkring projektarbejdsformen</w:t>
      </w:r>
    </w:p>
    <w:p w:rsidR="003A7E64" w:rsidRPr="00732F88" w:rsidRDefault="003A7E64" w:rsidP="006036D6">
      <w:pPr>
        <w:pStyle w:val="ListParagraph"/>
        <w:numPr>
          <w:ilvl w:val="0"/>
          <w:numId w:val="13"/>
        </w:numPr>
        <w:rPr>
          <w:rFonts w:ascii="Verdana" w:eastAsia="Verdana" w:hAnsi="Verdana" w:cs="Verdana"/>
          <w:lang w:eastAsia="da-DK"/>
        </w:rPr>
      </w:pPr>
      <w:r w:rsidRPr="54454AA1">
        <w:rPr>
          <w:rFonts w:ascii="Verdana" w:eastAsia="Verdana" w:hAnsi="Verdana" w:cs="Verdana"/>
          <w:lang w:eastAsia="da-DK"/>
        </w:rPr>
        <w:t>Hvad virker godt</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Gode til at følge </w:t>
      </w:r>
      <w:r w:rsidR="71F71B2F" w:rsidRPr="54454AA1">
        <w:rPr>
          <w:rFonts w:ascii="Verdana" w:eastAsia="Verdana" w:hAnsi="Verdana" w:cs="Verdana"/>
          <w:lang w:eastAsia="da-DK"/>
        </w:rPr>
        <w:t>godkendt</w:t>
      </w:r>
      <w:r w:rsidRPr="54454AA1">
        <w:rPr>
          <w:rFonts w:ascii="Verdana" w:eastAsia="Verdana" w:hAnsi="Verdana" w:cs="Verdana"/>
          <w:lang w:eastAsia="da-DK"/>
        </w:rPr>
        <w:t xml:space="preserve"> tegning/EL</w:t>
      </w:r>
    </w:p>
    <w:p w:rsidR="2CE0DB7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Mangler på styklister/ender med hasteopgave</w:t>
      </w:r>
      <w:r w:rsidR="6393B7C7" w:rsidRPr="54454AA1">
        <w:rPr>
          <w:rFonts w:ascii="Verdana" w:eastAsia="Verdana" w:hAnsi="Verdana" w:cs="Verdana"/>
          <w:lang w:eastAsia="da-DK"/>
        </w:rPr>
        <w:t>r</w:t>
      </w:r>
    </w:p>
    <w:p w:rsidR="46B66091" w:rsidRDefault="46B66091"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lastRenderedPageBreak/>
        <w:t>Brandslukning</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Få store projekter hjem til huset</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Oversælge ”vi kan alt”</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Lave en plan ”Olsen banden”</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Redde situationen i produktionen </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Tekniske løsninger</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Imødekomme kundens ønsker</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Specialdesigne</w:t>
      </w:r>
      <w:r w:rsidR="514BB9EC" w:rsidRPr="54454AA1">
        <w:rPr>
          <w:rFonts w:ascii="Verdana" w:eastAsia="Verdana" w:hAnsi="Verdana" w:cs="Verdana"/>
          <w:lang w:eastAsia="da-DK"/>
        </w:rPr>
        <w:t>de</w:t>
      </w:r>
      <w:r w:rsidRPr="54454AA1">
        <w:rPr>
          <w:rFonts w:ascii="Verdana" w:eastAsia="Verdana" w:hAnsi="Verdana" w:cs="Verdana"/>
          <w:lang w:eastAsia="da-DK"/>
        </w:rPr>
        <w:t xml:space="preserve"> løsninger</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Bygge kvalitet der holder længe  </w:t>
      </w:r>
    </w:p>
    <w:p w:rsidR="003A7E64" w:rsidRPr="00732F88" w:rsidRDefault="003A7E64" w:rsidP="006036D6">
      <w:pPr>
        <w:pStyle w:val="ListParagraph"/>
        <w:numPr>
          <w:ilvl w:val="0"/>
          <w:numId w:val="13"/>
        </w:numPr>
        <w:ind w:left="720"/>
        <w:rPr>
          <w:rFonts w:ascii="Verdana" w:eastAsia="Verdana" w:hAnsi="Verdana" w:cs="Verdana"/>
          <w:lang w:eastAsia="da-DK"/>
        </w:rPr>
      </w:pPr>
      <w:r w:rsidRPr="54454AA1">
        <w:rPr>
          <w:rFonts w:ascii="Verdana" w:eastAsia="Verdana" w:hAnsi="Verdana" w:cs="Verdana"/>
          <w:lang w:eastAsia="da-DK"/>
        </w:rPr>
        <w:t>Hvad virker ikke godt</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Overholde deadlines</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Genplanlægge ved store ændringer i projekter </w:t>
      </w:r>
    </w:p>
    <w:p w:rsidR="003A7E64"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Tage højde for spec</w:t>
      </w:r>
      <w:r w:rsidR="5066E8AD" w:rsidRPr="54454AA1">
        <w:rPr>
          <w:rFonts w:ascii="Verdana" w:eastAsia="Verdana" w:hAnsi="Verdana" w:cs="Verdana"/>
          <w:lang w:eastAsia="da-DK"/>
        </w:rPr>
        <w:t>ifikationer</w:t>
      </w:r>
      <w:r w:rsidRPr="54454AA1">
        <w:rPr>
          <w:rFonts w:ascii="Verdana" w:eastAsia="Verdana" w:hAnsi="Verdana" w:cs="Verdana"/>
          <w:lang w:eastAsia="da-DK"/>
        </w:rPr>
        <w:t>.</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Få alle til at gå i sammen retning (prio</w:t>
      </w:r>
      <w:r w:rsidR="05D8FAE7" w:rsidRPr="54454AA1">
        <w:rPr>
          <w:rFonts w:ascii="Verdana" w:eastAsia="Verdana" w:hAnsi="Verdana" w:cs="Verdana"/>
          <w:lang w:eastAsia="da-DK"/>
        </w:rPr>
        <w:t>ritere</w:t>
      </w:r>
      <w:r w:rsidRPr="54454AA1">
        <w:rPr>
          <w:rFonts w:ascii="Verdana" w:eastAsia="Verdana" w:hAnsi="Verdana" w:cs="Verdana"/>
          <w:lang w:eastAsia="da-DK"/>
        </w:rPr>
        <w:t xml:space="preserve"> fx </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lager-produktion)</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Bedre overblik over projektet når det er frigivet til produktion</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Dårlig til at afsætte tid til udvikling</w:t>
      </w:r>
    </w:p>
    <w:p w:rsidR="003A7E64" w:rsidRPr="00732F88" w:rsidRDefault="003A7E64" w:rsidP="006036D6">
      <w:pPr>
        <w:pStyle w:val="ListParagraph"/>
        <w:numPr>
          <w:ilvl w:val="1"/>
          <w:numId w:val="13"/>
        </w:numPr>
        <w:ind w:left="1440"/>
        <w:rPr>
          <w:rFonts w:ascii="Verdana" w:eastAsia="Verdana" w:hAnsi="Verdana" w:cs="Verdana"/>
          <w:lang w:eastAsia="da-DK"/>
        </w:rPr>
      </w:pPr>
      <w:r w:rsidRPr="465B5621">
        <w:rPr>
          <w:rFonts w:ascii="Verdana" w:eastAsia="Verdana" w:hAnsi="Verdana" w:cs="Verdana"/>
          <w:lang w:eastAsia="da-DK"/>
        </w:rPr>
        <w:t>Bedre til at oplyse relevante oplysninger til opstartsmøde (mødeindkaldelse)</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Bedre til at ”genbruge” allerede afprøvet løsninger </w:t>
      </w:r>
      <w:r>
        <w:br/>
      </w:r>
      <w:r w:rsidRPr="54454AA1">
        <w:rPr>
          <w:rFonts w:ascii="Verdana" w:eastAsia="Verdana" w:hAnsi="Verdana" w:cs="Verdana"/>
          <w:lang w:eastAsia="da-DK"/>
        </w:rPr>
        <w:t>i stedet for at ”opfinde” nye</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Ikke bange for at nævne evt. optimeringer </w:t>
      </w:r>
    </w:p>
    <w:p w:rsidR="003A7E64" w:rsidRPr="00732F88" w:rsidRDefault="003A7E64" w:rsidP="006036D6">
      <w:pPr>
        <w:pStyle w:val="ListParagraph"/>
        <w:numPr>
          <w:ilvl w:val="1"/>
          <w:numId w:val="13"/>
        </w:numPr>
        <w:ind w:left="1440"/>
        <w:rPr>
          <w:rFonts w:ascii="Verdana" w:eastAsia="Verdana" w:hAnsi="Verdana" w:cs="Verdana"/>
          <w:lang w:eastAsia="da-DK"/>
        </w:rPr>
      </w:pPr>
      <w:r w:rsidRPr="54454AA1">
        <w:rPr>
          <w:rFonts w:ascii="Verdana" w:eastAsia="Verdana" w:hAnsi="Verdana" w:cs="Verdana"/>
          <w:lang w:eastAsia="da-DK"/>
        </w:rPr>
        <w:t xml:space="preserve">Stil stører krav til hinanden ved overdragelser </w:t>
      </w:r>
    </w:p>
    <w:p w:rsidR="003A7E64" w:rsidRPr="00732F88" w:rsidRDefault="003A7E64" w:rsidP="54454AA1">
      <w:pPr>
        <w:pStyle w:val="Overskrift2Cphbusinessverdana"/>
        <w:rPr>
          <w:rFonts w:eastAsia="Verdana" w:cs="Verdana"/>
          <w:color w:val="auto"/>
        </w:rPr>
      </w:pPr>
      <w:r w:rsidRPr="54454AA1">
        <w:rPr>
          <w:rFonts w:eastAsia="Verdana" w:cs="Verdana"/>
          <w:color w:val="auto"/>
        </w:rPr>
        <w:t xml:space="preserve">2 – Bløde </w:t>
      </w:r>
      <w:r w:rsidR="005E26B6" w:rsidRPr="54454AA1">
        <w:rPr>
          <w:rFonts w:eastAsia="Verdana" w:cs="Verdana"/>
          <w:color w:val="auto"/>
        </w:rPr>
        <w:t>elementer</w:t>
      </w:r>
    </w:p>
    <w:p w:rsidR="003A7E64" w:rsidRPr="00732F88" w:rsidRDefault="003A7E64" w:rsidP="006036D6">
      <w:pPr>
        <w:pStyle w:val="ListParagraph"/>
        <w:numPr>
          <w:ilvl w:val="0"/>
          <w:numId w:val="15"/>
        </w:numPr>
        <w:rPr>
          <w:rFonts w:ascii="Verdana" w:eastAsia="Verdana" w:hAnsi="Verdana" w:cs="Verdana"/>
          <w:lang w:eastAsia="da-DK"/>
        </w:rPr>
      </w:pPr>
      <w:r w:rsidRPr="54454AA1">
        <w:rPr>
          <w:rFonts w:ascii="Verdana" w:eastAsia="Verdana" w:hAnsi="Verdana" w:cs="Verdana"/>
          <w:lang w:eastAsia="da-DK"/>
        </w:rPr>
        <w:t>Hvad virker godt</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El og konstruktion gode til at samarbejde</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Finde løsninger på projekter</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 xml:space="preserve">Gode til at værdsætte jubilæer og fødselsdage </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 xml:space="preserve">Tildeling af ressourcer til større projekter </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Fokus i huset på større projekter – at de lykkedes</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 xml:space="preserve">Fleksibilitet – tværorganisatorisk </w:t>
      </w:r>
    </w:p>
    <w:p w:rsidR="003A7E64" w:rsidRPr="00732F88" w:rsidRDefault="003A7E64" w:rsidP="006036D6">
      <w:pPr>
        <w:pStyle w:val="ListParagraph"/>
        <w:numPr>
          <w:ilvl w:val="1"/>
          <w:numId w:val="15"/>
        </w:numPr>
        <w:ind w:left="1440"/>
        <w:rPr>
          <w:rFonts w:ascii="Verdana" w:eastAsia="Verdana" w:hAnsi="Verdana" w:cs="Verdana"/>
          <w:lang w:eastAsia="da-DK"/>
        </w:rPr>
      </w:pPr>
      <w:r w:rsidRPr="54454AA1">
        <w:rPr>
          <w:rFonts w:ascii="Verdana" w:eastAsia="Verdana" w:hAnsi="Verdana" w:cs="Verdana"/>
          <w:lang w:eastAsia="da-DK"/>
        </w:rPr>
        <w:t>Bedre end vi har været til at give bolden videre (skift)</w:t>
      </w:r>
    </w:p>
    <w:p w:rsidR="003A7E64" w:rsidRPr="00732F88" w:rsidRDefault="003A7E64" w:rsidP="006036D6">
      <w:pPr>
        <w:pStyle w:val="ListParagraph"/>
        <w:numPr>
          <w:ilvl w:val="0"/>
          <w:numId w:val="15"/>
        </w:numPr>
        <w:rPr>
          <w:rFonts w:ascii="Verdana" w:eastAsia="Verdana" w:hAnsi="Verdana" w:cs="Verdana"/>
          <w:lang w:eastAsia="da-DK"/>
        </w:rPr>
      </w:pPr>
      <w:r w:rsidRPr="54454AA1">
        <w:rPr>
          <w:rFonts w:ascii="Verdana" w:eastAsia="Verdana" w:hAnsi="Verdana" w:cs="Verdana"/>
          <w:lang w:eastAsia="da-DK"/>
        </w:rPr>
        <w:t>Hvad virker ikke godt</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 xml:space="preserve">Problem med at fastholde – videndele ændringer </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Ansvar/forståelse for vigtigheden i at overholde deadlines</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Kommunikation internt om forsinkelser osv.</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Overholde tidsplaner</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Kommunikere afdelinger imellem</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Hurtig til at kaste bolden videre</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 xml:space="preserve">Informere hvis ændringer i aftalt plan </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Bedre kommunikation afdeli</w:t>
      </w:r>
      <w:r w:rsidR="6BCB1317" w:rsidRPr="54454AA1">
        <w:rPr>
          <w:rFonts w:ascii="Verdana" w:eastAsia="Verdana" w:hAnsi="Verdana" w:cs="Verdana"/>
          <w:lang w:eastAsia="da-DK"/>
        </w:rPr>
        <w:t>n</w:t>
      </w:r>
      <w:r w:rsidRPr="54454AA1">
        <w:rPr>
          <w:rFonts w:ascii="Verdana" w:eastAsia="Verdana" w:hAnsi="Verdana" w:cs="Verdana"/>
          <w:lang w:eastAsia="da-DK"/>
        </w:rPr>
        <w:t>gerne imellem (er vi i gang med, men der er vej endnu)</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Bedre til at hjælpe hinanden med tekniske løsninger- afdelinger imellem – sparring</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lastRenderedPageBreak/>
        <w:t>Have større forståelse/indsigt i andres arbejde</w:t>
      </w:r>
    </w:p>
    <w:p w:rsidR="003A7E64" w:rsidRPr="00732F88" w:rsidRDefault="003A7E64" w:rsidP="006036D6">
      <w:pPr>
        <w:pStyle w:val="ListParagraph"/>
        <w:numPr>
          <w:ilvl w:val="1"/>
          <w:numId w:val="14"/>
        </w:numPr>
        <w:rPr>
          <w:rFonts w:ascii="Verdana" w:eastAsia="Verdana" w:hAnsi="Verdana" w:cs="Verdana"/>
          <w:lang w:eastAsia="da-DK"/>
        </w:rPr>
      </w:pPr>
      <w:r w:rsidRPr="54454AA1">
        <w:rPr>
          <w:rFonts w:ascii="Verdana" w:eastAsia="Verdana" w:hAnsi="Verdana" w:cs="Verdana"/>
          <w:lang w:eastAsia="da-DK"/>
        </w:rPr>
        <w:t>Ja</w:t>
      </w:r>
      <w:r w:rsidR="3B50AB37" w:rsidRPr="54454AA1">
        <w:rPr>
          <w:rFonts w:ascii="Verdana" w:eastAsia="Verdana" w:hAnsi="Verdana" w:cs="Verdana"/>
          <w:lang w:eastAsia="da-DK"/>
        </w:rPr>
        <w:t>-</w:t>
      </w:r>
      <w:r w:rsidRPr="54454AA1">
        <w:rPr>
          <w:rFonts w:ascii="Verdana" w:eastAsia="Verdana" w:hAnsi="Verdana" w:cs="Verdana"/>
          <w:lang w:eastAsia="da-DK"/>
        </w:rPr>
        <w:t>hat i stedet for nej</w:t>
      </w:r>
      <w:r w:rsidR="69634F78" w:rsidRPr="54454AA1">
        <w:rPr>
          <w:rFonts w:ascii="Verdana" w:eastAsia="Verdana" w:hAnsi="Verdana" w:cs="Verdana"/>
          <w:lang w:eastAsia="da-DK"/>
        </w:rPr>
        <w:t>-</w:t>
      </w:r>
      <w:r w:rsidRPr="54454AA1">
        <w:rPr>
          <w:rFonts w:ascii="Verdana" w:eastAsia="Verdana" w:hAnsi="Verdana" w:cs="Verdana"/>
          <w:lang w:eastAsia="da-DK"/>
        </w:rPr>
        <w:t xml:space="preserve">hat </w:t>
      </w:r>
    </w:p>
    <w:p w:rsidR="003A7E64" w:rsidRPr="00732F88" w:rsidRDefault="003A7E64" w:rsidP="54454AA1">
      <w:pPr>
        <w:rPr>
          <w:rFonts w:ascii="Verdana" w:eastAsia="Verdana" w:hAnsi="Verdana" w:cs="Verdana"/>
          <w:lang w:eastAsia="da-DK"/>
        </w:rPr>
      </w:pPr>
    </w:p>
    <w:p w:rsidR="003A7E64" w:rsidRPr="00732F88" w:rsidRDefault="009451B0" w:rsidP="54454AA1">
      <w:pPr>
        <w:rPr>
          <w:rFonts w:ascii="Verdana" w:eastAsia="Verdana" w:hAnsi="Verdana" w:cs="Verdana"/>
          <w:lang w:eastAsia="da-DK"/>
        </w:rPr>
      </w:pPr>
      <w:r w:rsidRPr="009451B0">
        <w:rPr>
          <w:i/>
          <w:iCs/>
          <w:noProof/>
          <w:sz w:val="18"/>
          <w:szCs w:val="18"/>
          <w:lang w:eastAsia="da-DK"/>
        </w:rPr>
        <w:pict>
          <v:shape id="_x0000_s1027" type="#_x0000_t202" style="position:absolute;margin-left:386.3pt;margin-top:201.65pt;width:129pt;height:44.5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">
            <v:textbox>
              <w:txbxContent>
                <w:p w:rsidR="00BB381B" w:rsidRDefault="00BB381B" w:rsidP="003A7E64">
                  <w:r>
                    <w:rPr>
                      <w:i/>
                      <w:iCs/>
                      <w:sz w:val="18"/>
                      <w:szCs w:val="18"/>
                    </w:rPr>
                    <w:t xml:space="preserve">Eksempler på post it’s hængt op under de enkelte overskrifter. </w:t>
                  </w:r>
                </w:p>
              </w:txbxContent>
            </v:textbox>
            <w10:wrap type="square" anchorx="margin"/>
          </v:shape>
        </w:pict>
      </w:r>
      <w:r w:rsidR="003A7E64">
        <w:rPr>
          <w:noProof/>
          <w:lang w:eastAsia="da-DK"/>
        </w:rPr>
        <w:drawing>
          <wp:inline distT="0" distB="0" distL="0" distR="0">
            <wp:extent cx="3149469" cy="2362265"/>
            <wp:effectExtent l="0" t="6667" r="6667" b="6668"/>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3167567" cy="2375839"/>
                    </a:xfrm>
                    <a:prstGeom prst="rect">
                      <a:avLst/>
                    </a:prstGeom>
                    <a:noFill/>
                    <a:ln>
                      <a:noFill/>
                    </a:ln>
                  </pic:spPr>
                </pic:pic>
              </a:graphicData>
            </a:graphic>
          </wp:inline>
        </w:drawing>
      </w:r>
      <w:r w:rsidR="003A7E64" w:rsidRPr="54454AA1">
        <w:rPr>
          <w:rFonts w:ascii="Verdana" w:eastAsia="Verdana" w:hAnsi="Verdana" w:cs="Verdana"/>
        </w:rPr>
        <w:t xml:space="preserve"> </w:t>
      </w:r>
      <w:r w:rsidR="003A7E64">
        <w:rPr>
          <w:noProof/>
          <w:lang w:eastAsia="da-DK"/>
        </w:rPr>
        <w:drawing>
          <wp:inline distT="0" distB="0" distL="0" distR="0">
            <wp:extent cx="3148085" cy="2361227"/>
            <wp:effectExtent l="0" t="6667" r="7937" b="7938"/>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3181774" cy="2386495"/>
                    </a:xfrm>
                    <a:prstGeom prst="rect">
                      <a:avLst/>
                    </a:prstGeom>
                    <a:noFill/>
                    <a:ln>
                      <a:noFill/>
                    </a:ln>
                  </pic:spPr>
                </pic:pic>
              </a:graphicData>
            </a:graphic>
          </wp:inline>
        </w:drawing>
      </w:r>
    </w:p>
    <w:p w:rsidR="54454AA1" w:rsidRDefault="54454AA1" w:rsidP="54454AA1">
      <w:pPr>
        <w:rPr>
          <w:rFonts w:ascii="Verdana" w:eastAsia="Verdana" w:hAnsi="Verdana" w:cs="Verdana"/>
        </w:rPr>
      </w:pPr>
    </w:p>
    <w:p w:rsidR="003A7E64" w:rsidRPr="00732F88" w:rsidRDefault="003A7E64" w:rsidP="54454AA1">
      <w:pPr>
        <w:rPr>
          <w:rFonts w:ascii="Verdana" w:eastAsia="Verdana" w:hAnsi="Verdana" w:cs="Verdana"/>
          <w:lang w:eastAsia="da-DK"/>
        </w:rPr>
      </w:pPr>
      <w:r w:rsidRPr="54454AA1">
        <w:rPr>
          <w:rFonts w:ascii="Verdana" w:eastAsia="Verdana" w:hAnsi="Verdana" w:cs="Verdana"/>
          <w:noProof/>
        </w:rPr>
        <w:t xml:space="preserve">               </w:t>
      </w:r>
    </w:p>
    <w:p w:rsidR="007A1642" w:rsidRDefault="005F4FE6" w:rsidP="00D10C9E">
      <w:pPr>
        <w:pStyle w:val="Heading1"/>
      </w:pPr>
      <w:bookmarkStart w:id="14" w:name="_Toc42481676"/>
      <w:r w:rsidRPr="54454AA1">
        <w:rPr>
          <w:rFonts w:eastAsia="Verdana"/>
        </w:rPr>
        <w:t>P</w:t>
      </w:r>
      <w:r w:rsidR="007A1642" w:rsidRPr="54454AA1">
        <w:rPr>
          <w:rFonts w:eastAsia="Verdana"/>
        </w:rPr>
        <w:t>lanerne for PAF-udvikling og PAF-indle</w:t>
      </w:r>
      <w:r w:rsidR="007A1642" w:rsidRPr="54454AA1">
        <w:t>jring</w:t>
      </w:r>
      <w:bookmarkEnd w:id="14"/>
      <w:r w:rsidR="0090181C" w:rsidRPr="54454AA1">
        <w:t xml:space="preserve"> </w:t>
      </w:r>
    </w:p>
    <w:p w:rsidR="00AD2776" w:rsidRDefault="005F5152" w:rsidP="54454AA1">
      <w:pPr>
        <w:jc w:val="both"/>
        <w:rPr>
          <w:rFonts w:ascii="Verdana" w:hAnsi="Verdana"/>
        </w:rPr>
      </w:pPr>
      <w:r w:rsidRPr="54454AA1">
        <w:rPr>
          <w:rFonts w:ascii="Verdana" w:hAnsi="Verdana"/>
        </w:rPr>
        <w:t xml:space="preserve">I forbindelse med de to diagnosemøder </w:t>
      </w:r>
      <w:r w:rsidR="00AD2776" w:rsidRPr="54454AA1">
        <w:rPr>
          <w:rFonts w:ascii="Verdana" w:hAnsi="Verdana"/>
        </w:rPr>
        <w:t>blev der, jf. ovenstående afsnit, opsamlet et omfattende datamateriale med mange elementer og indtryk.</w:t>
      </w:r>
    </w:p>
    <w:p w:rsidR="00AD2776" w:rsidRDefault="00AD2776" w:rsidP="54454AA1">
      <w:pPr>
        <w:jc w:val="both"/>
        <w:rPr>
          <w:rFonts w:ascii="Verdana" w:hAnsi="Verdana"/>
        </w:rPr>
      </w:pPr>
      <w:r w:rsidRPr="242EC3EA">
        <w:rPr>
          <w:rFonts w:ascii="Verdana" w:hAnsi="Verdana"/>
        </w:rPr>
        <w:t xml:space="preserve">Jf. aftalen </w:t>
      </w:r>
      <w:r w:rsidR="1E2A2F36" w:rsidRPr="242EC3EA">
        <w:rPr>
          <w:rFonts w:ascii="Verdana" w:hAnsi="Verdana"/>
        </w:rPr>
        <w:t xml:space="preserve">med Virksomhed 2 </w:t>
      </w:r>
      <w:r w:rsidRPr="242EC3EA">
        <w:rPr>
          <w:rFonts w:ascii="Verdana" w:hAnsi="Verdana"/>
        </w:rPr>
        <w:t>om det næste skridt i processen, så udarbejde</w:t>
      </w:r>
      <w:r w:rsidR="0061100D" w:rsidRPr="242EC3EA">
        <w:rPr>
          <w:rFonts w:ascii="Verdana" w:hAnsi="Verdana"/>
        </w:rPr>
        <w:t>r</w:t>
      </w:r>
      <w:r w:rsidRPr="242EC3EA">
        <w:rPr>
          <w:rFonts w:ascii="Verdana" w:hAnsi="Verdana"/>
        </w:rPr>
        <w:t xml:space="preserve"> </w:t>
      </w:r>
      <w:r w:rsidR="03AF4F5C" w:rsidRPr="242EC3EA">
        <w:rPr>
          <w:rFonts w:ascii="Verdana" w:hAnsi="Verdana"/>
        </w:rPr>
        <w:t xml:space="preserve">forskerne </w:t>
      </w:r>
      <w:r w:rsidRPr="242EC3EA">
        <w:rPr>
          <w:rFonts w:ascii="Verdana" w:hAnsi="Verdana"/>
        </w:rPr>
        <w:t>en bruttoliste over emner til udviklings- og forbedringsinitiativer:</w:t>
      </w:r>
    </w:p>
    <w:p w:rsidR="00AD2776" w:rsidRDefault="00AD2776" w:rsidP="54454AA1">
      <w:pPr>
        <w:jc w:val="both"/>
        <w:rPr>
          <w:rFonts w:ascii="Verdana" w:hAnsi="Verdana"/>
        </w:rPr>
      </w:pPr>
      <w:r w:rsidRPr="54454AA1">
        <w:rPr>
          <w:rFonts w:ascii="Verdana" w:hAnsi="Verdana"/>
          <w:b/>
          <w:bCs/>
        </w:rPr>
        <w:t>Hvad hørte vi på de to diagnosemøder – Hvor ser vi muligheder for forbedring</w:t>
      </w:r>
      <w:r w:rsidRPr="54454AA1">
        <w:rPr>
          <w:rFonts w:ascii="Verdana" w:hAnsi="Verdana"/>
        </w:rPr>
        <w:t>.</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t>Manglende overblik mht. beslutning: Projekt afd./og eller produktion</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t>Ikke tydelig rolle-forklaring i projekter</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t>Overholdelse af fastlagte procedure</w:t>
      </w:r>
    </w:p>
    <w:p w:rsidR="00AD2776" w:rsidRPr="00AD2776" w:rsidRDefault="14F66A4B" w:rsidP="465B5621">
      <w:pPr>
        <w:pStyle w:val="ListParagraph"/>
        <w:numPr>
          <w:ilvl w:val="0"/>
          <w:numId w:val="4"/>
        </w:numPr>
        <w:jc w:val="both"/>
        <w:rPr>
          <w:rFonts w:eastAsiaTheme="minorEastAsia"/>
        </w:rPr>
      </w:pPr>
      <w:r w:rsidRPr="465B5621">
        <w:rPr>
          <w:rFonts w:ascii="Verdana" w:hAnsi="Verdana"/>
        </w:rPr>
        <w:t>O</w:t>
      </w:r>
      <w:r w:rsidR="00AD2776" w:rsidRPr="465B5621">
        <w:rPr>
          <w:rFonts w:ascii="Verdana" w:hAnsi="Verdana"/>
        </w:rPr>
        <w:t xml:space="preserve">plever manglende kommunikation mellem afdelingerne </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lastRenderedPageBreak/>
        <w:t>Sikre at alle følger processer (tilladt at nogle ikke følger processen)</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t>Få alle til at gå i samme retning (prio</w:t>
      </w:r>
      <w:r w:rsidR="70B6AB4D" w:rsidRPr="465B5621">
        <w:rPr>
          <w:rFonts w:ascii="Verdana" w:hAnsi="Verdana"/>
        </w:rPr>
        <w:t>ritere</w:t>
      </w:r>
      <w:r w:rsidRPr="465B5621">
        <w:rPr>
          <w:rFonts w:ascii="Verdana" w:hAnsi="Verdana"/>
        </w:rPr>
        <w:t xml:space="preserve"> fx lager-produktion)</w:t>
      </w:r>
    </w:p>
    <w:p w:rsidR="00AD2776" w:rsidRDefault="00AD2776" w:rsidP="465B5621">
      <w:pPr>
        <w:pStyle w:val="ListParagraph"/>
        <w:numPr>
          <w:ilvl w:val="0"/>
          <w:numId w:val="4"/>
        </w:numPr>
        <w:jc w:val="both"/>
        <w:rPr>
          <w:rFonts w:eastAsiaTheme="minorEastAsia"/>
        </w:rPr>
      </w:pPr>
      <w:r w:rsidRPr="465B5621">
        <w:rPr>
          <w:rFonts w:ascii="Verdana" w:hAnsi="Verdana"/>
        </w:rPr>
        <w:t>Bedre til at oplyse relevante oplysninger til opstartsmøde (mødeindkaldelse)</w:t>
      </w:r>
    </w:p>
    <w:p w:rsidR="00AD2776" w:rsidRDefault="00AD2776" w:rsidP="465B5621">
      <w:pPr>
        <w:pStyle w:val="ListParagraph"/>
        <w:numPr>
          <w:ilvl w:val="0"/>
          <w:numId w:val="4"/>
        </w:numPr>
        <w:jc w:val="both"/>
        <w:rPr>
          <w:rFonts w:eastAsiaTheme="minorEastAsia"/>
        </w:rPr>
      </w:pPr>
      <w:r w:rsidRPr="465B5621">
        <w:rPr>
          <w:rFonts w:ascii="Verdana" w:hAnsi="Verdana"/>
        </w:rPr>
        <w:t xml:space="preserve">Stil stører krav til hinanden ved overdragelser </w:t>
      </w:r>
    </w:p>
    <w:p w:rsidR="00AD2776" w:rsidRDefault="00AD2776" w:rsidP="465B5621">
      <w:pPr>
        <w:pStyle w:val="ListParagraph"/>
        <w:numPr>
          <w:ilvl w:val="0"/>
          <w:numId w:val="4"/>
        </w:numPr>
        <w:jc w:val="both"/>
        <w:rPr>
          <w:rFonts w:eastAsiaTheme="minorEastAsia"/>
        </w:rPr>
      </w:pPr>
      <w:r w:rsidRPr="465B5621">
        <w:rPr>
          <w:rFonts w:ascii="Verdana" w:hAnsi="Verdana"/>
        </w:rPr>
        <w:t>Bedre end vi har været til at give bolden videre (skift)</w:t>
      </w:r>
    </w:p>
    <w:p w:rsidR="00AD2776" w:rsidRDefault="00AD2776" w:rsidP="465B5621">
      <w:pPr>
        <w:pStyle w:val="ListParagraph"/>
        <w:numPr>
          <w:ilvl w:val="0"/>
          <w:numId w:val="4"/>
        </w:numPr>
        <w:jc w:val="both"/>
        <w:rPr>
          <w:rFonts w:eastAsiaTheme="minorEastAsia"/>
        </w:rPr>
      </w:pPr>
      <w:r w:rsidRPr="465B5621">
        <w:rPr>
          <w:rFonts w:ascii="Verdana" w:hAnsi="Verdana"/>
        </w:rPr>
        <w:t>Problem med at fastholde – viden</w:t>
      </w:r>
      <w:r w:rsidR="1A7CF5E3" w:rsidRPr="465B5621">
        <w:rPr>
          <w:rFonts w:ascii="Verdana" w:hAnsi="Verdana"/>
        </w:rPr>
        <w:t xml:space="preserve"> </w:t>
      </w:r>
      <w:r w:rsidRPr="465B5621">
        <w:rPr>
          <w:rFonts w:ascii="Verdana" w:hAnsi="Verdana"/>
        </w:rPr>
        <w:t xml:space="preserve">dele ændringer </w:t>
      </w:r>
    </w:p>
    <w:p w:rsidR="00AD2776" w:rsidRDefault="00AD2776" w:rsidP="465B5621">
      <w:pPr>
        <w:pStyle w:val="ListParagraph"/>
        <w:numPr>
          <w:ilvl w:val="0"/>
          <w:numId w:val="4"/>
        </w:numPr>
        <w:jc w:val="both"/>
        <w:rPr>
          <w:rFonts w:eastAsiaTheme="minorEastAsia"/>
        </w:rPr>
      </w:pPr>
      <w:r w:rsidRPr="465B5621">
        <w:rPr>
          <w:rFonts w:ascii="Verdana" w:hAnsi="Verdana"/>
        </w:rPr>
        <w:t>Ansvar/forståelse for vigtigheden i at overholde deadlines</w:t>
      </w:r>
    </w:p>
    <w:p w:rsidR="00AD2776" w:rsidRDefault="00AD2776" w:rsidP="465B5621">
      <w:pPr>
        <w:pStyle w:val="ListParagraph"/>
        <w:numPr>
          <w:ilvl w:val="0"/>
          <w:numId w:val="4"/>
        </w:numPr>
        <w:jc w:val="both"/>
        <w:rPr>
          <w:rFonts w:eastAsiaTheme="minorEastAsia"/>
        </w:rPr>
      </w:pPr>
      <w:r w:rsidRPr="465B5621">
        <w:rPr>
          <w:rFonts w:ascii="Verdana" w:hAnsi="Verdana"/>
        </w:rPr>
        <w:t xml:space="preserve">Kommunikation internt om forsinkelser </w:t>
      </w:r>
    </w:p>
    <w:p w:rsidR="00AD2776" w:rsidRDefault="00AD2776" w:rsidP="465B5621">
      <w:pPr>
        <w:pStyle w:val="ListParagraph"/>
        <w:numPr>
          <w:ilvl w:val="0"/>
          <w:numId w:val="4"/>
        </w:numPr>
        <w:jc w:val="both"/>
        <w:rPr>
          <w:rFonts w:eastAsiaTheme="minorEastAsia"/>
        </w:rPr>
      </w:pPr>
      <w:r w:rsidRPr="465B5621">
        <w:rPr>
          <w:rFonts w:ascii="Verdana" w:hAnsi="Verdana"/>
        </w:rPr>
        <w:t>Hurtig til at kaste bolden videre</w:t>
      </w:r>
    </w:p>
    <w:p w:rsidR="00AD2776" w:rsidRDefault="00AD2776" w:rsidP="465B5621">
      <w:pPr>
        <w:pStyle w:val="ListParagraph"/>
        <w:numPr>
          <w:ilvl w:val="0"/>
          <w:numId w:val="4"/>
        </w:numPr>
        <w:jc w:val="both"/>
        <w:rPr>
          <w:rFonts w:eastAsiaTheme="minorEastAsia"/>
        </w:rPr>
      </w:pPr>
      <w:r w:rsidRPr="465B5621">
        <w:rPr>
          <w:rFonts w:ascii="Verdana" w:hAnsi="Verdana"/>
        </w:rPr>
        <w:t xml:space="preserve">Informere hvis ændringer i aftalt plan </w:t>
      </w:r>
    </w:p>
    <w:p w:rsidR="00AD2776" w:rsidRDefault="00AD2776" w:rsidP="465B5621">
      <w:pPr>
        <w:pStyle w:val="ListParagraph"/>
        <w:numPr>
          <w:ilvl w:val="0"/>
          <w:numId w:val="4"/>
        </w:numPr>
        <w:jc w:val="both"/>
        <w:rPr>
          <w:rFonts w:eastAsiaTheme="minorEastAsia"/>
        </w:rPr>
      </w:pPr>
      <w:r w:rsidRPr="465B5621">
        <w:rPr>
          <w:rFonts w:ascii="Verdana" w:hAnsi="Verdana"/>
        </w:rPr>
        <w:t>Bedre til at hjælpe hinanden med tekniske løsninger- afdelinger imellem – sparring</w:t>
      </w:r>
    </w:p>
    <w:p w:rsidR="00AD2776" w:rsidRPr="00AD2776" w:rsidRDefault="00AD2776" w:rsidP="465B5621">
      <w:pPr>
        <w:pStyle w:val="ListParagraph"/>
        <w:numPr>
          <w:ilvl w:val="0"/>
          <w:numId w:val="4"/>
        </w:numPr>
        <w:jc w:val="both"/>
        <w:rPr>
          <w:rFonts w:eastAsiaTheme="minorEastAsia"/>
        </w:rPr>
      </w:pPr>
      <w:r w:rsidRPr="465B5621">
        <w:rPr>
          <w:rFonts w:ascii="Verdana" w:hAnsi="Verdana"/>
        </w:rPr>
        <w:t>Have større forståelse/indsigt i andres arbejde</w:t>
      </w:r>
    </w:p>
    <w:p w:rsidR="005C0306" w:rsidRDefault="005C0306" w:rsidP="54454AA1">
      <w:pPr>
        <w:jc w:val="both"/>
        <w:rPr>
          <w:rFonts w:ascii="Verdana" w:hAnsi="Verdana"/>
        </w:rPr>
      </w:pPr>
      <w:r w:rsidRPr="242EC3EA">
        <w:rPr>
          <w:rFonts w:ascii="Verdana" w:hAnsi="Verdana"/>
        </w:rPr>
        <w:t xml:space="preserve">Denne liste på 16 elementer </w:t>
      </w:r>
      <w:r w:rsidR="7D15890A" w:rsidRPr="242EC3EA">
        <w:rPr>
          <w:rFonts w:ascii="Verdana" w:hAnsi="Verdana"/>
        </w:rPr>
        <w:t>justere</w:t>
      </w:r>
      <w:r w:rsidR="6A09C59A" w:rsidRPr="242EC3EA">
        <w:rPr>
          <w:rFonts w:ascii="Verdana" w:hAnsi="Verdana"/>
        </w:rPr>
        <w:t>r</w:t>
      </w:r>
      <w:r w:rsidRPr="242EC3EA">
        <w:rPr>
          <w:rFonts w:ascii="Verdana" w:hAnsi="Verdana"/>
        </w:rPr>
        <w:t xml:space="preserve"> </w:t>
      </w:r>
      <w:r w:rsidR="7703AC57" w:rsidRPr="242EC3EA">
        <w:rPr>
          <w:rFonts w:ascii="Verdana" w:hAnsi="Verdana"/>
        </w:rPr>
        <w:t xml:space="preserve">forskerne </w:t>
      </w:r>
      <w:r w:rsidRPr="242EC3EA">
        <w:rPr>
          <w:rFonts w:ascii="Verdana" w:hAnsi="Verdana"/>
        </w:rPr>
        <w:t xml:space="preserve">ned til 4 interventionsforslag. Processen med at formulere disse fire interventioner </w:t>
      </w:r>
      <w:r w:rsidR="7836031A" w:rsidRPr="242EC3EA">
        <w:rPr>
          <w:rFonts w:ascii="Verdana" w:hAnsi="Verdana"/>
        </w:rPr>
        <w:t>er</w:t>
      </w:r>
      <w:r w:rsidR="2196B010" w:rsidRPr="242EC3EA">
        <w:rPr>
          <w:rFonts w:ascii="Verdana" w:hAnsi="Verdana"/>
        </w:rPr>
        <w:t xml:space="preserve"> valgt</w:t>
      </w:r>
      <w:r w:rsidRPr="242EC3EA">
        <w:rPr>
          <w:rFonts w:ascii="Verdana" w:hAnsi="Verdana"/>
        </w:rPr>
        <w:t xml:space="preserve"> </w:t>
      </w:r>
      <w:r w:rsidR="0061100D" w:rsidRPr="242EC3EA">
        <w:rPr>
          <w:rFonts w:ascii="Verdana" w:hAnsi="Verdana"/>
        </w:rPr>
        <w:t>for</w:t>
      </w:r>
      <w:r w:rsidRPr="242EC3EA">
        <w:rPr>
          <w:rFonts w:ascii="Verdana" w:hAnsi="Verdana"/>
        </w:rPr>
        <w:t xml:space="preserve"> dels at afdække så mange punkter som muligt</w:t>
      </w:r>
      <w:r w:rsidR="4CE59252" w:rsidRPr="242EC3EA">
        <w:rPr>
          <w:rFonts w:ascii="Verdana" w:hAnsi="Verdana"/>
        </w:rPr>
        <w:t>,</w:t>
      </w:r>
      <w:r w:rsidRPr="242EC3EA">
        <w:rPr>
          <w:rFonts w:ascii="Verdana" w:hAnsi="Verdana"/>
        </w:rPr>
        <w:t xml:space="preserve"> og dels ud</w:t>
      </w:r>
      <w:r w:rsidR="15B57887" w:rsidRPr="242EC3EA">
        <w:rPr>
          <w:rFonts w:ascii="Verdana" w:hAnsi="Verdana"/>
        </w:rPr>
        <w:t xml:space="preserve"> </w:t>
      </w:r>
      <w:r w:rsidRPr="242EC3EA">
        <w:rPr>
          <w:rFonts w:ascii="Verdana" w:hAnsi="Verdana"/>
        </w:rPr>
        <w:t xml:space="preserve">fra et væsentlighedskriterie </w:t>
      </w:r>
      <w:r w:rsidR="00896B5A" w:rsidRPr="242EC3EA">
        <w:rPr>
          <w:rFonts w:ascii="Verdana" w:hAnsi="Verdana"/>
        </w:rPr>
        <w:t xml:space="preserve">for </w:t>
      </w:r>
      <w:r w:rsidRPr="242EC3EA">
        <w:rPr>
          <w:rFonts w:ascii="Verdana" w:hAnsi="Verdana"/>
        </w:rPr>
        <w:t xml:space="preserve">at bidrage til udvikling og forbedring af </w:t>
      </w:r>
      <w:r w:rsidR="26D9E165" w:rsidRPr="242EC3EA">
        <w:rPr>
          <w:rFonts w:ascii="Verdana" w:hAnsi="Verdana"/>
        </w:rPr>
        <w:t>Virksomhed 2’s</w:t>
      </w:r>
      <w:r w:rsidRPr="242EC3EA">
        <w:rPr>
          <w:rFonts w:ascii="Verdana" w:hAnsi="Verdana"/>
        </w:rPr>
        <w:t xml:space="preserve"> PL. </w:t>
      </w:r>
    </w:p>
    <w:p w:rsidR="003A7E64" w:rsidRDefault="00896B5A" w:rsidP="54454AA1">
      <w:pPr>
        <w:jc w:val="both"/>
        <w:rPr>
          <w:rFonts w:ascii="Verdana" w:hAnsi="Verdana"/>
        </w:rPr>
      </w:pPr>
      <w:r w:rsidRPr="465B5621">
        <w:rPr>
          <w:rFonts w:ascii="Verdana" w:hAnsi="Verdana"/>
        </w:rPr>
        <w:t>Forslagene med de 16 elementer og de 4 interve</w:t>
      </w:r>
      <w:r w:rsidR="19A4064A" w:rsidRPr="465B5621">
        <w:rPr>
          <w:rFonts w:ascii="Verdana" w:hAnsi="Verdana"/>
        </w:rPr>
        <w:t>n</w:t>
      </w:r>
      <w:r w:rsidRPr="465B5621">
        <w:rPr>
          <w:rFonts w:ascii="Verdana" w:hAnsi="Verdana"/>
        </w:rPr>
        <w:t>tionsforslag præsentere</w:t>
      </w:r>
      <w:r w:rsidR="1821B11D" w:rsidRPr="465B5621">
        <w:rPr>
          <w:rFonts w:ascii="Verdana" w:hAnsi="Verdana"/>
        </w:rPr>
        <w:t xml:space="preserve">r forskerne </w:t>
      </w:r>
      <w:r w:rsidRPr="465B5621">
        <w:rPr>
          <w:rFonts w:ascii="Verdana" w:hAnsi="Verdana"/>
        </w:rPr>
        <w:t xml:space="preserve">for </w:t>
      </w:r>
      <w:r w:rsidR="13CED5EC" w:rsidRPr="465B5621">
        <w:rPr>
          <w:rFonts w:ascii="Verdana" w:hAnsi="Verdana"/>
        </w:rPr>
        <w:t>Virksomhed 2</w:t>
      </w:r>
      <w:r w:rsidRPr="465B5621">
        <w:rPr>
          <w:rFonts w:ascii="Verdana" w:hAnsi="Verdana"/>
        </w:rPr>
        <w:t xml:space="preserve"> den 7. oktober</w:t>
      </w:r>
      <w:r w:rsidR="4D5E5812" w:rsidRPr="465B5621">
        <w:rPr>
          <w:rFonts w:ascii="Verdana" w:hAnsi="Verdana"/>
        </w:rPr>
        <w:t xml:space="preserve"> 2019</w:t>
      </w:r>
      <w:r w:rsidRPr="465B5621">
        <w:rPr>
          <w:rFonts w:ascii="Verdana" w:hAnsi="Verdana"/>
        </w:rPr>
        <w:t xml:space="preserve">. Først på et møde med </w:t>
      </w:r>
      <w:r w:rsidR="6D15B2F0" w:rsidRPr="465B5621">
        <w:rPr>
          <w:rFonts w:ascii="Verdana" w:hAnsi="Verdana"/>
        </w:rPr>
        <w:t xml:space="preserve">ledelsen </w:t>
      </w:r>
      <w:r w:rsidRPr="465B5621">
        <w:rPr>
          <w:rFonts w:ascii="Verdana" w:hAnsi="Verdana"/>
        </w:rPr>
        <w:t xml:space="preserve">og derefter for teamet. Formålet </w:t>
      </w:r>
      <w:r w:rsidR="311ABB5D" w:rsidRPr="465B5621">
        <w:rPr>
          <w:rFonts w:ascii="Verdana" w:hAnsi="Verdana"/>
        </w:rPr>
        <w:t>e</w:t>
      </w:r>
      <w:r w:rsidRPr="465B5621">
        <w:rPr>
          <w:rFonts w:ascii="Verdana" w:hAnsi="Verdana"/>
        </w:rPr>
        <w:t xml:space="preserve">r dels at få afdækket </w:t>
      </w:r>
      <w:r w:rsidR="000744E3" w:rsidRPr="465B5621">
        <w:rPr>
          <w:rFonts w:ascii="Verdana" w:hAnsi="Verdana"/>
        </w:rPr>
        <w:t>ændringer, forbedringer,</w:t>
      </w:r>
      <w:r w:rsidRPr="465B5621">
        <w:rPr>
          <w:rFonts w:ascii="Verdana" w:hAnsi="Verdana"/>
        </w:rPr>
        <w:t xml:space="preserve"> </w:t>
      </w:r>
      <w:r w:rsidR="00902977" w:rsidRPr="465B5621">
        <w:rPr>
          <w:rFonts w:ascii="Verdana" w:hAnsi="Verdana"/>
        </w:rPr>
        <w:t>rækkefølge på temaerne</w:t>
      </w:r>
      <w:r w:rsidRPr="465B5621">
        <w:rPr>
          <w:rFonts w:ascii="Verdana" w:hAnsi="Verdana"/>
        </w:rPr>
        <w:t xml:space="preserve"> og </w:t>
      </w:r>
      <w:r w:rsidR="00902977" w:rsidRPr="465B5621">
        <w:rPr>
          <w:rFonts w:ascii="Verdana" w:hAnsi="Verdana"/>
        </w:rPr>
        <w:t>sidst men ikke mindst</w:t>
      </w:r>
      <w:r w:rsidR="5E457EA7" w:rsidRPr="465B5621">
        <w:rPr>
          <w:rFonts w:ascii="Verdana" w:hAnsi="Verdana"/>
        </w:rPr>
        <w:t>, for at</w:t>
      </w:r>
      <w:r w:rsidR="00902977" w:rsidRPr="465B5621">
        <w:rPr>
          <w:rFonts w:ascii="Verdana" w:hAnsi="Verdana"/>
        </w:rPr>
        <w:t xml:space="preserve"> </w:t>
      </w:r>
      <w:r w:rsidR="000744E3" w:rsidRPr="465B5621">
        <w:rPr>
          <w:rFonts w:ascii="Verdana" w:hAnsi="Verdana"/>
        </w:rPr>
        <w:t xml:space="preserve">sikre </w:t>
      </w:r>
      <w:r w:rsidRPr="465B5621">
        <w:rPr>
          <w:rFonts w:ascii="Verdana" w:hAnsi="Verdana"/>
        </w:rPr>
        <w:t xml:space="preserve">ejerskab hos alle deltagere. </w:t>
      </w:r>
    </w:p>
    <w:p w:rsidR="00896B5A" w:rsidRDefault="000744E3" w:rsidP="54454AA1">
      <w:pPr>
        <w:jc w:val="both"/>
        <w:rPr>
          <w:rFonts w:ascii="Verdana" w:hAnsi="Verdana"/>
        </w:rPr>
      </w:pPr>
      <w:r w:rsidRPr="242EC3EA">
        <w:rPr>
          <w:rFonts w:ascii="Verdana" w:hAnsi="Verdana"/>
        </w:rPr>
        <w:t xml:space="preserve">På mødet med </w:t>
      </w:r>
      <w:r w:rsidR="73DBCDFE" w:rsidRPr="242EC3EA">
        <w:rPr>
          <w:rFonts w:ascii="Verdana" w:hAnsi="Verdana"/>
        </w:rPr>
        <w:t>ledelsen</w:t>
      </w:r>
      <w:r w:rsidRPr="242EC3EA">
        <w:rPr>
          <w:rFonts w:ascii="Verdana" w:hAnsi="Verdana"/>
        </w:rPr>
        <w:t xml:space="preserve"> er der forslag til at vægte forandringsledelse og projektøkonomi – begge disse </w:t>
      </w:r>
      <w:r w:rsidR="000B5614" w:rsidRPr="242EC3EA">
        <w:rPr>
          <w:rFonts w:ascii="Verdana" w:hAnsi="Verdana"/>
        </w:rPr>
        <w:t>inkludere</w:t>
      </w:r>
      <w:r w:rsidR="029F2ACC" w:rsidRPr="242EC3EA">
        <w:rPr>
          <w:rFonts w:ascii="Verdana" w:hAnsi="Verdana"/>
        </w:rPr>
        <w:t>s</w:t>
      </w:r>
      <w:r w:rsidR="000B5614" w:rsidRPr="242EC3EA">
        <w:rPr>
          <w:rFonts w:ascii="Verdana" w:hAnsi="Verdana"/>
        </w:rPr>
        <w:t xml:space="preserve"> i temaerne.</w:t>
      </w:r>
      <w:r w:rsidRPr="242EC3EA">
        <w:rPr>
          <w:rFonts w:ascii="Verdana" w:hAnsi="Verdana"/>
        </w:rPr>
        <w:t xml:space="preserve">  </w:t>
      </w:r>
    </w:p>
    <w:p w:rsidR="007273DA" w:rsidRDefault="007273DA" w:rsidP="54454AA1">
      <w:pPr>
        <w:jc w:val="both"/>
        <w:rPr>
          <w:rFonts w:ascii="Verdana" w:hAnsi="Verdana"/>
        </w:rPr>
      </w:pPr>
      <w:r w:rsidRPr="54454AA1">
        <w:rPr>
          <w:rFonts w:ascii="Verdana" w:hAnsi="Verdana"/>
        </w:rPr>
        <w:t>De 4 temaer er:</w:t>
      </w:r>
    </w:p>
    <w:p w:rsidR="007273DA" w:rsidRDefault="007273DA" w:rsidP="54454AA1">
      <w:pPr>
        <w:ind w:left="1304" w:firstLine="1304"/>
        <w:jc w:val="both"/>
        <w:rPr>
          <w:rFonts w:ascii="Verdana" w:hAnsi="Verdana"/>
        </w:rPr>
      </w:pPr>
      <w:r w:rsidRPr="54454AA1">
        <w:rPr>
          <w:rFonts w:ascii="Verdana" w:hAnsi="Verdana"/>
        </w:rPr>
        <w:t>1. Roller og ansvar</w:t>
      </w:r>
    </w:p>
    <w:p w:rsidR="007273DA" w:rsidRDefault="007273DA" w:rsidP="54454AA1">
      <w:pPr>
        <w:jc w:val="both"/>
        <w:rPr>
          <w:rFonts w:ascii="Verdana" w:hAnsi="Verdana"/>
        </w:rPr>
      </w:pPr>
      <w:r>
        <w:rPr>
          <w:rFonts w:ascii="Verdana" w:hAnsi="Verdana"/>
          <w:bCs/>
          <w:sz w:val="20"/>
          <w:szCs w:val="20"/>
        </w:rPr>
        <w:tab/>
      </w:r>
      <w:r>
        <w:rPr>
          <w:rFonts w:ascii="Verdana" w:hAnsi="Verdana"/>
          <w:bCs/>
          <w:sz w:val="20"/>
          <w:szCs w:val="20"/>
        </w:rPr>
        <w:tab/>
      </w:r>
      <w:r w:rsidRPr="54454AA1">
        <w:rPr>
          <w:rFonts w:ascii="Verdana" w:hAnsi="Verdana"/>
        </w:rPr>
        <w:t>2. Projektledelse og adfærd</w:t>
      </w:r>
    </w:p>
    <w:p w:rsidR="007273DA" w:rsidRDefault="007273DA" w:rsidP="54454AA1">
      <w:pPr>
        <w:jc w:val="both"/>
        <w:rPr>
          <w:rFonts w:ascii="Verdana" w:hAnsi="Verdana"/>
        </w:rPr>
      </w:pPr>
      <w:r>
        <w:rPr>
          <w:rFonts w:ascii="Verdana" w:hAnsi="Verdana"/>
          <w:bCs/>
          <w:sz w:val="20"/>
          <w:szCs w:val="20"/>
        </w:rPr>
        <w:tab/>
      </w:r>
      <w:r>
        <w:rPr>
          <w:rFonts w:ascii="Verdana" w:hAnsi="Verdana"/>
          <w:bCs/>
          <w:sz w:val="20"/>
          <w:szCs w:val="20"/>
        </w:rPr>
        <w:tab/>
      </w:r>
      <w:r w:rsidRPr="54454AA1">
        <w:rPr>
          <w:rFonts w:ascii="Verdana" w:hAnsi="Verdana"/>
        </w:rPr>
        <w:t>3. Læring</w:t>
      </w:r>
    </w:p>
    <w:p w:rsidR="007273DA" w:rsidRDefault="007273DA" w:rsidP="54454AA1">
      <w:pPr>
        <w:jc w:val="both"/>
        <w:rPr>
          <w:rFonts w:ascii="Verdana" w:hAnsi="Verdana"/>
        </w:rPr>
      </w:pPr>
      <w:r>
        <w:rPr>
          <w:rFonts w:ascii="Verdana" w:hAnsi="Verdana"/>
          <w:bCs/>
          <w:sz w:val="20"/>
          <w:szCs w:val="20"/>
        </w:rPr>
        <w:tab/>
      </w:r>
      <w:r>
        <w:rPr>
          <w:rFonts w:ascii="Verdana" w:hAnsi="Verdana"/>
          <w:bCs/>
          <w:sz w:val="20"/>
          <w:szCs w:val="20"/>
        </w:rPr>
        <w:tab/>
      </w:r>
      <w:r w:rsidRPr="54454AA1">
        <w:rPr>
          <w:rFonts w:ascii="Verdana" w:hAnsi="Verdana"/>
        </w:rPr>
        <w:t>4. Overordnet ledelse</w:t>
      </w:r>
    </w:p>
    <w:p w:rsidR="000A372D" w:rsidRDefault="000A372D" w:rsidP="54454AA1">
      <w:pPr>
        <w:jc w:val="both"/>
        <w:rPr>
          <w:rFonts w:ascii="Verdana" w:hAnsi="Verdana"/>
          <w:b/>
          <w:bCs/>
        </w:rPr>
      </w:pPr>
    </w:p>
    <w:p w:rsidR="00B24D76" w:rsidRDefault="00B24D76" w:rsidP="00D10C9E">
      <w:pPr>
        <w:pStyle w:val="Heading1"/>
      </w:pPr>
      <w:bookmarkStart w:id="15" w:name="_Toc42481677"/>
      <w:r w:rsidRPr="54454AA1">
        <w:t>Empiri</w:t>
      </w:r>
      <w:bookmarkEnd w:id="15"/>
      <w:r w:rsidRPr="54454AA1">
        <w:t xml:space="preserve"> </w:t>
      </w:r>
    </w:p>
    <w:p w:rsidR="00AE57FF" w:rsidRDefault="00AE57FF" w:rsidP="54454AA1">
      <w:pPr>
        <w:jc w:val="both"/>
        <w:rPr>
          <w:rFonts w:ascii="Verdana" w:hAnsi="Verdana"/>
        </w:rPr>
      </w:pPr>
    </w:p>
    <w:p w:rsidR="003D66CE" w:rsidRDefault="00AE57FF" w:rsidP="54454AA1">
      <w:pPr>
        <w:jc w:val="both"/>
        <w:rPr>
          <w:rFonts w:ascii="Verdana" w:hAnsi="Verdana"/>
        </w:rPr>
      </w:pPr>
      <w:bookmarkStart w:id="16" w:name="_Hlk41294618"/>
      <w:r w:rsidRPr="242EC3EA">
        <w:rPr>
          <w:rFonts w:ascii="Verdana" w:hAnsi="Verdana"/>
        </w:rPr>
        <w:t>V</w:t>
      </w:r>
      <w:r w:rsidR="003D66CE" w:rsidRPr="242EC3EA">
        <w:rPr>
          <w:rFonts w:ascii="Verdana" w:hAnsi="Verdana"/>
        </w:rPr>
        <w:t>i har anvendt</w:t>
      </w:r>
      <w:r w:rsidR="7ACA5C80" w:rsidRPr="242EC3EA">
        <w:rPr>
          <w:rFonts w:ascii="Verdana" w:hAnsi="Verdana"/>
        </w:rPr>
        <w:t xml:space="preserve"> Virksomhed 2’s hjemmeside </w:t>
      </w:r>
      <w:r w:rsidR="003D66CE" w:rsidRPr="242EC3EA">
        <w:rPr>
          <w:rFonts w:ascii="Verdana" w:hAnsi="Verdana"/>
        </w:rPr>
        <w:t>som kilde til generel virksomhedsinformation.</w:t>
      </w:r>
    </w:p>
    <w:p w:rsidR="002C639D" w:rsidRDefault="00AE57FF" w:rsidP="54454AA1">
      <w:pPr>
        <w:jc w:val="both"/>
        <w:rPr>
          <w:rFonts w:ascii="Verdana" w:hAnsi="Verdana"/>
        </w:rPr>
      </w:pPr>
      <w:r w:rsidRPr="242EC3EA">
        <w:rPr>
          <w:rFonts w:ascii="Verdana" w:hAnsi="Verdana"/>
        </w:rPr>
        <w:t xml:space="preserve">Projektmodel: </w:t>
      </w:r>
      <w:r w:rsidR="7354991D" w:rsidRPr="242EC3EA">
        <w:rPr>
          <w:rFonts w:ascii="Verdana" w:hAnsi="Verdana"/>
        </w:rPr>
        <w:t>Forskerne får</w:t>
      </w:r>
      <w:r w:rsidR="002C639D" w:rsidRPr="242EC3EA">
        <w:rPr>
          <w:rFonts w:ascii="Verdana" w:hAnsi="Verdana"/>
        </w:rPr>
        <w:t xml:space="preserve"> adgang til</w:t>
      </w:r>
      <w:r w:rsidR="003D66CE" w:rsidRPr="242EC3EA">
        <w:rPr>
          <w:rFonts w:ascii="Verdana" w:hAnsi="Verdana"/>
        </w:rPr>
        <w:t xml:space="preserve"> primær</w:t>
      </w:r>
      <w:r w:rsidR="103A978F" w:rsidRPr="242EC3EA">
        <w:rPr>
          <w:rFonts w:ascii="Verdana" w:hAnsi="Verdana"/>
        </w:rPr>
        <w:t>e</w:t>
      </w:r>
      <w:r w:rsidR="003D66CE" w:rsidRPr="242EC3EA">
        <w:rPr>
          <w:rFonts w:ascii="Verdana" w:hAnsi="Verdana"/>
        </w:rPr>
        <w:t xml:space="preserve"> data </w:t>
      </w:r>
      <w:r w:rsidR="6C376846" w:rsidRPr="242EC3EA">
        <w:rPr>
          <w:rFonts w:ascii="Verdana" w:hAnsi="Verdana"/>
        </w:rPr>
        <w:t>på intranet</w:t>
      </w:r>
      <w:r w:rsidR="3CE10F49" w:rsidRPr="242EC3EA">
        <w:rPr>
          <w:rFonts w:ascii="Verdana" w:hAnsi="Verdana"/>
        </w:rPr>
        <w:t>,</w:t>
      </w:r>
      <w:r w:rsidR="002C639D" w:rsidRPr="242EC3EA">
        <w:rPr>
          <w:rFonts w:ascii="Verdana" w:hAnsi="Verdana"/>
        </w:rPr>
        <w:t xml:space="preserve"> der indeholder en iso-baseret standard for</w:t>
      </w:r>
      <w:r w:rsidRPr="242EC3EA">
        <w:rPr>
          <w:rFonts w:ascii="Verdana" w:hAnsi="Verdana"/>
        </w:rPr>
        <w:t>,</w:t>
      </w:r>
      <w:r w:rsidR="002C639D" w:rsidRPr="242EC3EA">
        <w:rPr>
          <w:rFonts w:ascii="Verdana" w:hAnsi="Verdana"/>
        </w:rPr>
        <w:t xml:space="preserve"> hvorledes et projekt håndteres i </w:t>
      </w:r>
      <w:r w:rsidR="398B8CC2" w:rsidRPr="242EC3EA">
        <w:rPr>
          <w:rFonts w:ascii="Verdana" w:hAnsi="Verdana"/>
        </w:rPr>
        <w:t>Virksomhed 2</w:t>
      </w:r>
      <w:r w:rsidR="002C639D" w:rsidRPr="242EC3EA">
        <w:rPr>
          <w:rFonts w:ascii="Verdana" w:hAnsi="Verdana"/>
        </w:rPr>
        <w:t>.</w:t>
      </w:r>
      <w:r w:rsidRPr="242EC3EA">
        <w:rPr>
          <w:rFonts w:ascii="Verdana" w:hAnsi="Verdana"/>
        </w:rPr>
        <w:t xml:space="preserve"> Projektmodellen er en klassisk stage</w:t>
      </w:r>
      <w:r w:rsidR="28C28FBB" w:rsidRPr="242EC3EA">
        <w:rPr>
          <w:rFonts w:ascii="Verdana" w:hAnsi="Verdana"/>
        </w:rPr>
        <w:t>-</w:t>
      </w:r>
      <w:r w:rsidRPr="242EC3EA">
        <w:rPr>
          <w:rFonts w:ascii="Verdana" w:hAnsi="Verdana"/>
        </w:rPr>
        <w:t xml:space="preserve">gate model med et højt detaljeringsniveau. Som det kan ses af dialogen med </w:t>
      </w:r>
      <w:r w:rsidR="20913AF4" w:rsidRPr="242EC3EA">
        <w:rPr>
          <w:rFonts w:ascii="Verdana" w:hAnsi="Verdana"/>
        </w:rPr>
        <w:t>Virksomhed 2</w:t>
      </w:r>
      <w:r w:rsidR="27072CDE" w:rsidRPr="242EC3EA">
        <w:rPr>
          <w:rFonts w:ascii="Verdana" w:hAnsi="Verdana"/>
        </w:rPr>
        <w:t>,</w:t>
      </w:r>
      <w:r w:rsidRPr="242EC3EA">
        <w:rPr>
          <w:rFonts w:ascii="Verdana" w:hAnsi="Verdana"/>
        </w:rPr>
        <w:t xml:space="preserve"> følges modellen ikke slavisk, selvom det er den model</w:t>
      </w:r>
      <w:r w:rsidR="5421B2F8" w:rsidRPr="242EC3EA">
        <w:rPr>
          <w:rFonts w:ascii="Verdana" w:hAnsi="Verdana"/>
        </w:rPr>
        <w:t>,</w:t>
      </w:r>
      <w:r w:rsidRPr="242EC3EA">
        <w:rPr>
          <w:rFonts w:ascii="Verdana" w:hAnsi="Verdana"/>
        </w:rPr>
        <w:t xml:space="preserve"> som alle aktører henviser til. </w:t>
      </w:r>
      <w:r w:rsidR="003D66CE" w:rsidRPr="242EC3EA">
        <w:rPr>
          <w:rFonts w:ascii="Verdana" w:hAnsi="Verdana"/>
        </w:rPr>
        <w:t xml:space="preserve"> </w:t>
      </w:r>
    </w:p>
    <w:p w:rsidR="00716E22" w:rsidRDefault="00AE57FF" w:rsidP="54454AA1">
      <w:pPr>
        <w:jc w:val="both"/>
        <w:rPr>
          <w:rFonts w:ascii="Verdana" w:hAnsi="Verdana"/>
        </w:rPr>
      </w:pPr>
      <w:r w:rsidRPr="465B5621">
        <w:rPr>
          <w:rFonts w:ascii="Verdana" w:hAnsi="Verdana"/>
        </w:rPr>
        <w:lastRenderedPageBreak/>
        <w:t>Interventionsmøder: O</w:t>
      </w:r>
      <w:r w:rsidR="00716E22" w:rsidRPr="465B5621">
        <w:rPr>
          <w:rFonts w:ascii="Verdana" w:hAnsi="Verdana"/>
        </w:rPr>
        <w:t xml:space="preserve">vennævnte </w:t>
      </w:r>
      <w:r w:rsidR="003D66CE" w:rsidRPr="465B5621">
        <w:rPr>
          <w:rFonts w:ascii="Verdana" w:hAnsi="Verdana"/>
        </w:rPr>
        <w:t>ansatte</w:t>
      </w:r>
      <w:r w:rsidR="00716E22" w:rsidRPr="465B5621">
        <w:rPr>
          <w:rFonts w:ascii="Verdana" w:hAnsi="Verdana"/>
        </w:rPr>
        <w:t xml:space="preserve"> </w:t>
      </w:r>
      <w:r w:rsidR="0FE1B797" w:rsidRPr="465B5621">
        <w:rPr>
          <w:rFonts w:ascii="Verdana" w:hAnsi="Verdana"/>
        </w:rPr>
        <w:t xml:space="preserve">(teamet) </w:t>
      </w:r>
      <w:r w:rsidRPr="465B5621">
        <w:rPr>
          <w:rFonts w:ascii="Verdana" w:hAnsi="Verdana"/>
        </w:rPr>
        <w:t xml:space="preserve">deltager </w:t>
      </w:r>
      <w:r w:rsidR="00716E22" w:rsidRPr="465B5621">
        <w:rPr>
          <w:rFonts w:ascii="Verdana" w:hAnsi="Verdana"/>
        </w:rPr>
        <w:t>i diverse møder.</w:t>
      </w:r>
      <w:r w:rsidRPr="465B5621">
        <w:rPr>
          <w:rFonts w:ascii="Verdana" w:hAnsi="Verdana"/>
        </w:rPr>
        <w:t xml:space="preserve"> </w:t>
      </w:r>
      <w:r w:rsidR="12FF39D3" w:rsidRPr="465B5621">
        <w:rPr>
          <w:rFonts w:ascii="Verdana" w:hAnsi="Verdana"/>
        </w:rPr>
        <w:t>Virksomhed 2’s</w:t>
      </w:r>
      <w:r w:rsidR="00716E22" w:rsidRPr="465B5621">
        <w:rPr>
          <w:rFonts w:ascii="Verdana" w:hAnsi="Verdana"/>
        </w:rPr>
        <w:t xml:space="preserve"> ledelse har lagt vægt på</w:t>
      </w:r>
      <w:r w:rsidR="003D66CE" w:rsidRPr="465B5621">
        <w:rPr>
          <w:rFonts w:ascii="Verdana" w:hAnsi="Verdana"/>
        </w:rPr>
        <w:t>,</w:t>
      </w:r>
      <w:r w:rsidR="00716E22" w:rsidRPr="465B5621">
        <w:rPr>
          <w:rFonts w:ascii="Verdana" w:hAnsi="Verdana"/>
        </w:rPr>
        <w:t xml:space="preserve"> at de udvalgte personer er et bredt og repræsentativt udsnit af de funkt</w:t>
      </w:r>
      <w:r w:rsidR="003D66CE" w:rsidRPr="465B5621">
        <w:rPr>
          <w:rFonts w:ascii="Verdana" w:hAnsi="Verdana"/>
        </w:rPr>
        <w:t>i</w:t>
      </w:r>
      <w:r w:rsidR="00716E22" w:rsidRPr="465B5621">
        <w:rPr>
          <w:rFonts w:ascii="Verdana" w:hAnsi="Verdana"/>
        </w:rPr>
        <w:t>oner og personer</w:t>
      </w:r>
      <w:r w:rsidR="03DE7393" w:rsidRPr="465B5621">
        <w:rPr>
          <w:rFonts w:ascii="Verdana" w:hAnsi="Verdana"/>
        </w:rPr>
        <w:t>,</w:t>
      </w:r>
      <w:r w:rsidR="00716E22" w:rsidRPr="465B5621">
        <w:rPr>
          <w:rFonts w:ascii="Verdana" w:hAnsi="Verdana"/>
        </w:rPr>
        <w:t xml:space="preserve"> der indgår i kundeprojekter. Risikoen for at medarbejdere vil holde kritiske synspunkter tilbage, hvis topledelsen delt</w:t>
      </w:r>
      <w:r w:rsidR="003D66CE" w:rsidRPr="465B5621">
        <w:rPr>
          <w:rFonts w:ascii="Verdana" w:hAnsi="Verdana"/>
        </w:rPr>
        <w:t>ager i mødet,</w:t>
      </w:r>
      <w:r w:rsidR="00716E22" w:rsidRPr="465B5621">
        <w:rPr>
          <w:rFonts w:ascii="Verdana" w:hAnsi="Verdana"/>
        </w:rPr>
        <w:t xml:space="preserve"> har vi i samråd med ledelsen formindsket ved at opdele møderne (se </w:t>
      </w:r>
      <w:r w:rsidRPr="465B5621">
        <w:rPr>
          <w:rFonts w:ascii="Verdana" w:hAnsi="Verdana"/>
        </w:rPr>
        <w:t>noter fra møderne i bilag</w:t>
      </w:r>
      <w:r w:rsidR="00716E22" w:rsidRPr="465B5621">
        <w:rPr>
          <w:rFonts w:ascii="Verdana" w:hAnsi="Verdana"/>
        </w:rPr>
        <w:t>).</w:t>
      </w:r>
    </w:p>
    <w:p w:rsidR="00716E22" w:rsidRDefault="00716E22" w:rsidP="54454AA1">
      <w:pPr>
        <w:jc w:val="both"/>
        <w:rPr>
          <w:rFonts w:ascii="Verdana" w:hAnsi="Verdana"/>
        </w:rPr>
      </w:pPr>
      <w:r w:rsidRPr="242EC3EA">
        <w:rPr>
          <w:rFonts w:ascii="Verdana" w:hAnsi="Verdana"/>
        </w:rPr>
        <w:t xml:space="preserve">Det er </w:t>
      </w:r>
      <w:r w:rsidR="29350AD7" w:rsidRPr="242EC3EA">
        <w:rPr>
          <w:rFonts w:ascii="Verdana" w:hAnsi="Verdana"/>
        </w:rPr>
        <w:t>forskernes</w:t>
      </w:r>
      <w:r w:rsidRPr="242EC3EA">
        <w:rPr>
          <w:rFonts w:ascii="Verdana" w:hAnsi="Verdana"/>
        </w:rPr>
        <w:t xml:space="preserve"> indtryk</w:t>
      </w:r>
      <w:r w:rsidR="6FE25864" w:rsidRPr="242EC3EA">
        <w:rPr>
          <w:rFonts w:ascii="Verdana" w:hAnsi="Verdana"/>
        </w:rPr>
        <w:t>,</w:t>
      </w:r>
      <w:r w:rsidRPr="242EC3EA">
        <w:rPr>
          <w:rFonts w:ascii="Verdana" w:hAnsi="Verdana"/>
        </w:rPr>
        <w:t xml:space="preserve"> at deltagernes relevans</w:t>
      </w:r>
      <w:r w:rsidR="7BC13060" w:rsidRPr="242EC3EA">
        <w:rPr>
          <w:rFonts w:ascii="Verdana" w:hAnsi="Verdana"/>
        </w:rPr>
        <w:t>,</w:t>
      </w:r>
      <w:r w:rsidR="003D66CE" w:rsidRPr="242EC3EA">
        <w:rPr>
          <w:rFonts w:ascii="Verdana" w:hAnsi="Verdana"/>
        </w:rPr>
        <w:t xml:space="preserve"> </w:t>
      </w:r>
      <w:r w:rsidRPr="242EC3EA">
        <w:rPr>
          <w:rFonts w:ascii="Verdana" w:hAnsi="Verdana"/>
        </w:rPr>
        <w:t xml:space="preserve">åbenhed og engagement </w:t>
      </w:r>
      <w:r w:rsidR="003D66CE" w:rsidRPr="242EC3EA">
        <w:rPr>
          <w:rFonts w:ascii="Verdana" w:hAnsi="Verdana"/>
        </w:rPr>
        <w:t>er meget høj</w:t>
      </w:r>
      <w:r w:rsidR="00AE57FF" w:rsidRPr="242EC3EA">
        <w:rPr>
          <w:rFonts w:ascii="Verdana" w:hAnsi="Verdana"/>
        </w:rPr>
        <w:t>.</w:t>
      </w:r>
    </w:p>
    <w:bookmarkEnd w:id="16"/>
    <w:p w:rsidR="001656FA" w:rsidRPr="005F4FE6" w:rsidRDefault="005F4FE6" w:rsidP="54454AA1">
      <w:pPr>
        <w:jc w:val="both"/>
        <w:rPr>
          <w:rFonts w:ascii="Verdana" w:hAnsi="Verdana"/>
          <w:i/>
          <w:iCs/>
        </w:rPr>
      </w:pPr>
      <w:r w:rsidRPr="54454AA1">
        <w:rPr>
          <w:rFonts w:ascii="Verdana" w:hAnsi="Verdana"/>
          <w:i/>
          <w:iCs/>
        </w:rPr>
        <w:t xml:space="preserve"> </w:t>
      </w:r>
    </w:p>
    <w:p w:rsidR="00B24D76" w:rsidRDefault="00A650FE" w:rsidP="00D10C9E">
      <w:pPr>
        <w:pStyle w:val="Heading1"/>
      </w:pPr>
      <w:bookmarkStart w:id="17" w:name="_Toc42481678"/>
      <w:r w:rsidRPr="54454AA1">
        <w:t>Aktiviteterne</w:t>
      </w:r>
      <w:bookmarkEnd w:id="17"/>
    </w:p>
    <w:p w:rsidR="00EF5F4B" w:rsidRPr="00A3477B" w:rsidRDefault="00EF5F4B" w:rsidP="54454AA1">
      <w:pPr>
        <w:jc w:val="both"/>
        <w:rPr>
          <w:rFonts w:ascii="Verdana" w:hAnsi="Verdana"/>
        </w:rPr>
      </w:pPr>
      <w:r w:rsidRPr="242EC3EA">
        <w:rPr>
          <w:rFonts w:ascii="Verdana" w:hAnsi="Verdana"/>
        </w:rPr>
        <w:t xml:space="preserve">Der er afholdt 4 møder af ca. 3 timers varighed. Udgangspunktet for møderne </w:t>
      </w:r>
      <w:r w:rsidR="4F3EDB49" w:rsidRPr="242EC3EA">
        <w:rPr>
          <w:rFonts w:ascii="Verdana" w:hAnsi="Verdana"/>
        </w:rPr>
        <w:t>er</w:t>
      </w:r>
      <w:r w:rsidRPr="242EC3EA">
        <w:rPr>
          <w:rFonts w:ascii="Verdana" w:hAnsi="Verdana"/>
        </w:rPr>
        <w:t xml:space="preserve"> vores fælles diagnose. Se bilag for uddybning af de enkelte møder.</w:t>
      </w:r>
    </w:p>
    <w:p w:rsidR="00EF5F4B" w:rsidRPr="00D10C9E" w:rsidRDefault="00EF5F4B" w:rsidP="00D10C9E">
      <w:pPr>
        <w:pStyle w:val="Heading2"/>
      </w:pPr>
      <w:bookmarkStart w:id="18" w:name="_Toc42481679"/>
      <w:bookmarkStart w:id="19" w:name="_Hlk41300038"/>
      <w:r w:rsidRPr="00D10C9E">
        <w:t>Møde 1, den 07.10.19</w:t>
      </w:r>
      <w:bookmarkEnd w:id="18"/>
    </w:p>
    <w:tbl>
      <w:tblPr>
        <w:tblStyle w:val="TableGrid"/>
        <w:tblW w:w="0" w:type="auto"/>
        <w:tblLook w:val="04A0"/>
      </w:tblPr>
      <w:tblGrid>
        <w:gridCol w:w="9628"/>
      </w:tblGrid>
      <w:tr w:rsidR="00EF5F4B" w:rsidRPr="00A3477B" w:rsidTr="54454AA1">
        <w:tc>
          <w:tcPr>
            <w:tcW w:w="9628" w:type="dxa"/>
          </w:tcPr>
          <w:p w:rsidR="00EF5F4B" w:rsidRPr="00EF5F4B" w:rsidRDefault="00EF5F4B" w:rsidP="54454AA1">
            <w:pPr>
              <w:jc w:val="both"/>
              <w:rPr>
                <w:rFonts w:ascii="Verdana" w:eastAsia="Verdana" w:hAnsi="Verdana" w:cs="Verdana"/>
                <w:b/>
                <w:bCs/>
              </w:rPr>
            </w:pPr>
            <w:r w:rsidRPr="54454AA1">
              <w:rPr>
                <w:rFonts w:ascii="Verdana" w:eastAsia="Verdana" w:hAnsi="Verdana" w:cs="Verdana"/>
                <w:b/>
                <w:bCs/>
              </w:rPr>
              <w:t>Dagsorden: Roller og ansvar</w:t>
            </w:r>
          </w:p>
          <w:p w:rsidR="00EF5F4B" w:rsidRPr="00E90EFA" w:rsidRDefault="00EF5F4B" w:rsidP="006036D6">
            <w:pPr>
              <w:pStyle w:val="ListParagraph"/>
              <w:numPr>
                <w:ilvl w:val="0"/>
                <w:numId w:val="33"/>
              </w:numPr>
              <w:rPr>
                <w:rFonts w:ascii="Verdana" w:eastAsia="Verdana" w:hAnsi="Verdana" w:cs="Verdana"/>
                <w:color w:val="000000" w:themeColor="text1"/>
                <w:kern w:val="24"/>
              </w:rPr>
            </w:pPr>
            <w:r w:rsidRPr="54454AA1">
              <w:rPr>
                <w:rFonts w:ascii="Verdana" w:eastAsia="Verdana" w:hAnsi="Verdana" w:cs="Verdana"/>
                <w:color w:val="000000" w:themeColor="text1"/>
                <w:kern w:val="24"/>
              </w:rPr>
              <w:t>Roller</w:t>
            </w:r>
          </w:p>
          <w:p w:rsidR="00EF5F4B" w:rsidRPr="00E90EFA" w:rsidRDefault="00EF5F4B" w:rsidP="006036D6">
            <w:pPr>
              <w:pStyle w:val="ListParagraph"/>
              <w:numPr>
                <w:ilvl w:val="0"/>
                <w:numId w:val="33"/>
              </w:numPr>
              <w:rPr>
                <w:rFonts w:ascii="Verdana" w:eastAsia="Verdana" w:hAnsi="Verdana" w:cs="Verdana"/>
                <w:color w:val="000000" w:themeColor="text1"/>
                <w:kern w:val="24"/>
              </w:rPr>
            </w:pPr>
            <w:r w:rsidRPr="54454AA1">
              <w:rPr>
                <w:rFonts w:ascii="Verdana" w:eastAsia="Verdana" w:hAnsi="Verdana" w:cs="Verdana"/>
                <w:color w:val="000000" w:themeColor="text1"/>
                <w:kern w:val="24"/>
              </w:rPr>
              <w:t xml:space="preserve">Ansvar </w:t>
            </w:r>
          </w:p>
          <w:p w:rsidR="00EF5F4B" w:rsidRPr="00E90EFA" w:rsidRDefault="00EF5F4B" w:rsidP="006036D6">
            <w:pPr>
              <w:pStyle w:val="ListParagraph"/>
              <w:numPr>
                <w:ilvl w:val="0"/>
                <w:numId w:val="33"/>
              </w:numPr>
              <w:rPr>
                <w:rFonts w:ascii="Verdana" w:eastAsia="Verdana" w:hAnsi="Verdana" w:cs="Verdana"/>
                <w:color w:val="000000" w:themeColor="text1"/>
                <w:kern w:val="24"/>
              </w:rPr>
            </w:pPr>
            <w:r w:rsidRPr="54454AA1">
              <w:rPr>
                <w:rFonts w:ascii="Verdana" w:eastAsia="Verdana" w:hAnsi="Verdana" w:cs="Verdana"/>
                <w:color w:val="000000" w:themeColor="text1"/>
                <w:kern w:val="24"/>
              </w:rPr>
              <w:t>Kommunikation mellem afdelinger</w:t>
            </w:r>
          </w:p>
          <w:p w:rsidR="00EF5F4B" w:rsidRPr="00EF5F4B" w:rsidRDefault="00EF5F4B" w:rsidP="006036D6">
            <w:pPr>
              <w:pStyle w:val="ListParagraph"/>
              <w:numPr>
                <w:ilvl w:val="0"/>
                <w:numId w:val="33"/>
              </w:numPr>
              <w:rPr>
                <w:rFonts w:ascii="Verdana" w:eastAsia="Verdana" w:hAnsi="Verdana" w:cs="Verdana"/>
                <w:color w:val="000000" w:themeColor="text1"/>
                <w:kern w:val="24"/>
              </w:rPr>
            </w:pPr>
            <w:r w:rsidRPr="54454AA1">
              <w:rPr>
                <w:rFonts w:ascii="Verdana" w:eastAsia="Verdana" w:hAnsi="Verdana" w:cs="Verdana"/>
                <w:color w:val="000000" w:themeColor="text1"/>
                <w:kern w:val="24"/>
              </w:rPr>
              <w:t>Organisering</w:t>
            </w:r>
          </w:p>
        </w:tc>
      </w:tr>
    </w:tbl>
    <w:p w:rsidR="00EF5F4B" w:rsidRDefault="00EF5F4B" w:rsidP="00EF5F4B">
      <w:pPr>
        <w:jc w:val="both"/>
        <w:rPr>
          <w:rFonts w:ascii="Verdana" w:hAnsi="Verdana"/>
          <w:b/>
          <w:bCs/>
          <w:iCs/>
        </w:rPr>
      </w:pPr>
    </w:p>
    <w:p w:rsidR="00EF5F4B" w:rsidRPr="00A3477B" w:rsidRDefault="00EF5F4B" w:rsidP="00D10C9E">
      <w:pPr>
        <w:pStyle w:val="Heading2"/>
      </w:pPr>
      <w:bookmarkStart w:id="20" w:name="_Toc42481680"/>
      <w:bookmarkEnd w:id="19"/>
      <w:r w:rsidRPr="00A3477B">
        <w:t xml:space="preserve">Møde </w:t>
      </w:r>
      <w:r>
        <w:t>2</w:t>
      </w:r>
      <w:r w:rsidRPr="00A3477B">
        <w:t>, den 0</w:t>
      </w:r>
      <w:r>
        <w:t>8</w:t>
      </w:r>
      <w:r w:rsidRPr="00A3477B">
        <w:t>.1</w:t>
      </w:r>
      <w:r>
        <w:t>1</w:t>
      </w:r>
      <w:r w:rsidRPr="00A3477B">
        <w:t>.19</w:t>
      </w:r>
      <w:bookmarkEnd w:id="20"/>
    </w:p>
    <w:tbl>
      <w:tblPr>
        <w:tblStyle w:val="TableGrid"/>
        <w:tblW w:w="0" w:type="auto"/>
        <w:tblLook w:val="04A0"/>
      </w:tblPr>
      <w:tblGrid>
        <w:gridCol w:w="9778"/>
      </w:tblGrid>
      <w:tr w:rsidR="00EF5F4B" w:rsidRPr="00A3477B" w:rsidTr="54454AA1">
        <w:tc>
          <w:tcPr>
            <w:tcW w:w="9778" w:type="dxa"/>
          </w:tcPr>
          <w:p w:rsidR="00EF5F4B" w:rsidRPr="00EF5F4B" w:rsidRDefault="00EF5F4B" w:rsidP="54454AA1">
            <w:pPr>
              <w:jc w:val="both"/>
              <w:rPr>
                <w:rFonts w:ascii="Verdana" w:eastAsia="Verdana" w:hAnsi="Verdana" w:cs="Verdana"/>
                <w:b/>
                <w:bCs/>
              </w:rPr>
            </w:pPr>
            <w:r w:rsidRPr="54454AA1">
              <w:rPr>
                <w:rFonts w:ascii="Verdana" w:eastAsia="Verdana" w:hAnsi="Verdana" w:cs="Verdana"/>
                <w:b/>
                <w:bCs/>
              </w:rPr>
              <w:t>Dagsorden: Projektledelse og adfærd</w:t>
            </w:r>
          </w:p>
          <w:p w:rsidR="00EF5F4B" w:rsidRPr="0050421E"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 xml:space="preserve">Personprofiler (Belbin) </w:t>
            </w:r>
          </w:p>
          <w:p w:rsidR="00EF5F4B" w:rsidRPr="0050421E"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 xml:space="preserve">Projektarbejdsformen </w:t>
            </w:r>
          </w:p>
          <w:p w:rsidR="00EF5F4B" w:rsidRPr="0050421E"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Ledelse af projektplanlægning/procedure</w:t>
            </w:r>
          </w:p>
          <w:p w:rsidR="00EF5F4B" w:rsidRPr="0050421E"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 xml:space="preserve">Disciplin </w:t>
            </w:r>
          </w:p>
          <w:p w:rsidR="00EF5F4B" w:rsidRPr="00EF5F4B"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 xml:space="preserve">Change management </w:t>
            </w:r>
          </w:p>
        </w:tc>
      </w:tr>
    </w:tbl>
    <w:p w:rsidR="0007300C" w:rsidRDefault="0007300C" w:rsidP="54454AA1">
      <w:pPr>
        <w:jc w:val="both"/>
        <w:rPr>
          <w:rFonts w:ascii="Verdana" w:eastAsia="Verdana" w:hAnsi="Verdana" w:cs="Verdana"/>
          <w:sz w:val="20"/>
          <w:szCs w:val="20"/>
          <w:u w:val="single"/>
        </w:rPr>
      </w:pPr>
    </w:p>
    <w:p w:rsidR="00EF5F4B" w:rsidRPr="00A3477B" w:rsidRDefault="00EF5F4B" w:rsidP="00D10C9E">
      <w:pPr>
        <w:pStyle w:val="Heading2"/>
      </w:pPr>
      <w:bookmarkStart w:id="21" w:name="_Toc42481681"/>
      <w:r w:rsidRPr="00A3477B">
        <w:t xml:space="preserve">Møde </w:t>
      </w:r>
      <w:r>
        <w:t>3</w:t>
      </w:r>
      <w:r w:rsidRPr="00A3477B">
        <w:t xml:space="preserve">, den </w:t>
      </w:r>
      <w:r>
        <w:t>20</w:t>
      </w:r>
      <w:r w:rsidRPr="00A3477B">
        <w:t>.1</w:t>
      </w:r>
      <w:r>
        <w:t>1</w:t>
      </w:r>
      <w:r w:rsidRPr="00A3477B">
        <w:t>.19</w:t>
      </w:r>
      <w:bookmarkEnd w:id="21"/>
    </w:p>
    <w:tbl>
      <w:tblPr>
        <w:tblStyle w:val="TableGrid"/>
        <w:tblW w:w="0" w:type="auto"/>
        <w:tblLook w:val="04A0"/>
      </w:tblPr>
      <w:tblGrid>
        <w:gridCol w:w="9778"/>
      </w:tblGrid>
      <w:tr w:rsidR="00EF5F4B" w:rsidRPr="00A3477B" w:rsidTr="54454AA1">
        <w:tc>
          <w:tcPr>
            <w:tcW w:w="9778" w:type="dxa"/>
          </w:tcPr>
          <w:p w:rsidR="00EF5F4B" w:rsidRPr="00EF5F4B" w:rsidRDefault="00EF5F4B" w:rsidP="54454AA1">
            <w:pPr>
              <w:jc w:val="both"/>
              <w:rPr>
                <w:rFonts w:ascii="Verdana" w:eastAsia="Verdana" w:hAnsi="Verdana" w:cs="Verdana"/>
                <w:b/>
                <w:bCs/>
              </w:rPr>
            </w:pPr>
            <w:r w:rsidRPr="54454AA1">
              <w:rPr>
                <w:rFonts w:ascii="Verdana" w:eastAsia="Verdana" w:hAnsi="Verdana" w:cs="Verdana"/>
                <w:b/>
                <w:bCs/>
              </w:rPr>
              <w:t>Dagsorden: Læring</w:t>
            </w:r>
          </w:p>
          <w:p w:rsidR="00EF5F4B" w:rsidRPr="00EF5F4B"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Struktureret evaluering</w:t>
            </w:r>
          </w:p>
          <w:p w:rsidR="00EF5F4B" w:rsidRPr="0050421E" w:rsidRDefault="00EF5F4B"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 xml:space="preserve">Opfølgning </w:t>
            </w:r>
          </w:p>
          <w:p w:rsidR="00EF5F4B" w:rsidRPr="00EF5F4B" w:rsidRDefault="00EF5F4B" w:rsidP="006036D6">
            <w:pPr>
              <w:pStyle w:val="ListParagraph"/>
              <w:numPr>
                <w:ilvl w:val="0"/>
                <w:numId w:val="33"/>
              </w:numPr>
              <w:rPr>
                <w:rFonts w:ascii="Verdana" w:eastAsia="Verdana" w:hAnsi="Verdana" w:cs="Verdana"/>
                <w:color w:val="000000" w:themeColor="text1"/>
                <w:kern w:val="24"/>
              </w:rPr>
            </w:pPr>
            <w:r w:rsidRPr="54454AA1">
              <w:rPr>
                <w:rFonts w:ascii="Verdana" w:eastAsia="Verdana" w:hAnsi="Verdana" w:cs="Verdana"/>
                <w:color w:val="000000" w:themeColor="text1"/>
                <w:kern w:val="24"/>
              </w:rPr>
              <w:t xml:space="preserve">Internt/eksternt </w:t>
            </w:r>
          </w:p>
        </w:tc>
      </w:tr>
    </w:tbl>
    <w:p w:rsidR="00B1030D" w:rsidRDefault="00B1030D" w:rsidP="00EF5F4B">
      <w:pPr>
        <w:pStyle w:val="paragraph"/>
        <w:spacing w:before="0" w:beforeAutospacing="0" w:after="0" w:afterAutospacing="0"/>
        <w:textAlignment w:val="baseline"/>
        <w:rPr>
          <w:rFonts w:ascii="Calibri" w:hAnsi="Calibri" w:cs="Calibri"/>
          <w:color w:val="000000"/>
          <w:sz w:val="22"/>
          <w:szCs w:val="22"/>
        </w:rPr>
      </w:pPr>
    </w:p>
    <w:p w:rsidR="00BC0E57" w:rsidRDefault="00BC0E57" w:rsidP="00EF5F4B">
      <w:pPr>
        <w:pStyle w:val="paragraph"/>
        <w:spacing w:before="0" w:beforeAutospacing="0" w:after="0" w:afterAutospacing="0"/>
        <w:textAlignment w:val="baseline"/>
        <w:rPr>
          <w:rFonts w:ascii="Calibri" w:hAnsi="Calibri" w:cs="Calibri"/>
          <w:color w:val="000000"/>
          <w:sz w:val="22"/>
          <w:szCs w:val="22"/>
        </w:rPr>
      </w:pPr>
    </w:p>
    <w:p w:rsidR="00EF5F4B" w:rsidRPr="00A3477B" w:rsidRDefault="00EF5F4B" w:rsidP="00D10C9E">
      <w:pPr>
        <w:pStyle w:val="Heading2"/>
      </w:pPr>
      <w:bookmarkStart w:id="22" w:name="_Toc42481682"/>
      <w:r w:rsidRPr="00A3477B">
        <w:t xml:space="preserve">Møde </w:t>
      </w:r>
      <w:r>
        <w:t>4</w:t>
      </w:r>
      <w:r w:rsidRPr="00A3477B">
        <w:t xml:space="preserve">, den </w:t>
      </w:r>
      <w:r>
        <w:t>04</w:t>
      </w:r>
      <w:r w:rsidRPr="00A3477B">
        <w:t>.1</w:t>
      </w:r>
      <w:r>
        <w:t>2</w:t>
      </w:r>
      <w:r w:rsidRPr="00A3477B">
        <w:t>.19</w:t>
      </w:r>
      <w:bookmarkEnd w:id="22"/>
    </w:p>
    <w:tbl>
      <w:tblPr>
        <w:tblStyle w:val="TableGrid"/>
        <w:tblW w:w="0" w:type="auto"/>
        <w:tblLook w:val="04A0"/>
      </w:tblPr>
      <w:tblGrid>
        <w:gridCol w:w="9778"/>
      </w:tblGrid>
      <w:tr w:rsidR="00EF5F4B" w:rsidRPr="00A3477B" w:rsidTr="54454AA1">
        <w:tc>
          <w:tcPr>
            <w:tcW w:w="9778" w:type="dxa"/>
          </w:tcPr>
          <w:p w:rsidR="00EF5F4B" w:rsidRPr="00EF5F4B" w:rsidRDefault="00EF5F4B" w:rsidP="54454AA1">
            <w:pPr>
              <w:jc w:val="both"/>
              <w:rPr>
                <w:rFonts w:ascii="Verdana" w:eastAsia="Verdana" w:hAnsi="Verdana" w:cs="Verdana"/>
                <w:b/>
                <w:bCs/>
              </w:rPr>
            </w:pPr>
            <w:r w:rsidRPr="54454AA1">
              <w:rPr>
                <w:rFonts w:ascii="Verdana" w:eastAsia="Verdana" w:hAnsi="Verdana" w:cs="Verdana"/>
                <w:b/>
                <w:bCs/>
              </w:rPr>
              <w:t>Dagsorden: Overordnet ledelse</w:t>
            </w:r>
          </w:p>
          <w:p w:rsidR="00EF5F4B" w:rsidRPr="00EF5F4B" w:rsidRDefault="00BC0E57"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PMO (project manag</w:t>
            </w:r>
            <w:r w:rsidR="44DC6F34" w:rsidRPr="54454AA1">
              <w:rPr>
                <w:rFonts w:ascii="Verdana" w:eastAsia="Verdana" w:hAnsi="Verdana" w:cs="Verdana"/>
                <w:color w:val="000000" w:themeColor="text1"/>
                <w:kern w:val="24"/>
              </w:rPr>
              <w:t>e</w:t>
            </w:r>
            <w:r w:rsidRPr="54454AA1">
              <w:rPr>
                <w:rFonts w:ascii="Verdana" w:eastAsia="Verdana" w:hAnsi="Verdana" w:cs="Verdana"/>
                <w:color w:val="000000" w:themeColor="text1"/>
                <w:kern w:val="24"/>
              </w:rPr>
              <w:t>ment office</w:t>
            </w:r>
            <w:r w:rsidR="13579EF5" w:rsidRPr="54454AA1">
              <w:rPr>
                <w:rFonts w:ascii="Verdana" w:eastAsia="Verdana" w:hAnsi="Verdana" w:cs="Verdana"/>
                <w:color w:val="000000" w:themeColor="text1"/>
                <w:kern w:val="24"/>
              </w:rPr>
              <w:t>)</w:t>
            </w:r>
          </w:p>
          <w:p w:rsidR="00BC0E57" w:rsidRPr="00BC0E57" w:rsidRDefault="00BC0E57"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Portefølje</w:t>
            </w:r>
          </w:p>
          <w:p w:rsidR="00BC0E57" w:rsidRPr="00BC0E57" w:rsidRDefault="00BC0E57"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Ressourcestyring</w:t>
            </w:r>
          </w:p>
          <w:p w:rsidR="00BC0E57" w:rsidRPr="00BC0E57" w:rsidRDefault="00BC0E57"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Behovsafklaring med kunden</w:t>
            </w:r>
          </w:p>
          <w:p w:rsidR="00EF5F4B" w:rsidRPr="00BC0E57" w:rsidRDefault="00BC0E57" w:rsidP="006036D6">
            <w:pPr>
              <w:pStyle w:val="ListParagraph"/>
              <w:numPr>
                <w:ilvl w:val="0"/>
                <w:numId w:val="33"/>
              </w:numPr>
              <w:rPr>
                <w:rFonts w:ascii="Verdana" w:eastAsia="Verdana" w:hAnsi="Verdana" w:cs="Verdana"/>
              </w:rPr>
            </w:pPr>
            <w:r w:rsidRPr="54454AA1">
              <w:rPr>
                <w:rFonts w:ascii="Verdana" w:eastAsia="Verdana" w:hAnsi="Verdana" w:cs="Verdana"/>
                <w:color w:val="000000" w:themeColor="text1"/>
                <w:kern w:val="24"/>
              </w:rPr>
              <w:t>Projektøkonomi</w:t>
            </w:r>
          </w:p>
        </w:tc>
      </w:tr>
    </w:tbl>
    <w:p w:rsidR="00EF5F4B" w:rsidRDefault="00EF5F4B" w:rsidP="00EF5F4B">
      <w:pPr>
        <w:jc w:val="both"/>
        <w:rPr>
          <w:rFonts w:ascii="Verdana" w:hAnsi="Verdana"/>
          <w:bCs/>
          <w:sz w:val="20"/>
          <w:szCs w:val="20"/>
          <w:u w:val="single"/>
        </w:rPr>
      </w:pPr>
    </w:p>
    <w:p w:rsidR="00EB2486" w:rsidRDefault="00B1030D" w:rsidP="00BC0E57">
      <w:pPr>
        <w:pStyle w:val="paragraph"/>
        <w:spacing w:before="0" w:beforeAutospacing="0" w:after="0" w:afterAutospacing="0"/>
        <w:textAlignment w:val="baseline"/>
        <w:rPr>
          <w:rFonts w:ascii="Verdana" w:hAnsi="Verdana"/>
          <w:b/>
        </w:rPr>
      </w:pPr>
      <w:r>
        <w:rPr>
          <w:rStyle w:val="eop"/>
          <w:rFonts w:ascii="Calibri" w:hAnsi="Calibri" w:cs="Calibri"/>
          <w:color w:val="000000"/>
          <w:sz w:val="22"/>
          <w:szCs w:val="22"/>
        </w:rPr>
        <w:t> </w:t>
      </w:r>
    </w:p>
    <w:p w:rsidR="00EB2486" w:rsidRDefault="00EB2486" w:rsidP="00B1030D">
      <w:pPr>
        <w:pStyle w:val="paragraph"/>
        <w:spacing w:before="0" w:beforeAutospacing="0" w:after="0" w:afterAutospacing="0"/>
        <w:textAlignment w:val="baseline"/>
        <w:rPr>
          <w:rFonts w:ascii="Verdana" w:hAnsi="Verdana"/>
          <w:b/>
        </w:rPr>
      </w:pPr>
    </w:p>
    <w:p w:rsidR="00B24D76" w:rsidRDefault="00A650FE" w:rsidP="00D10C9E">
      <w:pPr>
        <w:pStyle w:val="Heading1"/>
        <w:rPr>
          <w:rFonts w:eastAsia="Verdana"/>
        </w:rPr>
      </w:pPr>
      <w:bookmarkStart w:id="23" w:name="_Toc42481683"/>
      <w:r w:rsidRPr="54454AA1">
        <w:rPr>
          <w:rFonts w:eastAsia="Verdana"/>
        </w:rPr>
        <w:t>Analyse</w:t>
      </w:r>
      <w:bookmarkEnd w:id="23"/>
      <w:r w:rsidR="0090181C" w:rsidRPr="54454AA1">
        <w:rPr>
          <w:rFonts w:eastAsia="Verdana"/>
        </w:rPr>
        <w:t xml:space="preserve"> </w:t>
      </w:r>
    </w:p>
    <w:p w:rsidR="008264A1" w:rsidRDefault="008264A1" w:rsidP="54454AA1">
      <w:pPr>
        <w:jc w:val="both"/>
        <w:rPr>
          <w:rFonts w:ascii="Verdana" w:eastAsia="Verdana" w:hAnsi="Verdana" w:cs="Verdana"/>
        </w:rPr>
      </w:pPr>
      <w:r w:rsidRPr="242EC3EA">
        <w:rPr>
          <w:rFonts w:ascii="Verdana" w:eastAsia="Verdana" w:hAnsi="Verdana" w:cs="Verdana"/>
        </w:rPr>
        <w:t>Overordn</w:t>
      </w:r>
      <w:r w:rsidR="5B89BB15" w:rsidRPr="242EC3EA">
        <w:rPr>
          <w:rFonts w:ascii="Verdana" w:eastAsia="Verdana" w:hAnsi="Verdana" w:cs="Verdana"/>
        </w:rPr>
        <w:t>e</w:t>
      </w:r>
      <w:r w:rsidRPr="242EC3EA">
        <w:rPr>
          <w:rFonts w:ascii="Verdana" w:eastAsia="Verdana" w:hAnsi="Verdana" w:cs="Verdana"/>
        </w:rPr>
        <w:t xml:space="preserve">t </w:t>
      </w:r>
      <w:r w:rsidR="00432107" w:rsidRPr="242EC3EA">
        <w:rPr>
          <w:rFonts w:ascii="Verdana" w:eastAsia="Verdana" w:hAnsi="Verdana" w:cs="Verdana"/>
        </w:rPr>
        <w:t>oplever vi</w:t>
      </w:r>
      <w:r w:rsidRPr="242EC3EA">
        <w:rPr>
          <w:rFonts w:ascii="Verdana" w:eastAsia="Verdana" w:hAnsi="Verdana" w:cs="Verdana"/>
        </w:rPr>
        <w:t xml:space="preserve"> at en systemisk tænkning ligger til grund for </w:t>
      </w:r>
      <w:r w:rsidR="424E989E" w:rsidRPr="242EC3EA">
        <w:rPr>
          <w:rFonts w:ascii="Verdana" w:eastAsia="Verdana" w:hAnsi="Verdana" w:cs="Verdana"/>
        </w:rPr>
        <w:t>Virksomhed 2’</w:t>
      </w:r>
      <w:r w:rsidRPr="242EC3EA">
        <w:rPr>
          <w:rFonts w:ascii="Verdana" w:eastAsia="Verdana" w:hAnsi="Verdana" w:cs="Verdana"/>
        </w:rPr>
        <w:t>s mangeartede synspunkter og tilgange til projektledelse. Der for</w:t>
      </w:r>
      <w:r w:rsidR="1E31B1EA" w:rsidRPr="242EC3EA">
        <w:rPr>
          <w:rFonts w:ascii="Verdana" w:eastAsia="Verdana" w:hAnsi="Verdana" w:cs="Verdana"/>
        </w:rPr>
        <w:t>e</w:t>
      </w:r>
      <w:r w:rsidRPr="242EC3EA">
        <w:rPr>
          <w:rFonts w:ascii="Verdana" w:eastAsia="Verdana" w:hAnsi="Verdana" w:cs="Verdana"/>
        </w:rPr>
        <w:t xml:space="preserve">ligger således ikke én forståelse på trods af, at platformen </w:t>
      </w:r>
      <w:r w:rsidR="30A5E1E9" w:rsidRPr="242EC3EA">
        <w:rPr>
          <w:rFonts w:ascii="Verdana" w:eastAsia="Verdana" w:hAnsi="Verdana" w:cs="Verdana"/>
        </w:rPr>
        <w:t>på intranettet</w:t>
      </w:r>
      <w:r w:rsidRPr="242EC3EA">
        <w:rPr>
          <w:rFonts w:ascii="Verdana" w:eastAsia="Verdana" w:hAnsi="Verdana" w:cs="Verdana"/>
        </w:rPr>
        <w:t xml:space="preserve"> påpeger handlingsanvisn</w:t>
      </w:r>
      <w:r w:rsidR="42582953" w:rsidRPr="242EC3EA">
        <w:rPr>
          <w:rFonts w:ascii="Verdana" w:eastAsia="Verdana" w:hAnsi="Verdana" w:cs="Verdana"/>
        </w:rPr>
        <w:t>in</w:t>
      </w:r>
      <w:r w:rsidRPr="242EC3EA">
        <w:rPr>
          <w:rFonts w:ascii="Verdana" w:eastAsia="Verdana" w:hAnsi="Verdana" w:cs="Verdana"/>
        </w:rPr>
        <w:t>ger til styringen af projekter. Forskelligheden er til dels forankret i</w:t>
      </w:r>
      <w:r w:rsidR="00381D78" w:rsidRPr="242EC3EA">
        <w:rPr>
          <w:rFonts w:ascii="Verdana" w:eastAsia="Verdana" w:hAnsi="Verdana" w:cs="Verdana"/>
        </w:rPr>
        <w:t>,</w:t>
      </w:r>
      <w:r w:rsidRPr="242EC3EA">
        <w:rPr>
          <w:rFonts w:ascii="Verdana" w:eastAsia="Verdana" w:hAnsi="Verdana" w:cs="Verdana"/>
        </w:rPr>
        <w:t xml:space="preserve"> at de forskellige afdelinger inddrages på forskellige tidspunkter og har forskellige fagligheder</w:t>
      </w:r>
      <w:r w:rsidR="3961BDC0" w:rsidRPr="242EC3EA">
        <w:rPr>
          <w:rFonts w:ascii="Verdana" w:eastAsia="Verdana" w:hAnsi="Verdana" w:cs="Verdana"/>
        </w:rPr>
        <w:t xml:space="preserve"> -</w:t>
      </w:r>
      <w:r w:rsidRPr="242EC3EA">
        <w:rPr>
          <w:rFonts w:ascii="Verdana" w:eastAsia="Verdana" w:hAnsi="Verdana" w:cs="Verdana"/>
        </w:rPr>
        <w:t xml:space="preserve"> </w:t>
      </w:r>
      <w:r w:rsidR="5BC38D57" w:rsidRPr="242EC3EA">
        <w:rPr>
          <w:rFonts w:ascii="Verdana" w:eastAsia="Verdana" w:hAnsi="Verdana" w:cs="Verdana"/>
        </w:rPr>
        <w:t>m</w:t>
      </w:r>
      <w:r w:rsidRPr="242EC3EA">
        <w:rPr>
          <w:rFonts w:ascii="Verdana" w:eastAsia="Verdana" w:hAnsi="Verdana" w:cs="Verdana"/>
        </w:rPr>
        <w:t>en også indenfor de enkelte afdelinger udtrykkes forskellighed i opfattelsen af de enkelte temaer.</w:t>
      </w:r>
    </w:p>
    <w:p w:rsidR="008264A1" w:rsidRDefault="008264A1" w:rsidP="54454AA1">
      <w:pPr>
        <w:jc w:val="both"/>
        <w:rPr>
          <w:rFonts w:ascii="Verdana" w:eastAsia="Verdana" w:hAnsi="Verdana" w:cs="Verdana"/>
        </w:rPr>
      </w:pPr>
      <w:r w:rsidRPr="242EC3EA">
        <w:rPr>
          <w:rFonts w:ascii="Verdana" w:eastAsia="Verdana" w:hAnsi="Verdana" w:cs="Verdana"/>
        </w:rPr>
        <w:t xml:space="preserve">I det følgende </w:t>
      </w:r>
      <w:r w:rsidR="54712DB4" w:rsidRPr="242EC3EA">
        <w:rPr>
          <w:rFonts w:ascii="Verdana" w:eastAsia="Verdana" w:hAnsi="Verdana" w:cs="Verdana"/>
        </w:rPr>
        <w:t>er</w:t>
      </w:r>
      <w:r w:rsidRPr="242EC3EA">
        <w:rPr>
          <w:rFonts w:ascii="Verdana" w:eastAsia="Verdana" w:hAnsi="Verdana" w:cs="Verdana"/>
        </w:rPr>
        <w:t xml:space="preserve"> </w:t>
      </w:r>
      <w:r w:rsidR="6D1429A0" w:rsidRPr="242EC3EA">
        <w:rPr>
          <w:rFonts w:ascii="Verdana" w:eastAsia="Verdana" w:hAnsi="Verdana" w:cs="Verdana"/>
        </w:rPr>
        <w:t>forskernes</w:t>
      </w:r>
      <w:r w:rsidRPr="242EC3EA">
        <w:rPr>
          <w:rFonts w:ascii="Verdana" w:eastAsia="Verdana" w:hAnsi="Verdana" w:cs="Verdana"/>
        </w:rPr>
        <w:t xml:space="preserve"> </w:t>
      </w:r>
      <w:r w:rsidR="1017D52A" w:rsidRPr="242EC3EA">
        <w:rPr>
          <w:rFonts w:ascii="Verdana" w:eastAsia="Verdana" w:hAnsi="Verdana" w:cs="Verdana"/>
        </w:rPr>
        <w:t>analyse</w:t>
      </w:r>
      <w:r w:rsidRPr="242EC3EA">
        <w:rPr>
          <w:rFonts w:ascii="Verdana" w:eastAsia="Verdana" w:hAnsi="Verdana" w:cs="Verdana"/>
        </w:rPr>
        <w:t xml:space="preserve"> af de enkelte temaer/interventioner:</w:t>
      </w:r>
    </w:p>
    <w:p w:rsidR="003D66CE" w:rsidRDefault="008264A1" w:rsidP="54454AA1">
      <w:pPr>
        <w:tabs>
          <w:tab w:val="right" w:pos="9638"/>
        </w:tabs>
        <w:jc w:val="both"/>
        <w:rPr>
          <w:rFonts w:ascii="Verdana" w:eastAsia="Verdana" w:hAnsi="Verdana" w:cs="Verdana"/>
          <w:u w:val="single"/>
        </w:rPr>
      </w:pPr>
      <w:r>
        <w:br/>
      </w:r>
      <w:r w:rsidRPr="54454AA1">
        <w:rPr>
          <w:rFonts w:ascii="Verdana" w:eastAsia="Verdana" w:hAnsi="Verdana" w:cs="Verdana"/>
          <w:u w:val="single"/>
        </w:rPr>
        <w:t xml:space="preserve">Tema </w:t>
      </w:r>
      <w:r w:rsidR="000429A9" w:rsidRPr="54454AA1">
        <w:rPr>
          <w:rFonts w:ascii="Verdana" w:eastAsia="Verdana" w:hAnsi="Verdana" w:cs="Verdana"/>
          <w:u w:val="single"/>
        </w:rPr>
        <w:t xml:space="preserve">1: </w:t>
      </w:r>
      <w:r w:rsidRPr="54454AA1">
        <w:rPr>
          <w:rFonts w:ascii="Verdana" w:eastAsia="Verdana" w:hAnsi="Verdana" w:cs="Verdana"/>
          <w:u w:val="single"/>
        </w:rPr>
        <w:t>Roller og Ansvar:</w:t>
      </w:r>
    </w:p>
    <w:p w:rsidR="00381D78" w:rsidRDefault="692A876A" w:rsidP="54454AA1">
      <w:pPr>
        <w:tabs>
          <w:tab w:val="right" w:pos="9638"/>
        </w:tabs>
        <w:jc w:val="both"/>
        <w:rPr>
          <w:rFonts w:ascii="Verdana" w:eastAsia="Verdana" w:hAnsi="Verdana" w:cs="Verdana"/>
        </w:rPr>
      </w:pPr>
      <w:r w:rsidRPr="242EC3EA">
        <w:rPr>
          <w:rFonts w:ascii="Verdana" w:eastAsia="Verdana" w:hAnsi="Verdana" w:cs="Verdana"/>
        </w:rPr>
        <w:t>D</w:t>
      </w:r>
      <w:r w:rsidR="00381D78" w:rsidRPr="242EC3EA">
        <w:rPr>
          <w:rFonts w:ascii="Verdana" w:eastAsia="Verdana" w:hAnsi="Verdana" w:cs="Verdana"/>
        </w:rPr>
        <w:t xml:space="preserve">ette tema </w:t>
      </w:r>
      <w:r w:rsidR="73F4762D" w:rsidRPr="242EC3EA">
        <w:rPr>
          <w:rFonts w:ascii="Verdana" w:eastAsia="Verdana" w:hAnsi="Verdana" w:cs="Verdana"/>
        </w:rPr>
        <w:t>er</w:t>
      </w:r>
      <w:r w:rsidR="00381D78" w:rsidRPr="242EC3EA">
        <w:rPr>
          <w:rFonts w:ascii="Verdana" w:eastAsia="Verdana" w:hAnsi="Verdana" w:cs="Verdana"/>
        </w:rPr>
        <w:t xml:space="preserve"> identificeret som det første at tage fat på</w:t>
      </w:r>
      <w:r w:rsidR="4EB88C73" w:rsidRPr="242EC3EA">
        <w:rPr>
          <w:rFonts w:ascii="Verdana" w:eastAsia="Verdana" w:hAnsi="Verdana" w:cs="Verdana"/>
        </w:rPr>
        <w:t xml:space="preserve"> og</w:t>
      </w:r>
      <w:r w:rsidR="00381D78" w:rsidRPr="242EC3EA">
        <w:rPr>
          <w:rFonts w:ascii="Verdana" w:eastAsia="Verdana" w:hAnsi="Verdana" w:cs="Verdana"/>
        </w:rPr>
        <w:t xml:space="preserve"> påpeger en grundlæggende problematik hos </w:t>
      </w:r>
      <w:r w:rsidR="01CD7711" w:rsidRPr="242EC3EA">
        <w:rPr>
          <w:rFonts w:ascii="Verdana" w:eastAsia="Verdana" w:hAnsi="Verdana" w:cs="Verdana"/>
        </w:rPr>
        <w:t>Virksomhed 2</w:t>
      </w:r>
      <w:r w:rsidR="00381D78" w:rsidRPr="242EC3EA">
        <w:rPr>
          <w:rFonts w:ascii="Verdana" w:eastAsia="Verdana" w:hAnsi="Verdana" w:cs="Verdana"/>
        </w:rPr>
        <w:t>: Deres organisering er ikke projektorienteret ud</w:t>
      </w:r>
      <w:r w:rsidR="08D90774" w:rsidRPr="242EC3EA">
        <w:rPr>
          <w:rFonts w:ascii="Verdana" w:eastAsia="Verdana" w:hAnsi="Verdana" w:cs="Verdana"/>
        </w:rPr>
        <w:t xml:space="preserve"> </w:t>
      </w:r>
      <w:r w:rsidR="00381D78" w:rsidRPr="242EC3EA">
        <w:rPr>
          <w:rFonts w:ascii="Verdana" w:eastAsia="Verdana" w:hAnsi="Verdana" w:cs="Verdana"/>
        </w:rPr>
        <w:t>fra et helhedsperspektiv, men ud</w:t>
      </w:r>
      <w:r w:rsidR="3F33303E" w:rsidRPr="242EC3EA">
        <w:rPr>
          <w:rFonts w:ascii="Verdana" w:eastAsia="Verdana" w:hAnsi="Verdana" w:cs="Verdana"/>
        </w:rPr>
        <w:t xml:space="preserve"> </w:t>
      </w:r>
      <w:r w:rsidR="00381D78" w:rsidRPr="242EC3EA">
        <w:rPr>
          <w:rFonts w:ascii="Verdana" w:eastAsia="Verdana" w:hAnsi="Verdana" w:cs="Verdana"/>
        </w:rPr>
        <w:t xml:space="preserve">fra en positivistisk tænkning om at alle </w:t>
      </w:r>
      <w:r w:rsidR="00254111" w:rsidRPr="242EC3EA">
        <w:rPr>
          <w:rFonts w:ascii="Verdana" w:eastAsia="Verdana" w:hAnsi="Verdana" w:cs="Verdana"/>
        </w:rPr>
        <w:t xml:space="preserve">deltagere </w:t>
      </w:r>
      <w:r w:rsidR="00381D78" w:rsidRPr="242EC3EA">
        <w:rPr>
          <w:rFonts w:ascii="Verdana" w:eastAsia="Verdana" w:hAnsi="Verdana" w:cs="Verdana"/>
        </w:rPr>
        <w:t>grundlæggende løser deres del af projektet og videregiver det til den næste i række</w:t>
      </w:r>
      <w:r w:rsidR="7AD16DD1" w:rsidRPr="242EC3EA">
        <w:rPr>
          <w:rFonts w:ascii="Verdana" w:eastAsia="Verdana" w:hAnsi="Verdana" w:cs="Verdana"/>
        </w:rPr>
        <w:t>n</w:t>
      </w:r>
      <w:r w:rsidR="00381D78" w:rsidRPr="242EC3EA">
        <w:rPr>
          <w:rFonts w:ascii="Verdana" w:eastAsia="Verdana" w:hAnsi="Verdana" w:cs="Verdana"/>
        </w:rPr>
        <w:t xml:space="preserve">. Dette er ikke altid tilfældet i virkeligheden og giver risiko for forsinkelser, fordyrelser og </w:t>
      </w:r>
      <w:r w:rsidR="00546C3F" w:rsidRPr="242EC3EA">
        <w:rPr>
          <w:rFonts w:ascii="Verdana" w:eastAsia="Verdana" w:hAnsi="Verdana" w:cs="Verdana"/>
        </w:rPr>
        <w:t>for sen (manglende?)</w:t>
      </w:r>
      <w:r w:rsidR="00381D78" w:rsidRPr="242EC3EA">
        <w:rPr>
          <w:rFonts w:ascii="Verdana" w:eastAsia="Verdana" w:hAnsi="Verdana" w:cs="Verdana"/>
        </w:rPr>
        <w:t xml:space="preserve"> dialog med kunder</w:t>
      </w:r>
      <w:r w:rsidR="00546C3F" w:rsidRPr="242EC3EA">
        <w:rPr>
          <w:rFonts w:ascii="Verdana" w:eastAsia="Verdana" w:hAnsi="Verdana" w:cs="Verdana"/>
        </w:rPr>
        <w:t>/eksterne interessenter</w:t>
      </w:r>
      <w:r w:rsidR="00381D78" w:rsidRPr="242EC3EA">
        <w:rPr>
          <w:rFonts w:ascii="Verdana" w:eastAsia="Verdana" w:hAnsi="Verdana" w:cs="Verdana"/>
        </w:rPr>
        <w:t>.</w:t>
      </w:r>
    </w:p>
    <w:p w:rsidR="00855B4B" w:rsidRDefault="76B6E4BF" w:rsidP="54454AA1">
      <w:pPr>
        <w:jc w:val="both"/>
        <w:rPr>
          <w:rFonts w:ascii="Verdana" w:eastAsia="Verdana" w:hAnsi="Verdana" w:cs="Verdana"/>
        </w:rPr>
      </w:pPr>
      <w:r w:rsidRPr="242EC3EA">
        <w:rPr>
          <w:rFonts w:ascii="Verdana" w:eastAsia="Verdana" w:hAnsi="Verdana" w:cs="Verdana"/>
        </w:rPr>
        <w:t>Virksomhed 2’s</w:t>
      </w:r>
      <w:r w:rsidR="00546C3F" w:rsidRPr="242EC3EA">
        <w:rPr>
          <w:rFonts w:ascii="Verdana" w:eastAsia="Verdana" w:hAnsi="Verdana" w:cs="Verdana"/>
        </w:rPr>
        <w:t xml:space="preserve"> tidligere erfaringer med projektlederrollen </w:t>
      </w:r>
      <w:r w:rsidR="74633ED7" w:rsidRPr="242EC3EA">
        <w:rPr>
          <w:rFonts w:ascii="Verdana" w:eastAsia="Verdana" w:hAnsi="Verdana" w:cs="Verdana"/>
        </w:rPr>
        <w:t>er</w:t>
      </w:r>
      <w:r w:rsidR="00546C3F" w:rsidRPr="242EC3EA">
        <w:rPr>
          <w:rFonts w:ascii="Verdana" w:eastAsia="Verdana" w:hAnsi="Verdana" w:cs="Verdana"/>
        </w:rPr>
        <w:t xml:space="preserve"> ikke positive og derfor opleves en afstandtagen fra titlen og funktionen. Dette sammenholdt med en dominerende forståelse af</w:t>
      </w:r>
      <w:r w:rsidR="2E9D107B" w:rsidRPr="242EC3EA">
        <w:rPr>
          <w:rFonts w:ascii="Verdana" w:eastAsia="Verdana" w:hAnsi="Verdana" w:cs="Verdana"/>
        </w:rPr>
        <w:t>,</w:t>
      </w:r>
      <w:r w:rsidR="00546C3F" w:rsidRPr="242EC3EA">
        <w:rPr>
          <w:rFonts w:ascii="Verdana" w:eastAsia="Verdana" w:hAnsi="Verdana" w:cs="Verdana"/>
        </w:rPr>
        <w:t xml:space="preserve"> at ”vi har slet ikke ressourcer til” at have en projektleder på alle projekter betyder</w:t>
      </w:r>
      <w:r w:rsidR="69AD88D6" w:rsidRPr="242EC3EA">
        <w:rPr>
          <w:rFonts w:ascii="Verdana" w:eastAsia="Verdana" w:hAnsi="Verdana" w:cs="Verdana"/>
        </w:rPr>
        <w:t>,</w:t>
      </w:r>
      <w:r w:rsidR="00546C3F" w:rsidRPr="242EC3EA">
        <w:rPr>
          <w:rFonts w:ascii="Verdana" w:eastAsia="Verdana" w:hAnsi="Verdana" w:cs="Verdana"/>
        </w:rPr>
        <w:t xml:space="preserve"> at PL bliver situationsbestemt og ofte personafhængig.</w:t>
      </w:r>
      <w:r w:rsidR="00855B4B" w:rsidRPr="242EC3EA">
        <w:rPr>
          <w:rFonts w:ascii="Verdana" w:eastAsia="Verdana" w:hAnsi="Verdana" w:cs="Verdana"/>
        </w:rPr>
        <w:t xml:space="preserve"> Ud fra ovenstående er det ikke overraskende</w:t>
      </w:r>
      <w:r w:rsidR="76FBD036" w:rsidRPr="242EC3EA">
        <w:rPr>
          <w:rFonts w:ascii="Verdana" w:eastAsia="Verdana" w:hAnsi="Verdana" w:cs="Verdana"/>
        </w:rPr>
        <w:t>,</w:t>
      </w:r>
      <w:r w:rsidR="00855B4B" w:rsidRPr="242EC3EA">
        <w:rPr>
          <w:rFonts w:ascii="Verdana" w:eastAsia="Verdana" w:hAnsi="Verdana" w:cs="Verdana"/>
        </w:rPr>
        <w:t xml:space="preserve"> at der er mang</w:t>
      </w:r>
      <w:r w:rsidR="06D76590" w:rsidRPr="242EC3EA">
        <w:rPr>
          <w:rFonts w:ascii="Verdana" w:eastAsia="Verdana" w:hAnsi="Verdana" w:cs="Verdana"/>
        </w:rPr>
        <w:t>e</w:t>
      </w:r>
      <w:r w:rsidR="00855B4B" w:rsidRPr="242EC3EA">
        <w:rPr>
          <w:rFonts w:ascii="Verdana" w:eastAsia="Verdana" w:hAnsi="Verdana" w:cs="Verdana"/>
        </w:rPr>
        <w:t>l på PL</w:t>
      </w:r>
      <w:r w:rsidR="52014CCC" w:rsidRPr="242EC3EA">
        <w:rPr>
          <w:rFonts w:ascii="Verdana" w:eastAsia="Verdana" w:hAnsi="Verdana" w:cs="Verdana"/>
        </w:rPr>
        <w:t>-</w:t>
      </w:r>
      <w:r w:rsidR="00855B4B" w:rsidRPr="242EC3EA">
        <w:rPr>
          <w:rFonts w:ascii="Verdana" w:eastAsia="Verdana" w:hAnsi="Verdana" w:cs="Verdana"/>
        </w:rPr>
        <w:t>kompet</w:t>
      </w:r>
      <w:r w:rsidR="00254111" w:rsidRPr="242EC3EA">
        <w:rPr>
          <w:rFonts w:ascii="Verdana" w:eastAsia="Verdana" w:hAnsi="Verdana" w:cs="Verdana"/>
        </w:rPr>
        <w:t>e</w:t>
      </w:r>
      <w:r w:rsidR="00855B4B" w:rsidRPr="242EC3EA">
        <w:rPr>
          <w:rFonts w:ascii="Verdana" w:eastAsia="Verdana" w:hAnsi="Verdana" w:cs="Verdana"/>
        </w:rPr>
        <w:t>ncer i organisatione</w:t>
      </w:r>
      <w:r w:rsidR="1C7EA8CD" w:rsidRPr="242EC3EA">
        <w:rPr>
          <w:rFonts w:ascii="Verdana" w:eastAsia="Verdana" w:hAnsi="Verdana" w:cs="Verdana"/>
        </w:rPr>
        <w:t>n</w:t>
      </w:r>
      <w:r w:rsidR="00855B4B" w:rsidRPr="242EC3EA">
        <w:rPr>
          <w:rFonts w:ascii="Verdana" w:eastAsia="Verdana" w:hAnsi="Verdana" w:cs="Verdana"/>
        </w:rPr>
        <w:t>.</w:t>
      </w:r>
    </w:p>
    <w:p w:rsidR="00381D78" w:rsidRDefault="00381D78" w:rsidP="54454AA1">
      <w:pPr>
        <w:jc w:val="both"/>
        <w:rPr>
          <w:rFonts w:ascii="Verdana" w:eastAsia="Verdana" w:hAnsi="Verdana" w:cs="Verdana"/>
        </w:rPr>
      </w:pPr>
      <w:r w:rsidRPr="64EDCCC2">
        <w:rPr>
          <w:rFonts w:ascii="Verdana" w:eastAsia="Verdana" w:hAnsi="Verdana" w:cs="Verdana"/>
        </w:rPr>
        <w:t xml:space="preserve">Visse ansvarsområder </w:t>
      </w:r>
      <w:r w:rsidR="00254111" w:rsidRPr="64EDCCC2">
        <w:rPr>
          <w:rFonts w:ascii="Verdana" w:eastAsia="Verdana" w:hAnsi="Verdana" w:cs="Verdana"/>
        </w:rPr>
        <w:t>tages der ikke nødvendig og rettidig hånd om: F.</w:t>
      </w:r>
      <w:r w:rsidRPr="64EDCCC2">
        <w:rPr>
          <w:rFonts w:ascii="Verdana" w:eastAsia="Verdana" w:hAnsi="Verdana" w:cs="Verdana"/>
        </w:rPr>
        <w:t>eks</w:t>
      </w:r>
      <w:r w:rsidR="053AE80D" w:rsidRPr="64EDCCC2">
        <w:rPr>
          <w:rFonts w:ascii="Verdana" w:eastAsia="Verdana" w:hAnsi="Verdana" w:cs="Verdana"/>
        </w:rPr>
        <w:t>.</w:t>
      </w:r>
      <w:r w:rsidRPr="64EDCCC2">
        <w:rPr>
          <w:rFonts w:ascii="Verdana" w:eastAsia="Verdana" w:hAnsi="Verdana" w:cs="Verdana"/>
        </w:rPr>
        <w:t xml:space="preserve"> omkring </w:t>
      </w:r>
      <w:r w:rsidR="6387F6A4" w:rsidRPr="64EDCCC2">
        <w:rPr>
          <w:rFonts w:ascii="Verdana" w:eastAsia="Verdana" w:hAnsi="Verdana" w:cs="Verdana"/>
        </w:rPr>
        <w:t>l</w:t>
      </w:r>
      <w:r w:rsidRPr="64EDCCC2">
        <w:rPr>
          <w:rFonts w:ascii="Verdana" w:eastAsia="Verdana" w:hAnsi="Verdana" w:cs="Verdana"/>
        </w:rPr>
        <w:t>æsning/forståelse af kundens spec</w:t>
      </w:r>
      <w:r w:rsidR="25CCEE6C" w:rsidRPr="64EDCCC2">
        <w:rPr>
          <w:rFonts w:ascii="Verdana" w:eastAsia="Verdana" w:hAnsi="Verdana" w:cs="Verdana"/>
        </w:rPr>
        <w:t>ifikationer</w:t>
      </w:r>
      <w:r w:rsidR="00254111" w:rsidRPr="64EDCCC2">
        <w:rPr>
          <w:rFonts w:ascii="Verdana" w:eastAsia="Verdana" w:hAnsi="Verdana" w:cs="Verdana"/>
        </w:rPr>
        <w:t xml:space="preserve"> </w:t>
      </w:r>
      <w:r w:rsidRPr="64EDCCC2">
        <w:rPr>
          <w:rFonts w:ascii="Verdana" w:eastAsia="Verdana" w:hAnsi="Verdana" w:cs="Verdana"/>
        </w:rPr>
        <w:t>– som udgangspunkt fordi ressourcer, kompetencer og rettidig omhu ikke er til stede.</w:t>
      </w:r>
      <w:r w:rsidR="00855B4B" w:rsidRPr="64EDCCC2">
        <w:rPr>
          <w:rFonts w:ascii="Verdana" w:eastAsia="Verdana" w:hAnsi="Verdana" w:cs="Verdana"/>
        </w:rPr>
        <w:t xml:space="preserve"> Dette leder frem mod en anbefaling om en større front</w:t>
      </w:r>
      <w:r w:rsidR="7CC694BD" w:rsidRPr="64EDCCC2">
        <w:rPr>
          <w:rFonts w:ascii="Verdana" w:eastAsia="Verdana" w:hAnsi="Verdana" w:cs="Verdana"/>
        </w:rPr>
        <w:t xml:space="preserve"> </w:t>
      </w:r>
      <w:r w:rsidR="00855B4B" w:rsidRPr="64EDCCC2">
        <w:rPr>
          <w:rFonts w:ascii="Verdana" w:eastAsia="Verdana" w:hAnsi="Verdana" w:cs="Verdana"/>
        </w:rPr>
        <w:t xml:space="preserve">loading af ressourcer og kompetencer </w:t>
      </w:r>
      <w:r w:rsidR="7731CE79" w:rsidRPr="64EDCCC2">
        <w:rPr>
          <w:rFonts w:ascii="Verdana" w:eastAsia="Verdana" w:hAnsi="Verdana" w:cs="Verdana"/>
        </w:rPr>
        <w:t>på</w:t>
      </w:r>
      <w:r w:rsidR="00855B4B" w:rsidRPr="64EDCCC2">
        <w:rPr>
          <w:rFonts w:ascii="Verdana" w:eastAsia="Verdana" w:hAnsi="Verdana" w:cs="Verdana"/>
        </w:rPr>
        <w:t xml:space="preserve"> projekterne.</w:t>
      </w:r>
    </w:p>
    <w:p w:rsidR="00EA06E9" w:rsidRDefault="24860162" w:rsidP="54454AA1">
      <w:pPr>
        <w:jc w:val="both"/>
        <w:rPr>
          <w:rFonts w:ascii="Verdana" w:eastAsia="Verdana" w:hAnsi="Verdana" w:cs="Verdana"/>
        </w:rPr>
      </w:pPr>
      <w:r w:rsidRPr="242EC3EA">
        <w:rPr>
          <w:rFonts w:ascii="Verdana" w:eastAsia="Verdana" w:hAnsi="Verdana" w:cs="Verdana"/>
        </w:rPr>
        <w:t>På intranettet</w:t>
      </w:r>
      <w:r w:rsidR="00EA06E9" w:rsidRPr="242EC3EA">
        <w:rPr>
          <w:rFonts w:ascii="Verdana" w:eastAsia="Verdana" w:hAnsi="Verdana" w:cs="Verdana"/>
        </w:rPr>
        <w:t xml:space="preserve"> forefindes en strukture</w:t>
      </w:r>
      <w:r w:rsidR="1BDD9E8A" w:rsidRPr="242EC3EA">
        <w:rPr>
          <w:rFonts w:ascii="Verdana" w:eastAsia="Verdana" w:hAnsi="Verdana" w:cs="Verdana"/>
        </w:rPr>
        <w:t>re</w:t>
      </w:r>
      <w:r w:rsidR="00EA06E9" w:rsidRPr="242EC3EA">
        <w:rPr>
          <w:rFonts w:ascii="Verdana" w:eastAsia="Verdana" w:hAnsi="Verdana" w:cs="Verdana"/>
        </w:rPr>
        <w:t>t beskrivelse af arbejdsgange</w:t>
      </w:r>
      <w:r w:rsidR="119E5709" w:rsidRPr="242EC3EA">
        <w:rPr>
          <w:rFonts w:ascii="Verdana" w:eastAsia="Verdana" w:hAnsi="Verdana" w:cs="Verdana"/>
        </w:rPr>
        <w:t xml:space="preserve"> og</w:t>
      </w:r>
      <w:r w:rsidR="00EA06E9" w:rsidRPr="242EC3EA">
        <w:rPr>
          <w:rFonts w:ascii="Verdana" w:eastAsia="Verdana" w:hAnsi="Verdana" w:cs="Verdana"/>
        </w:rPr>
        <w:t xml:space="preserve"> ansvar. </w:t>
      </w:r>
      <w:r w:rsidR="33A506C3" w:rsidRPr="242EC3EA">
        <w:rPr>
          <w:rFonts w:ascii="Verdana" w:eastAsia="Verdana" w:hAnsi="Verdana" w:cs="Verdana"/>
        </w:rPr>
        <w:t>Forskernes</w:t>
      </w:r>
      <w:r w:rsidR="00254111" w:rsidRPr="242EC3EA">
        <w:rPr>
          <w:rFonts w:ascii="Verdana" w:eastAsia="Verdana" w:hAnsi="Verdana" w:cs="Verdana"/>
        </w:rPr>
        <w:t xml:space="preserve"> ind</w:t>
      </w:r>
      <w:r w:rsidR="00EA06E9" w:rsidRPr="242EC3EA">
        <w:rPr>
          <w:rFonts w:ascii="Verdana" w:eastAsia="Verdana" w:hAnsi="Verdana" w:cs="Verdana"/>
        </w:rPr>
        <w:t>tryk er</w:t>
      </w:r>
      <w:r w:rsidR="00254111" w:rsidRPr="242EC3EA">
        <w:rPr>
          <w:rFonts w:ascii="Verdana" w:eastAsia="Verdana" w:hAnsi="Verdana" w:cs="Verdana"/>
        </w:rPr>
        <w:t>,</w:t>
      </w:r>
      <w:r w:rsidR="00EA06E9" w:rsidRPr="242EC3EA">
        <w:rPr>
          <w:rFonts w:ascii="Verdana" w:eastAsia="Verdana" w:hAnsi="Verdana" w:cs="Verdana"/>
        </w:rPr>
        <w:t xml:space="preserve"> at systemet vurderes til at være tungt og omfattende</w:t>
      </w:r>
      <w:r w:rsidR="3B896CB1" w:rsidRPr="242EC3EA">
        <w:rPr>
          <w:rFonts w:ascii="Verdana" w:eastAsia="Verdana" w:hAnsi="Verdana" w:cs="Verdana"/>
        </w:rPr>
        <w:t xml:space="preserve"> samt</w:t>
      </w:r>
      <w:r w:rsidR="00EA06E9" w:rsidRPr="242EC3EA">
        <w:rPr>
          <w:rFonts w:ascii="Verdana" w:eastAsia="Verdana" w:hAnsi="Verdana" w:cs="Verdana"/>
        </w:rPr>
        <w:t xml:space="preserve"> implementeres kun delvist i de daglige arbejd</w:t>
      </w:r>
      <w:r w:rsidR="00864917" w:rsidRPr="242EC3EA">
        <w:rPr>
          <w:rFonts w:ascii="Verdana" w:eastAsia="Verdana" w:hAnsi="Verdana" w:cs="Verdana"/>
        </w:rPr>
        <w:t xml:space="preserve">sgange. </w:t>
      </w:r>
      <w:r w:rsidR="00EA06E9" w:rsidRPr="242EC3EA">
        <w:rPr>
          <w:rFonts w:ascii="Verdana" w:eastAsia="Verdana" w:hAnsi="Verdana" w:cs="Verdana"/>
        </w:rPr>
        <w:t xml:space="preserve">RACI-modellens struktur og systematisk </w:t>
      </w:r>
      <w:r w:rsidR="00864917" w:rsidRPr="242EC3EA">
        <w:rPr>
          <w:rFonts w:ascii="Verdana" w:eastAsia="Verdana" w:hAnsi="Verdana" w:cs="Verdana"/>
        </w:rPr>
        <w:t>synes</w:t>
      </w:r>
      <w:r w:rsidR="00EA06E9" w:rsidRPr="242EC3EA">
        <w:rPr>
          <w:rFonts w:ascii="Verdana" w:eastAsia="Verdana" w:hAnsi="Verdana" w:cs="Verdana"/>
        </w:rPr>
        <w:t xml:space="preserve"> brugbar. Specielt oplever </w:t>
      </w:r>
      <w:r w:rsidR="55FF7C80" w:rsidRPr="242EC3EA">
        <w:rPr>
          <w:rFonts w:ascii="Verdana" w:eastAsia="Verdana" w:hAnsi="Verdana" w:cs="Verdana"/>
        </w:rPr>
        <w:t>forskerne</w:t>
      </w:r>
      <w:r w:rsidR="00EA06E9" w:rsidRPr="242EC3EA">
        <w:rPr>
          <w:rFonts w:ascii="Verdana" w:eastAsia="Verdana" w:hAnsi="Verdana" w:cs="Verdana"/>
        </w:rPr>
        <w:t xml:space="preserve"> </w:t>
      </w:r>
      <w:r w:rsidR="00864917" w:rsidRPr="242EC3EA">
        <w:rPr>
          <w:rFonts w:ascii="Verdana" w:eastAsia="Verdana" w:hAnsi="Verdana" w:cs="Verdana"/>
        </w:rPr>
        <w:t xml:space="preserve">at </w:t>
      </w:r>
      <w:r w:rsidR="00EA06E9" w:rsidRPr="242EC3EA">
        <w:rPr>
          <w:rFonts w:ascii="Verdana" w:eastAsia="Verdana" w:hAnsi="Verdana" w:cs="Verdana"/>
        </w:rPr>
        <w:t xml:space="preserve">”C” </w:t>
      </w:r>
      <w:r w:rsidR="00864917" w:rsidRPr="242EC3EA">
        <w:rPr>
          <w:rFonts w:ascii="Verdana" w:eastAsia="Verdana" w:hAnsi="Verdana" w:cs="Verdana"/>
        </w:rPr>
        <w:t xml:space="preserve">kan være </w:t>
      </w:r>
      <w:r w:rsidR="00EA06E9" w:rsidRPr="242EC3EA">
        <w:rPr>
          <w:rFonts w:ascii="Verdana" w:eastAsia="Verdana" w:hAnsi="Verdana" w:cs="Verdana"/>
        </w:rPr>
        <w:t>et forbedringspunkt:</w:t>
      </w:r>
      <w:r w:rsidR="00864917" w:rsidRPr="242EC3EA">
        <w:rPr>
          <w:rFonts w:ascii="Verdana" w:eastAsia="Verdana" w:hAnsi="Verdana" w:cs="Verdana"/>
        </w:rPr>
        <w:t xml:space="preserve"> </w:t>
      </w:r>
      <w:r w:rsidR="00EA06E9" w:rsidRPr="242EC3EA">
        <w:rPr>
          <w:rFonts w:ascii="Verdana" w:eastAsia="Verdana" w:hAnsi="Verdana" w:cs="Verdana"/>
        </w:rPr>
        <w:t xml:space="preserve">”C”, der påpeger hvem der skal </w:t>
      </w:r>
      <w:r w:rsidR="3D348DD4" w:rsidRPr="242EC3EA">
        <w:rPr>
          <w:rFonts w:ascii="Verdana" w:eastAsia="Verdana" w:hAnsi="Verdana" w:cs="Verdana"/>
        </w:rPr>
        <w:t>k</w:t>
      </w:r>
      <w:r w:rsidR="00EA06E9" w:rsidRPr="242EC3EA">
        <w:rPr>
          <w:rFonts w:ascii="Verdana" w:eastAsia="Verdana" w:hAnsi="Verdana" w:cs="Verdana"/>
        </w:rPr>
        <w:t xml:space="preserve">onsulteres ikke mindst ifm. med kritiske beslutninger. </w:t>
      </w:r>
    </w:p>
    <w:p w:rsidR="00EA06E9" w:rsidRDefault="00EA06E9" w:rsidP="54454AA1">
      <w:pPr>
        <w:jc w:val="both"/>
        <w:rPr>
          <w:rFonts w:ascii="Verdana" w:eastAsia="Verdana" w:hAnsi="Verdana" w:cs="Verdana"/>
        </w:rPr>
      </w:pPr>
      <w:r w:rsidRPr="242EC3EA">
        <w:rPr>
          <w:rFonts w:ascii="Verdana" w:eastAsia="Verdana" w:hAnsi="Verdana" w:cs="Verdana"/>
        </w:rPr>
        <w:t xml:space="preserve">Alt i alt oplever </w:t>
      </w:r>
      <w:r w:rsidR="0401BB2E" w:rsidRPr="242EC3EA">
        <w:rPr>
          <w:rFonts w:ascii="Verdana" w:eastAsia="Verdana" w:hAnsi="Verdana" w:cs="Verdana"/>
        </w:rPr>
        <w:t>forskerne</w:t>
      </w:r>
      <w:r w:rsidR="00254111" w:rsidRPr="242EC3EA">
        <w:rPr>
          <w:rFonts w:ascii="Verdana" w:eastAsia="Verdana" w:hAnsi="Verdana" w:cs="Verdana"/>
        </w:rPr>
        <w:t>,</w:t>
      </w:r>
      <w:r w:rsidRPr="242EC3EA">
        <w:rPr>
          <w:rFonts w:ascii="Verdana" w:eastAsia="Verdana" w:hAnsi="Verdana" w:cs="Verdana"/>
        </w:rPr>
        <w:t xml:space="preserve"> at en mere helheds- og procesorienteret </w:t>
      </w:r>
      <w:r w:rsidR="00864917" w:rsidRPr="242EC3EA">
        <w:rPr>
          <w:rFonts w:ascii="Verdana" w:eastAsia="Verdana" w:hAnsi="Verdana" w:cs="Verdana"/>
        </w:rPr>
        <w:t>p</w:t>
      </w:r>
      <w:r w:rsidRPr="242EC3EA">
        <w:rPr>
          <w:rFonts w:ascii="Verdana" w:eastAsia="Verdana" w:hAnsi="Verdana" w:cs="Verdana"/>
        </w:rPr>
        <w:t>rojektledelsesstruktur, -roller og -ansvar, som et område der kan skabe klar forbedring i økonomi, innovation samt kunde- og medarbejdertilfredshed.</w:t>
      </w:r>
    </w:p>
    <w:p w:rsidR="00BC0E57" w:rsidRDefault="00BC0E57" w:rsidP="54454AA1">
      <w:pPr>
        <w:jc w:val="both"/>
        <w:rPr>
          <w:rFonts w:ascii="Verdana" w:eastAsia="Verdana" w:hAnsi="Verdana" w:cs="Verdana"/>
          <w:u w:val="single"/>
        </w:rPr>
      </w:pPr>
    </w:p>
    <w:p w:rsidR="00EB3B01" w:rsidRPr="008264A1" w:rsidRDefault="00EB3B01" w:rsidP="54454AA1">
      <w:pPr>
        <w:jc w:val="both"/>
        <w:rPr>
          <w:rFonts w:ascii="Verdana" w:eastAsia="Verdana" w:hAnsi="Verdana" w:cs="Verdana"/>
          <w:u w:val="single"/>
        </w:rPr>
      </w:pPr>
      <w:r w:rsidRPr="54454AA1">
        <w:rPr>
          <w:rFonts w:ascii="Verdana" w:eastAsia="Verdana" w:hAnsi="Verdana" w:cs="Verdana"/>
          <w:u w:val="single"/>
        </w:rPr>
        <w:lastRenderedPageBreak/>
        <w:t xml:space="preserve">Tema </w:t>
      </w:r>
      <w:r w:rsidR="000429A9" w:rsidRPr="54454AA1">
        <w:rPr>
          <w:rFonts w:ascii="Verdana" w:eastAsia="Verdana" w:hAnsi="Verdana" w:cs="Verdana"/>
          <w:u w:val="single"/>
        </w:rPr>
        <w:t xml:space="preserve">2 - </w:t>
      </w:r>
      <w:r w:rsidRPr="54454AA1">
        <w:rPr>
          <w:rFonts w:ascii="Verdana" w:eastAsia="Verdana" w:hAnsi="Verdana" w:cs="Verdana"/>
          <w:u w:val="single"/>
        </w:rPr>
        <w:t>Projektledelse og adfærd:</w:t>
      </w:r>
    </w:p>
    <w:p w:rsidR="000429A9" w:rsidRDefault="000429A9" w:rsidP="54454AA1">
      <w:pPr>
        <w:jc w:val="both"/>
        <w:rPr>
          <w:rFonts w:ascii="Verdana" w:eastAsia="Verdana" w:hAnsi="Verdana" w:cs="Verdana"/>
        </w:rPr>
      </w:pPr>
      <w:r w:rsidRPr="54454AA1">
        <w:rPr>
          <w:rFonts w:ascii="Verdana" w:eastAsia="Verdana" w:hAnsi="Verdana" w:cs="Verdana"/>
        </w:rPr>
        <w:t>Den funktionelle organisationsstruktur med fagspecialismen er styrende i ledelsen af projekter. Der mangler holistisk ledelse</w:t>
      </w:r>
      <w:r w:rsidR="62EE016F" w:rsidRPr="54454AA1">
        <w:rPr>
          <w:rFonts w:ascii="Verdana" w:eastAsia="Verdana" w:hAnsi="Verdana" w:cs="Verdana"/>
        </w:rPr>
        <w:t>,</w:t>
      </w:r>
      <w:r w:rsidRPr="54454AA1">
        <w:rPr>
          <w:rFonts w:ascii="Verdana" w:eastAsia="Verdana" w:hAnsi="Verdana" w:cs="Verdana"/>
        </w:rPr>
        <w:t xml:space="preserve"> og der findes ikke nogen egentlig</w:t>
      </w:r>
      <w:r w:rsidR="007F6A92" w:rsidRPr="54454AA1">
        <w:rPr>
          <w:rFonts w:ascii="Verdana" w:eastAsia="Verdana" w:hAnsi="Verdana" w:cs="Verdana"/>
        </w:rPr>
        <w:t>e</w:t>
      </w:r>
      <w:r w:rsidRPr="54454AA1">
        <w:rPr>
          <w:rFonts w:ascii="Verdana" w:eastAsia="Verdana" w:hAnsi="Verdana" w:cs="Verdana"/>
        </w:rPr>
        <w:t xml:space="preserve"> projektleder</w:t>
      </w:r>
      <w:r w:rsidR="007F6A92" w:rsidRPr="54454AA1">
        <w:rPr>
          <w:rFonts w:ascii="Verdana" w:eastAsia="Verdana" w:hAnsi="Verdana" w:cs="Verdana"/>
        </w:rPr>
        <w:t>e</w:t>
      </w:r>
      <w:r w:rsidRPr="54454AA1">
        <w:rPr>
          <w:rFonts w:ascii="Verdana" w:eastAsia="Verdana" w:hAnsi="Verdana" w:cs="Verdana"/>
        </w:rPr>
        <w:t xml:space="preserve">. </w:t>
      </w:r>
      <w:r w:rsidR="0057580E" w:rsidRPr="54454AA1">
        <w:rPr>
          <w:rFonts w:ascii="Verdana" w:eastAsia="Verdana" w:hAnsi="Verdana" w:cs="Verdana"/>
        </w:rPr>
        <w:t>Salgsafdelingen</w:t>
      </w:r>
      <w:r w:rsidR="3167DC1C" w:rsidRPr="54454AA1">
        <w:rPr>
          <w:rFonts w:ascii="Verdana" w:eastAsia="Verdana" w:hAnsi="Verdana" w:cs="Verdana"/>
        </w:rPr>
        <w:t xml:space="preserve"> der</w:t>
      </w:r>
      <w:r w:rsidR="0057580E" w:rsidRPr="54454AA1">
        <w:rPr>
          <w:rFonts w:ascii="Verdana" w:eastAsia="Verdana" w:hAnsi="Verdana" w:cs="Verdana"/>
        </w:rPr>
        <w:t xml:space="preserve"> er ansvarlige for </w:t>
      </w:r>
      <w:r w:rsidR="6E0D8C57" w:rsidRPr="54454AA1">
        <w:rPr>
          <w:rFonts w:ascii="Verdana" w:eastAsia="Verdana" w:hAnsi="Verdana" w:cs="Verdana"/>
        </w:rPr>
        <w:t>projektdannelsen,</w:t>
      </w:r>
      <w:r w:rsidR="0057580E" w:rsidRPr="54454AA1">
        <w:rPr>
          <w:rFonts w:ascii="Verdana" w:eastAsia="Verdana" w:hAnsi="Verdana" w:cs="Verdana"/>
        </w:rPr>
        <w:t xml:space="preserve"> sidder i en ekspertrolle, men </w:t>
      </w:r>
      <w:r w:rsidR="2F9E9958" w:rsidRPr="54454AA1">
        <w:rPr>
          <w:rFonts w:ascii="Verdana" w:eastAsia="Verdana" w:hAnsi="Verdana" w:cs="Verdana"/>
        </w:rPr>
        <w:t xml:space="preserve">er </w:t>
      </w:r>
      <w:r w:rsidR="0057580E" w:rsidRPr="54454AA1">
        <w:rPr>
          <w:rFonts w:ascii="Verdana" w:eastAsia="Verdana" w:hAnsi="Verdana" w:cs="Verdana"/>
        </w:rPr>
        <w:t xml:space="preserve">uden de fornødne tekniske kompetencer. </w:t>
      </w:r>
      <w:r w:rsidRPr="54454AA1">
        <w:rPr>
          <w:rFonts w:ascii="Verdana" w:eastAsia="Verdana" w:hAnsi="Verdana" w:cs="Verdana"/>
        </w:rPr>
        <w:t xml:space="preserve">Projekterne bliver ”tunge” i udførelsesfasen, hvor der ofte skal </w:t>
      </w:r>
      <w:r w:rsidR="00254111" w:rsidRPr="54454AA1">
        <w:rPr>
          <w:rFonts w:ascii="Verdana" w:eastAsia="Verdana" w:hAnsi="Verdana" w:cs="Verdana"/>
        </w:rPr>
        <w:t>(gen-)</w:t>
      </w:r>
      <w:r w:rsidRPr="54454AA1">
        <w:rPr>
          <w:rFonts w:ascii="Verdana" w:eastAsia="Verdana" w:hAnsi="Verdana" w:cs="Verdana"/>
        </w:rPr>
        <w:t>opfindes fordyrende løsninger under tidspres.</w:t>
      </w:r>
      <w:r w:rsidR="007F6A92" w:rsidRPr="54454AA1">
        <w:rPr>
          <w:rFonts w:ascii="Verdana" w:eastAsia="Verdana" w:hAnsi="Verdana" w:cs="Verdana"/>
        </w:rPr>
        <w:t xml:space="preserve"> Løsninger er ofte personafhængige og ikke strukturere</w:t>
      </w:r>
      <w:r w:rsidR="5EE0E00B" w:rsidRPr="54454AA1">
        <w:rPr>
          <w:rFonts w:ascii="Verdana" w:eastAsia="Verdana" w:hAnsi="Verdana" w:cs="Verdana"/>
        </w:rPr>
        <w:t>de</w:t>
      </w:r>
      <w:r w:rsidR="007F6A92" w:rsidRPr="54454AA1">
        <w:rPr>
          <w:rFonts w:ascii="Verdana" w:eastAsia="Verdana" w:hAnsi="Verdana" w:cs="Verdana"/>
        </w:rPr>
        <w:t>.</w:t>
      </w:r>
    </w:p>
    <w:p w:rsidR="000429A9" w:rsidRDefault="414D693F" w:rsidP="54454AA1">
      <w:pPr>
        <w:jc w:val="both"/>
        <w:rPr>
          <w:rFonts w:ascii="Verdana" w:eastAsia="Verdana" w:hAnsi="Verdana" w:cs="Verdana"/>
        </w:rPr>
      </w:pPr>
      <w:r w:rsidRPr="242EC3EA">
        <w:rPr>
          <w:rFonts w:ascii="Verdana" w:eastAsia="Verdana" w:hAnsi="Verdana" w:cs="Verdana"/>
        </w:rPr>
        <w:t>Virksomhed 2</w:t>
      </w:r>
      <w:r w:rsidR="000429A9" w:rsidRPr="242EC3EA">
        <w:rPr>
          <w:rFonts w:ascii="Verdana" w:eastAsia="Verdana" w:hAnsi="Verdana" w:cs="Verdana"/>
        </w:rPr>
        <w:t xml:space="preserve"> har en udpræget handlekultur, hvor der er travlt med fokus på kvantitet i stedet for kvalitet. </w:t>
      </w:r>
      <w:r w:rsidR="007F6A92" w:rsidRPr="242EC3EA">
        <w:rPr>
          <w:rFonts w:ascii="Verdana" w:eastAsia="Verdana" w:hAnsi="Verdana" w:cs="Verdana"/>
        </w:rPr>
        <w:t>Belbin</w:t>
      </w:r>
      <w:r w:rsidR="651AB798" w:rsidRPr="242EC3EA">
        <w:rPr>
          <w:rFonts w:ascii="Verdana" w:eastAsia="Verdana" w:hAnsi="Verdana" w:cs="Verdana"/>
        </w:rPr>
        <w:t>-</w:t>
      </w:r>
      <w:r w:rsidR="007F6A92" w:rsidRPr="242EC3EA">
        <w:rPr>
          <w:rFonts w:ascii="Verdana" w:eastAsia="Verdana" w:hAnsi="Verdana" w:cs="Verdana"/>
        </w:rPr>
        <w:t xml:space="preserve">testen viser en udpræget mangel på analytiske kompetencer i organisationen, hvilket resulterer i at udfordringer/problemer ikke opdages i tide. </w:t>
      </w:r>
    </w:p>
    <w:p w:rsidR="00EB3B01" w:rsidRDefault="000429A9" w:rsidP="54454AA1">
      <w:pPr>
        <w:jc w:val="both"/>
        <w:rPr>
          <w:rFonts w:ascii="Verdana" w:eastAsia="Verdana" w:hAnsi="Verdana" w:cs="Verdana"/>
        </w:rPr>
      </w:pPr>
      <w:r w:rsidRPr="54454AA1">
        <w:rPr>
          <w:rFonts w:ascii="Verdana" w:eastAsia="Verdana" w:hAnsi="Verdana" w:cs="Verdana"/>
        </w:rPr>
        <w:t>Ændringer i projekter behandles ustruktureret</w:t>
      </w:r>
      <w:r w:rsidR="007F6A92" w:rsidRPr="54454AA1">
        <w:rPr>
          <w:rFonts w:ascii="Verdana" w:eastAsia="Verdana" w:hAnsi="Verdana" w:cs="Verdana"/>
        </w:rPr>
        <w:t>. K</w:t>
      </w:r>
      <w:r w:rsidRPr="54454AA1">
        <w:rPr>
          <w:rFonts w:ascii="Verdana" w:eastAsia="Verdana" w:hAnsi="Verdana" w:cs="Verdana"/>
        </w:rPr>
        <w:t xml:space="preserve">ommunikationen </w:t>
      </w:r>
      <w:r w:rsidR="007F6A92" w:rsidRPr="54454AA1">
        <w:rPr>
          <w:rFonts w:ascii="Verdana" w:eastAsia="Verdana" w:hAnsi="Verdana" w:cs="Verdana"/>
        </w:rPr>
        <w:t xml:space="preserve">herom foretages ofte over mail og </w:t>
      </w:r>
      <w:r w:rsidRPr="54454AA1">
        <w:rPr>
          <w:rFonts w:ascii="Verdana" w:eastAsia="Verdana" w:hAnsi="Verdana" w:cs="Verdana"/>
        </w:rPr>
        <w:t xml:space="preserve">er ofte mangelfuld. </w:t>
      </w:r>
    </w:p>
    <w:p w:rsidR="007F6A92" w:rsidRDefault="007F6A92" w:rsidP="54454AA1">
      <w:pPr>
        <w:jc w:val="both"/>
        <w:rPr>
          <w:rFonts w:ascii="Verdana" w:eastAsia="Verdana" w:hAnsi="Verdana" w:cs="Verdana"/>
        </w:rPr>
      </w:pPr>
      <w:r w:rsidRPr="54454AA1">
        <w:rPr>
          <w:rFonts w:ascii="Verdana" w:eastAsia="Verdana" w:hAnsi="Verdana" w:cs="Verdana"/>
        </w:rPr>
        <w:t>Der opleves en generel manglende forståelse for</w:t>
      </w:r>
      <w:r w:rsidR="1DDAFC23" w:rsidRPr="54454AA1">
        <w:rPr>
          <w:rFonts w:ascii="Verdana" w:eastAsia="Verdana" w:hAnsi="Verdana" w:cs="Verdana"/>
        </w:rPr>
        <w:t>,</w:t>
      </w:r>
      <w:r w:rsidRPr="54454AA1">
        <w:rPr>
          <w:rFonts w:ascii="Verdana" w:eastAsia="Verdana" w:hAnsi="Verdana" w:cs="Verdana"/>
        </w:rPr>
        <w:t xml:space="preserve"> hvordan andre afdelinger arbejder med projekterne. Den manglende forståelse af snitflader betyder</w:t>
      </w:r>
      <w:r w:rsidR="1FE6D468" w:rsidRPr="54454AA1">
        <w:rPr>
          <w:rFonts w:ascii="Verdana" w:eastAsia="Verdana" w:hAnsi="Verdana" w:cs="Verdana"/>
        </w:rPr>
        <w:t>,</w:t>
      </w:r>
      <w:r w:rsidRPr="54454AA1">
        <w:rPr>
          <w:rFonts w:ascii="Verdana" w:eastAsia="Verdana" w:hAnsi="Verdana" w:cs="Verdana"/>
        </w:rPr>
        <w:t xml:space="preserve"> at det opleves som svært at ”alle går i samme retning” og genplanlægning af projekter besværliggøres.</w:t>
      </w:r>
    </w:p>
    <w:p w:rsidR="007F6A92" w:rsidRDefault="0057580E" w:rsidP="54454AA1">
      <w:pPr>
        <w:jc w:val="both"/>
        <w:rPr>
          <w:rFonts w:ascii="Verdana" w:eastAsia="Verdana" w:hAnsi="Verdana" w:cs="Verdana"/>
        </w:rPr>
      </w:pPr>
      <w:r w:rsidRPr="242EC3EA">
        <w:rPr>
          <w:rFonts w:ascii="Verdana" w:eastAsia="Verdana" w:hAnsi="Verdana" w:cs="Verdana"/>
        </w:rPr>
        <w:t xml:space="preserve">Der er lav disciplin omkring overholdes af retningslinjer </w:t>
      </w:r>
      <w:r w:rsidR="7BE657ED" w:rsidRPr="242EC3EA">
        <w:rPr>
          <w:rFonts w:ascii="Verdana" w:eastAsia="Verdana" w:hAnsi="Verdana" w:cs="Verdana"/>
        </w:rPr>
        <w:t>på intranettet</w:t>
      </w:r>
      <w:r w:rsidRPr="242EC3EA">
        <w:rPr>
          <w:rFonts w:ascii="Verdana" w:eastAsia="Verdana" w:hAnsi="Verdana" w:cs="Verdana"/>
        </w:rPr>
        <w:t xml:space="preserve">. I stedet er der en udpræget ”fixer-kultur” i virksomheden. </w:t>
      </w:r>
    </w:p>
    <w:p w:rsidR="00BC0E57" w:rsidRDefault="00BC0E57" w:rsidP="54454AA1">
      <w:pPr>
        <w:jc w:val="both"/>
        <w:rPr>
          <w:rFonts w:ascii="Verdana" w:eastAsia="Verdana" w:hAnsi="Verdana" w:cs="Verdana"/>
          <w:u w:val="single"/>
        </w:rPr>
      </w:pPr>
    </w:p>
    <w:p w:rsidR="0057580E" w:rsidRPr="008264A1" w:rsidRDefault="0057580E" w:rsidP="54454AA1">
      <w:pPr>
        <w:jc w:val="both"/>
        <w:rPr>
          <w:rFonts w:ascii="Verdana" w:eastAsia="Verdana" w:hAnsi="Verdana" w:cs="Verdana"/>
          <w:u w:val="single"/>
        </w:rPr>
      </w:pPr>
      <w:r w:rsidRPr="54454AA1">
        <w:rPr>
          <w:rFonts w:ascii="Verdana" w:eastAsia="Verdana" w:hAnsi="Verdana" w:cs="Verdana"/>
          <w:u w:val="single"/>
        </w:rPr>
        <w:t>Tema 3 - Læring:</w:t>
      </w:r>
    </w:p>
    <w:p w:rsidR="0057580E" w:rsidRDefault="00522557" w:rsidP="54454AA1">
      <w:pPr>
        <w:jc w:val="both"/>
        <w:rPr>
          <w:rFonts w:ascii="Verdana" w:eastAsia="Verdana" w:hAnsi="Verdana" w:cs="Verdana"/>
        </w:rPr>
      </w:pPr>
      <w:r w:rsidRPr="242EC3EA">
        <w:rPr>
          <w:rFonts w:ascii="Verdana" w:eastAsia="Verdana" w:hAnsi="Verdana" w:cs="Verdana"/>
        </w:rPr>
        <w:t xml:space="preserve">Opsamling af viden/læring i løbet af og efter et projekt sker ustruktureret og sporadisk. Procedure </w:t>
      </w:r>
      <w:r w:rsidR="6D5832B6" w:rsidRPr="242EC3EA">
        <w:rPr>
          <w:rFonts w:ascii="Verdana" w:eastAsia="Verdana" w:hAnsi="Verdana" w:cs="Verdana"/>
        </w:rPr>
        <w:t>på intranettet</w:t>
      </w:r>
      <w:r w:rsidRPr="242EC3EA">
        <w:rPr>
          <w:rFonts w:ascii="Verdana" w:eastAsia="Verdana" w:hAnsi="Verdana" w:cs="Verdana"/>
        </w:rPr>
        <w:t xml:space="preserve"> følges ikke.</w:t>
      </w:r>
    </w:p>
    <w:p w:rsidR="00BC0E57" w:rsidRDefault="00BC0E57" w:rsidP="54454AA1">
      <w:pPr>
        <w:jc w:val="both"/>
        <w:rPr>
          <w:rFonts w:ascii="Verdana" w:eastAsia="Verdana" w:hAnsi="Verdana" w:cs="Verdana"/>
          <w:u w:val="single"/>
        </w:rPr>
      </w:pPr>
    </w:p>
    <w:p w:rsidR="00522557" w:rsidRDefault="00522557" w:rsidP="54454AA1">
      <w:pPr>
        <w:jc w:val="both"/>
        <w:rPr>
          <w:rFonts w:ascii="Verdana" w:eastAsia="Verdana" w:hAnsi="Verdana" w:cs="Verdana"/>
          <w:u w:val="single"/>
        </w:rPr>
      </w:pPr>
      <w:r w:rsidRPr="54454AA1">
        <w:rPr>
          <w:rFonts w:ascii="Verdana" w:eastAsia="Verdana" w:hAnsi="Verdana" w:cs="Verdana"/>
          <w:u w:val="single"/>
        </w:rPr>
        <w:t xml:space="preserve">Tema 4 </w:t>
      </w:r>
      <w:r w:rsidR="00985F8E" w:rsidRPr="54454AA1">
        <w:rPr>
          <w:rFonts w:ascii="Verdana" w:eastAsia="Verdana" w:hAnsi="Verdana" w:cs="Verdana"/>
          <w:u w:val="single"/>
        </w:rPr>
        <w:t>–</w:t>
      </w:r>
      <w:r w:rsidRPr="54454AA1">
        <w:rPr>
          <w:rFonts w:ascii="Verdana" w:eastAsia="Verdana" w:hAnsi="Verdana" w:cs="Verdana"/>
          <w:u w:val="single"/>
        </w:rPr>
        <w:t xml:space="preserve"> </w:t>
      </w:r>
      <w:r w:rsidR="00985F8E" w:rsidRPr="54454AA1">
        <w:rPr>
          <w:rFonts w:ascii="Verdana" w:eastAsia="Verdana" w:hAnsi="Verdana" w:cs="Verdana"/>
          <w:u w:val="single"/>
        </w:rPr>
        <w:t>Overordnet Ledelse</w:t>
      </w:r>
    </w:p>
    <w:p w:rsidR="00985F8E" w:rsidRDefault="00985F8E" w:rsidP="54454AA1">
      <w:pPr>
        <w:jc w:val="both"/>
        <w:rPr>
          <w:rFonts w:ascii="Verdana" w:eastAsia="Verdana" w:hAnsi="Verdana" w:cs="Verdana"/>
        </w:rPr>
      </w:pPr>
      <w:r w:rsidRPr="242EC3EA">
        <w:rPr>
          <w:rFonts w:ascii="Verdana" w:eastAsia="Verdana" w:hAnsi="Verdana" w:cs="Verdana"/>
        </w:rPr>
        <w:t>Der er ingen styregruppe og porteføl</w:t>
      </w:r>
      <w:r w:rsidR="69584382" w:rsidRPr="242EC3EA">
        <w:rPr>
          <w:rFonts w:ascii="Verdana" w:eastAsia="Verdana" w:hAnsi="Verdana" w:cs="Verdana"/>
        </w:rPr>
        <w:t>j</w:t>
      </w:r>
      <w:r w:rsidRPr="242EC3EA">
        <w:rPr>
          <w:rFonts w:ascii="Verdana" w:eastAsia="Verdana" w:hAnsi="Verdana" w:cs="Verdana"/>
        </w:rPr>
        <w:t xml:space="preserve">estruktur hos </w:t>
      </w:r>
      <w:r w:rsidR="70477727" w:rsidRPr="242EC3EA">
        <w:rPr>
          <w:rFonts w:ascii="Verdana" w:eastAsia="Verdana" w:hAnsi="Verdana" w:cs="Verdana"/>
        </w:rPr>
        <w:t>Virksomhed 2</w:t>
      </w:r>
      <w:r w:rsidRPr="242EC3EA">
        <w:rPr>
          <w:rFonts w:ascii="Verdana" w:eastAsia="Verdana" w:hAnsi="Verdana" w:cs="Verdana"/>
        </w:rPr>
        <w:t xml:space="preserve">. Dette betyder at der ikke er strategisk overblik og </w:t>
      </w:r>
      <w:r w:rsidR="00330004" w:rsidRPr="242EC3EA">
        <w:rPr>
          <w:rFonts w:ascii="Verdana" w:eastAsia="Verdana" w:hAnsi="Verdana" w:cs="Verdana"/>
        </w:rPr>
        <w:t>-</w:t>
      </w:r>
      <w:r w:rsidRPr="242EC3EA">
        <w:rPr>
          <w:rFonts w:ascii="Verdana" w:eastAsia="Verdana" w:hAnsi="Verdana" w:cs="Verdana"/>
        </w:rPr>
        <w:t>prioritering.</w:t>
      </w:r>
    </w:p>
    <w:p w:rsidR="00330004" w:rsidRDefault="00330004" w:rsidP="54454AA1">
      <w:pPr>
        <w:jc w:val="both"/>
        <w:rPr>
          <w:rFonts w:ascii="Verdana" w:eastAsia="Verdana" w:hAnsi="Verdana" w:cs="Verdana"/>
        </w:rPr>
      </w:pPr>
      <w:r w:rsidRPr="242EC3EA">
        <w:rPr>
          <w:rFonts w:ascii="Verdana" w:eastAsia="Verdana" w:hAnsi="Verdana" w:cs="Verdana"/>
        </w:rPr>
        <w:t>Tiltag til forbedringer via MS Projects stoppes/forsinkes pga. manglende tid/prioritering.</w:t>
      </w:r>
    </w:p>
    <w:p w:rsidR="00330004" w:rsidRDefault="00330004" w:rsidP="54454AA1">
      <w:pPr>
        <w:jc w:val="both"/>
        <w:rPr>
          <w:rFonts w:ascii="Verdana" w:eastAsia="Verdana" w:hAnsi="Verdana" w:cs="Verdana"/>
        </w:rPr>
      </w:pPr>
      <w:r w:rsidRPr="54454AA1">
        <w:rPr>
          <w:rFonts w:ascii="Verdana" w:eastAsia="Verdana" w:hAnsi="Verdana" w:cs="Verdana"/>
        </w:rPr>
        <w:t>Organisationen har ønske om overblik på status (trafiklys) – således at den daglig prio</w:t>
      </w:r>
      <w:r w:rsidR="0DF177BF" w:rsidRPr="54454AA1">
        <w:rPr>
          <w:rFonts w:ascii="Verdana" w:eastAsia="Verdana" w:hAnsi="Verdana" w:cs="Verdana"/>
        </w:rPr>
        <w:t>ri</w:t>
      </w:r>
      <w:r w:rsidRPr="54454AA1">
        <w:rPr>
          <w:rFonts w:ascii="Verdana" w:eastAsia="Verdana" w:hAnsi="Verdana" w:cs="Verdana"/>
        </w:rPr>
        <w:t>tering lettere kan ske.</w:t>
      </w:r>
    </w:p>
    <w:p w:rsidR="00330004" w:rsidRDefault="00330004" w:rsidP="54454AA1">
      <w:pPr>
        <w:jc w:val="both"/>
        <w:rPr>
          <w:rFonts w:ascii="Verdana" w:eastAsia="Verdana" w:hAnsi="Verdana" w:cs="Verdana"/>
        </w:rPr>
      </w:pPr>
    </w:p>
    <w:p w:rsidR="00B24D76" w:rsidRDefault="00B24D76" w:rsidP="00D10C9E">
      <w:pPr>
        <w:pStyle w:val="Heading1"/>
        <w:rPr>
          <w:rFonts w:eastAsia="Verdana"/>
        </w:rPr>
      </w:pPr>
      <w:bookmarkStart w:id="24" w:name="_Toc42481684"/>
      <w:r w:rsidRPr="54454AA1">
        <w:rPr>
          <w:rFonts w:eastAsia="Verdana"/>
        </w:rPr>
        <w:t>Resultater</w:t>
      </w:r>
      <w:bookmarkEnd w:id="24"/>
      <w:r w:rsidRPr="54454AA1">
        <w:rPr>
          <w:rFonts w:eastAsia="Verdana"/>
        </w:rPr>
        <w:t xml:space="preserve"> </w:t>
      </w:r>
    </w:p>
    <w:p w:rsidR="004B26DB" w:rsidRDefault="004B26DB" w:rsidP="54454AA1">
      <w:pPr>
        <w:pStyle w:val="ListParagraph"/>
        <w:ind w:left="0"/>
        <w:jc w:val="both"/>
        <w:rPr>
          <w:rFonts w:ascii="Verdana" w:eastAsia="Verdana" w:hAnsi="Verdana" w:cs="Verdana"/>
        </w:rPr>
      </w:pPr>
      <w:r w:rsidRPr="242EC3EA">
        <w:rPr>
          <w:rFonts w:ascii="Verdana" w:eastAsia="Verdana" w:hAnsi="Verdana" w:cs="Verdana"/>
        </w:rPr>
        <w:t xml:space="preserve">Resultatet af interventionerne hos </w:t>
      </w:r>
      <w:r w:rsidR="7D3A920A" w:rsidRPr="242EC3EA">
        <w:rPr>
          <w:rFonts w:ascii="Verdana" w:eastAsia="Verdana" w:hAnsi="Verdana" w:cs="Verdana"/>
        </w:rPr>
        <w:t xml:space="preserve">Virksomhed 2 </w:t>
      </w:r>
      <w:r w:rsidRPr="242EC3EA">
        <w:rPr>
          <w:rFonts w:ascii="Verdana" w:eastAsia="Verdana" w:hAnsi="Verdana" w:cs="Verdana"/>
        </w:rPr>
        <w:t>er beskrevet under resume foran</w:t>
      </w:r>
      <w:r w:rsidR="00F405B5" w:rsidRPr="242EC3EA">
        <w:rPr>
          <w:rFonts w:ascii="Verdana" w:eastAsia="Verdana" w:hAnsi="Verdana" w:cs="Verdana"/>
        </w:rPr>
        <w:t xml:space="preserve"> i rapporten</w:t>
      </w:r>
      <w:r w:rsidRPr="242EC3EA">
        <w:rPr>
          <w:rFonts w:ascii="Verdana" w:eastAsia="Verdana" w:hAnsi="Verdana" w:cs="Verdana"/>
        </w:rPr>
        <w:t xml:space="preserve">. </w:t>
      </w:r>
    </w:p>
    <w:p w:rsidR="00BC0E57" w:rsidRDefault="00BC0E57" w:rsidP="54454AA1">
      <w:pPr>
        <w:jc w:val="both"/>
        <w:rPr>
          <w:rFonts w:ascii="Verdana" w:eastAsia="Verdana" w:hAnsi="Verdana" w:cs="Verdana"/>
        </w:rPr>
      </w:pPr>
      <w:r w:rsidRPr="54454AA1">
        <w:rPr>
          <w:rFonts w:ascii="Verdana" w:eastAsia="Verdana" w:hAnsi="Verdana" w:cs="Verdana"/>
        </w:rPr>
        <w:t>Ovenstående leder frem til følgende anbefalinger:</w:t>
      </w:r>
    </w:p>
    <w:p w:rsidR="00BC0E57" w:rsidRDefault="00BC0E57" w:rsidP="54454AA1">
      <w:pPr>
        <w:jc w:val="both"/>
        <w:rPr>
          <w:rFonts w:ascii="Verdana" w:eastAsia="Verdana" w:hAnsi="Verdana" w:cs="Verdana"/>
        </w:rPr>
      </w:pPr>
      <w:r w:rsidRPr="54454AA1">
        <w:rPr>
          <w:rFonts w:ascii="Verdana" w:eastAsia="Verdana" w:hAnsi="Verdana" w:cs="Verdana"/>
        </w:rPr>
        <w:lastRenderedPageBreak/>
        <w:t>Roller og ansvar:</w:t>
      </w:r>
    </w:p>
    <w:p w:rsidR="00BC0E57" w:rsidRPr="00864917" w:rsidRDefault="00BC0E57" w:rsidP="006036D6">
      <w:pPr>
        <w:numPr>
          <w:ilvl w:val="0"/>
          <w:numId w:val="34"/>
        </w:numPr>
        <w:jc w:val="both"/>
        <w:rPr>
          <w:rFonts w:ascii="Verdana" w:eastAsia="Verdana" w:hAnsi="Verdana" w:cs="Verdana"/>
        </w:rPr>
      </w:pPr>
      <w:r w:rsidRPr="54454AA1">
        <w:rPr>
          <w:rFonts w:ascii="Verdana" w:eastAsia="Verdana" w:hAnsi="Verdana" w:cs="Verdana"/>
        </w:rPr>
        <w:t xml:space="preserve">Projektleder for alle projekter </w:t>
      </w:r>
    </w:p>
    <w:p w:rsidR="00BC0E57" w:rsidRDefault="00BC0E57" w:rsidP="006036D6">
      <w:pPr>
        <w:numPr>
          <w:ilvl w:val="0"/>
          <w:numId w:val="34"/>
        </w:numPr>
        <w:jc w:val="both"/>
        <w:rPr>
          <w:rFonts w:ascii="Verdana" w:eastAsia="Verdana" w:hAnsi="Verdana" w:cs="Verdana"/>
        </w:rPr>
      </w:pPr>
      <w:r w:rsidRPr="54454AA1">
        <w:rPr>
          <w:rFonts w:ascii="Verdana" w:eastAsia="Verdana" w:hAnsi="Verdana" w:cs="Verdana"/>
        </w:rPr>
        <w:t>Processen med at skabe en ordre/håndtering af kunde og specs. internt i organisationen</w:t>
      </w:r>
    </w:p>
    <w:p w:rsidR="00BC0E57" w:rsidRDefault="00BC0E57" w:rsidP="006036D6">
      <w:pPr>
        <w:numPr>
          <w:ilvl w:val="0"/>
          <w:numId w:val="34"/>
        </w:numPr>
        <w:jc w:val="both"/>
        <w:rPr>
          <w:rFonts w:ascii="Verdana" w:eastAsia="Verdana" w:hAnsi="Verdana" w:cs="Verdana"/>
        </w:rPr>
      </w:pPr>
      <w:r w:rsidRPr="54454AA1">
        <w:rPr>
          <w:rFonts w:ascii="Verdana" w:eastAsia="Verdana" w:hAnsi="Verdana" w:cs="Verdana"/>
        </w:rPr>
        <w:t>Fokus på faseskift/RACI</w:t>
      </w:r>
    </w:p>
    <w:p w:rsidR="00BC0E57" w:rsidRDefault="00BC0E57" w:rsidP="54454AA1">
      <w:pPr>
        <w:jc w:val="both"/>
        <w:rPr>
          <w:rFonts w:ascii="Verdana" w:eastAsia="Verdana" w:hAnsi="Verdana" w:cs="Verdana"/>
        </w:rPr>
      </w:pPr>
      <w:r w:rsidRPr="54454AA1">
        <w:rPr>
          <w:rFonts w:ascii="Verdana" w:eastAsia="Verdana" w:hAnsi="Verdana" w:cs="Verdana"/>
        </w:rPr>
        <w:t>Projektledelse og adfærd:</w:t>
      </w:r>
    </w:p>
    <w:p w:rsidR="00BC0E57" w:rsidRPr="0057580E" w:rsidRDefault="00BC0E57" w:rsidP="006036D6">
      <w:pPr>
        <w:numPr>
          <w:ilvl w:val="0"/>
          <w:numId w:val="35"/>
        </w:numPr>
        <w:jc w:val="both"/>
        <w:rPr>
          <w:rFonts w:ascii="Verdana" w:eastAsia="Verdana" w:hAnsi="Verdana" w:cs="Verdana"/>
        </w:rPr>
      </w:pPr>
      <w:r w:rsidRPr="54454AA1">
        <w:rPr>
          <w:rFonts w:ascii="Verdana" w:eastAsia="Verdana" w:hAnsi="Verdana" w:cs="Verdana"/>
        </w:rPr>
        <w:t xml:space="preserve">Kritisk analyseevne </w:t>
      </w:r>
    </w:p>
    <w:p w:rsidR="00BC0E57" w:rsidRDefault="00BC0E57" w:rsidP="006036D6">
      <w:pPr>
        <w:numPr>
          <w:ilvl w:val="0"/>
          <w:numId w:val="35"/>
        </w:numPr>
        <w:jc w:val="both"/>
        <w:rPr>
          <w:rFonts w:ascii="Verdana" w:eastAsia="Verdana" w:hAnsi="Verdana" w:cs="Verdana"/>
        </w:rPr>
      </w:pPr>
      <w:r w:rsidRPr="242EC3EA">
        <w:rPr>
          <w:rFonts w:ascii="Verdana" w:eastAsia="Verdana" w:hAnsi="Verdana" w:cs="Verdana"/>
        </w:rPr>
        <w:t xml:space="preserve">Tour de </w:t>
      </w:r>
      <w:r w:rsidR="1517BE36" w:rsidRPr="242EC3EA">
        <w:rPr>
          <w:rFonts w:ascii="Verdana" w:eastAsia="Verdana" w:hAnsi="Verdana" w:cs="Verdana"/>
        </w:rPr>
        <w:t>Virksomhed 2</w:t>
      </w:r>
      <w:r w:rsidRPr="242EC3EA">
        <w:rPr>
          <w:rFonts w:ascii="Verdana" w:eastAsia="Verdana" w:hAnsi="Verdana" w:cs="Verdana"/>
        </w:rPr>
        <w:t xml:space="preserve"> (rundgang i </w:t>
      </w:r>
      <w:r w:rsidR="12667DA2" w:rsidRPr="242EC3EA">
        <w:rPr>
          <w:rFonts w:ascii="Verdana" w:eastAsia="Verdana" w:hAnsi="Verdana" w:cs="Verdana"/>
        </w:rPr>
        <w:t xml:space="preserve">Virksomhed 2 </w:t>
      </w:r>
      <w:r w:rsidRPr="242EC3EA">
        <w:rPr>
          <w:rFonts w:ascii="Verdana" w:eastAsia="Verdana" w:hAnsi="Verdana" w:cs="Verdana"/>
        </w:rPr>
        <w:t>– sikre forståelse/respekt for hinandens arbejdsopgaver)</w:t>
      </w:r>
    </w:p>
    <w:p w:rsidR="00BC0E57" w:rsidRDefault="00BC0E57" w:rsidP="006036D6">
      <w:pPr>
        <w:numPr>
          <w:ilvl w:val="0"/>
          <w:numId w:val="35"/>
        </w:numPr>
        <w:jc w:val="both"/>
        <w:rPr>
          <w:rFonts w:ascii="Verdana" w:eastAsia="Verdana" w:hAnsi="Verdana" w:cs="Verdana"/>
        </w:rPr>
      </w:pPr>
      <w:r w:rsidRPr="54454AA1">
        <w:rPr>
          <w:rFonts w:ascii="Verdana" w:eastAsia="Verdana" w:hAnsi="Verdana" w:cs="Verdana"/>
        </w:rPr>
        <w:t>Early warning</w:t>
      </w:r>
    </w:p>
    <w:p w:rsidR="00BC0E57" w:rsidRDefault="00BC0E57" w:rsidP="54454AA1">
      <w:pPr>
        <w:jc w:val="both"/>
        <w:rPr>
          <w:rFonts w:ascii="Verdana" w:eastAsia="Verdana" w:hAnsi="Verdana" w:cs="Verdana"/>
        </w:rPr>
      </w:pPr>
      <w:r w:rsidRPr="54454AA1">
        <w:rPr>
          <w:rFonts w:ascii="Verdana" w:eastAsia="Verdana" w:hAnsi="Verdana" w:cs="Verdana"/>
        </w:rPr>
        <w:t>Læring:</w:t>
      </w:r>
    </w:p>
    <w:p w:rsidR="00BC0E57" w:rsidRDefault="00BC0E57" w:rsidP="006036D6">
      <w:pPr>
        <w:numPr>
          <w:ilvl w:val="0"/>
          <w:numId w:val="36"/>
        </w:numPr>
        <w:jc w:val="both"/>
        <w:rPr>
          <w:rFonts w:ascii="Verdana" w:eastAsia="Verdana" w:hAnsi="Verdana" w:cs="Verdana"/>
        </w:rPr>
      </w:pPr>
      <w:r w:rsidRPr="54454AA1">
        <w:rPr>
          <w:rFonts w:ascii="Verdana" w:eastAsia="Verdana" w:hAnsi="Verdana" w:cs="Verdana"/>
        </w:rPr>
        <w:t xml:space="preserve">Evaluering/læring som en integreret del af ALLE projekter </w:t>
      </w:r>
    </w:p>
    <w:p w:rsidR="00BC0E57" w:rsidRDefault="00BC0E57" w:rsidP="54454AA1">
      <w:pPr>
        <w:jc w:val="both"/>
        <w:rPr>
          <w:rFonts w:ascii="Verdana" w:eastAsia="Verdana" w:hAnsi="Verdana" w:cs="Verdana"/>
        </w:rPr>
      </w:pPr>
      <w:r w:rsidRPr="54454AA1">
        <w:rPr>
          <w:rFonts w:ascii="Verdana" w:eastAsia="Verdana" w:hAnsi="Verdana" w:cs="Verdana"/>
        </w:rPr>
        <w:t>Overordnet ledelse:</w:t>
      </w:r>
    </w:p>
    <w:p w:rsidR="00BC0E57" w:rsidRPr="00330004" w:rsidRDefault="00BC0E57" w:rsidP="006036D6">
      <w:pPr>
        <w:numPr>
          <w:ilvl w:val="0"/>
          <w:numId w:val="37"/>
        </w:numPr>
        <w:jc w:val="both"/>
        <w:rPr>
          <w:rFonts w:ascii="Verdana" w:eastAsia="Verdana" w:hAnsi="Verdana" w:cs="Verdana"/>
        </w:rPr>
      </w:pPr>
      <w:r w:rsidRPr="54454AA1">
        <w:rPr>
          <w:rFonts w:ascii="Verdana" w:eastAsia="Verdana" w:hAnsi="Verdana" w:cs="Verdana"/>
        </w:rPr>
        <w:t xml:space="preserve">Styregruppe for udvalgte projekter </w:t>
      </w:r>
    </w:p>
    <w:p w:rsidR="00BC0E57" w:rsidRDefault="00BC0E57" w:rsidP="006036D6">
      <w:pPr>
        <w:pStyle w:val="ListParagraph"/>
        <w:numPr>
          <w:ilvl w:val="0"/>
          <w:numId w:val="37"/>
        </w:numPr>
        <w:jc w:val="both"/>
        <w:rPr>
          <w:rFonts w:ascii="Verdana" w:eastAsia="Verdana" w:hAnsi="Verdana" w:cs="Verdana"/>
        </w:rPr>
      </w:pPr>
      <w:r w:rsidRPr="54454AA1">
        <w:rPr>
          <w:rFonts w:ascii="Verdana" w:eastAsia="Verdana" w:hAnsi="Verdana" w:cs="Verdana"/>
        </w:rPr>
        <w:t>Overblik – MS Project</w:t>
      </w:r>
    </w:p>
    <w:p w:rsidR="00BC0E57" w:rsidRPr="00BC0E57" w:rsidRDefault="00BC0E57" w:rsidP="54454AA1">
      <w:pPr>
        <w:pStyle w:val="ListParagraph"/>
        <w:ind w:left="1440"/>
        <w:jc w:val="both"/>
        <w:rPr>
          <w:rFonts w:ascii="Verdana" w:eastAsia="Verdana" w:hAnsi="Verdana" w:cs="Verdana"/>
        </w:rPr>
      </w:pPr>
    </w:p>
    <w:p w:rsidR="00BC0E57" w:rsidRDefault="00BC0E57" w:rsidP="006036D6">
      <w:pPr>
        <w:pStyle w:val="ListParagraph"/>
        <w:numPr>
          <w:ilvl w:val="0"/>
          <w:numId w:val="37"/>
        </w:numPr>
        <w:jc w:val="both"/>
        <w:rPr>
          <w:rFonts w:ascii="Verdana" w:eastAsia="Verdana" w:hAnsi="Verdana" w:cs="Verdana"/>
        </w:rPr>
      </w:pPr>
      <w:r w:rsidRPr="54454AA1">
        <w:rPr>
          <w:rFonts w:ascii="Verdana" w:eastAsia="Verdana" w:hAnsi="Verdana" w:cs="Verdana"/>
        </w:rPr>
        <w:t xml:space="preserve">Prioritering – porteføljeledelse </w:t>
      </w:r>
    </w:p>
    <w:p w:rsidR="00BC0E57" w:rsidRPr="00BC0E57" w:rsidRDefault="00BC0E57" w:rsidP="54454AA1">
      <w:pPr>
        <w:pStyle w:val="ListParagraph"/>
        <w:rPr>
          <w:rFonts w:ascii="Verdana" w:eastAsia="Verdana" w:hAnsi="Verdana" w:cs="Verdana"/>
        </w:rPr>
      </w:pPr>
    </w:p>
    <w:p w:rsidR="00BC0E57" w:rsidRPr="00BC0E57" w:rsidRDefault="00BC0E57" w:rsidP="006036D6">
      <w:pPr>
        <w:pStyle w:val="ListParagraph"/>
        <w:numPr>
          <w:ilvl w:val="0"/>
          <w:numId w:val="37"/>
        </w:numPr>
        <w:jc w:val="both"/>
        <w:rPr>
          <w:rFonts w:ascii="Verdana" w:eastAsia="Verdana" w:hAnsi="Verdana" w:cs="Verdana"/>
        </w:rPr>
      </w:pPr>
      <w:r w:rsidRPr="54454AA1">
        <w:rPr>
          <w:rFonts w:ascii="Verdana" w:eastAsia="Verdana" w:hAnsi="Verdana" w:cs="Verdana"/>
        </w:rPr>
        <w:t>Status - trafiklys</w:t>
      </w:r>
    </w:p>
    <w:p w:rsidR="00027A16" w:rsidRDefault="00027A16" w:rsidP="54454AA1">
      <w:pPr>
        <w:jc w:val="both"/>
        <w:rPr>
          <w:rFonts w:ascii="Verdana" w:eastAsia="Verdana" w:hAnsi="Verdana" w:cs="Verdana"/>
        </w:rPr>
      </w:pPr>
    </w:p>
    <w:p w:rsidR="00D717E6" w:rsidRPr="00D717E6" w:rsidRDefault="00B24D76" w:rsidP="00D10C9E">
      <w:pPr>
        <w:pStyle w:val="Heading1"/>
        <w:rPr>
          <w:rFonts w:eastAsia="Verdana"/>
          <w:i/>
          <w:iCs/>
        </w:rPr>
      </w:pPr>
      <w:bookmarkStart w:id="25" w:name="_Toc42481685"/>
      <w:r w:rsidRPr="54454AA1">
        <w:rPr>
          <w:rFonts w:eastAsia="Verdana"/>
        </w:rPr>
        <w:t>Evaluering</w:t>
      </w:r>
      <w:bookmarkEnd w:id="25"/>
      <w:r w:rsidRPr="54454AA1">
        <w:rPr>
          <w:rFonts w:eastAsia="Verdana"/>
        </w:rPr>
        <w:t xml:space="preserve"> </w:t>
      </w:r>
    </w:p>
    <w:p w:rsidR="00BB381B" w:rsidRDefault="00BB381B" w:rsidP="54454AA1">
      <w:pPr>
        <w:pStyle w:val="ListParagraph"/>
        <w:ind w:left="0"/>
        <w:jc w:val="both"/>
        <w:rPr>
          <w:rFonts w:ascii="Verdana" w:eastAsia="Verdana" w:hAnsi="Verdana" w:cs="Verdana"/>
          <w:color w:val="000000" w:themeColor="text1"/>
          <w:lang w:eastAsia="da-DK"/>
        </w:rPr>
      </w:pPr>
      <w:r w:rsidRPr="242EC3EA">
        <w:rPr>
          <w:rFonts w:ascii="Verdana" w:eastAsia="Verdana" w:hAnsi="Verdana" w:cs="Verdana"/>
        </w:rPr>
        <w:t xml:space="preserve">Evalueringsmøde </w:t>
      </w:r>
      <w:r w:rsidR="4480D41A" w:rsidRPr="242EC3EA">
        <w:rPr>
          <w:rFonts w:ascii="Verdana" w:eastAsia="Verdana" w:hAnsi="Verdana" w:cs="Verdana"/>
        </w:rPr>
        <w:t>a</w:t>
      </w:r>
      <w:r w:rsidRPr="242EC3EA">
        <w:rPr>
          <w:rFonts w:ascii="Verdana" w:eastAsia="Verdana" w:hAnsi="Verdana" w:cs="Verdana"/>
        </w:rPr>
        <w:t>fhold</w:t>
      </w:r>
      <w:r w:rsidR="129F599C" w:rsidRPr="242EC3EA">
        <w:rPr>
          <w:rFonts w:ascii="Verdana" w:eastAsia="Verdana" w:hAnsi="Verdana" w:cs="Verdana"/>
        </w:rPr>
        <w:t>es</w:t>
      </w:r>
      <w:r w:rsidRPr="242EC3EA">
        <w:rPr>
          <w:rFonts w:ascii="Verdana" w:eastAsia="Verdana" w:hAnsi="Verdana" w:cs="Verdana"/>
        </w:rPr>
        <w:t xml:space="preserve"> den 26</w:t>
      </w:r>
      <w:r w:rsidR="4AFD5FB6" w:rsidRPr="242EC3EA">
        <w:rPr>
          <w:rFonts w:ascii="Verdana" w:eastAsia="Verdana" w:hAnsi="Verdana" w:cs="Verdana"/>
        </w:rPr>
        <w:t>.</w:t>
      </w:r>
      <w:r w:rsidRPr="242EC3EA">
        <w:rPr>
          <w:rFonts w:ascii="Verdana" w:eastAsia="Verdana" w:hAnsi="Verdana" w:cs="Verdana"/>
        </w:rPr>
        <w:t xml:space="preserve"> februar 2020. </w:t>
      </w:r>
      <w:r w:rsidRPr="242EC3EA">
        <w:rPr>
          <w:rFonts w:ascii="Verdana" w:eastAsia="Verdana" w:hAnsi="Verdana" w:cs="Verdana"/>
          <w:color w:val="000000" w:themeColor="text1"/>
          <w:lang w:eastAsia="da-DK"/>
        </w:rPr>
        <w:t xml:space="preserve">Forud for mødet er fremsendt et spørgeskema til deltagerne. </w:t>
      </w:r>
    </w:p>
    <w:p w:rsidR="00BB381B" w:rsidRDefault="00BB381B" w:rsidP="54454AA1">
      <w:pPr>
        <w:pStyle w:val="ListParagraph"/>
        <w:ind w:left="0"/>
        <w:jc w:val="both"/>
        <w:rPr>
          <w:rFonts w:ascii="Verdana" w:eastAsia="Verdana" w:hAnsi="Verdana" w:cs="Verdana"/>
          <w:color w:val="000000" w:themeColor="text1"/>
          <w:lang w:eastAsia="da-DK"/>
        </w:rPr>
      </w:pPr>
    </w:p>
    <w:p w:rsidR="00BB381B" w:rsidRDefault="00BB381B" w:rsidP="54454AA1">
      <w:pPr>
        <w:pStyle w:val="ListParagraph"/>
        <w:ind w:left="0"/>
        <w:jc w:val="both"/>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Feedback:</w:t>
      </w:r>
      <w:r>
        <w:br/>
      </w:r>
    </w:p>
    <w:p w:rsidR="00BB381B" w:rsidRDefault="00BB381B" w:rsidP="54454AA1">
      <w:pPr>
        <w:pStyle w:val="ListParagraph"/>
        <w:numPr>
          <w:ilvl w:val="0"/>
          <w:numId w:val="12"/>
        </w:numPr>
        <w:spacing w:before="100" w:beforeAutospacing="1" w:after="100" w:afterAutospacing="1" w:line="240" w:lineRule="auto"/>
        <w:rPr>
          <w:rFonts w:ascii="Verdana" w:eastAsia="Verdana" w:hAnsi="Verdana" w:cs="Verdana"/>
          <w:color w:val="000000" w:themeColor="text1"/>
          <w:lang w:eastAsia="da-DK"/>
        </w:rPr>
      </w:pPr>
      <w:r w:rsidRPr="54454AA1">
        <w:rPr>
          <w:rFonts w:ascii="Verdana" w:eastAsia="Verdana" w:hAnsi="Verdana" w:cs="Verdana"/>
          <w:color w:val="000000" w:themeColor="text1"/>
          <w:lang w:eastAsia="da-DK"/>
        </w:rPr>
        <w:t>Har givet stor selvindsigt og mange input</w:t>
      </w:r>
    </w:p>
    <w:p w:rsidR="00BB381B" w:rsidRDefault="00BB381B" w:rsidP="54454AA1">
      <w:pPr>
        <w:pStyle w:val="ListParagraph"/>
        <w:numPr>
          <w:ilvl w:val="0"/>
          <w:numId w:val="12"/>
        </w:numPr>
        <w:spacing w:before="100" w:beforeAutospacing="1" w:after="100" w:afterAutospacing="1" w:line="240" w:lineRule="auto"/>
        <w:rPr>
          <w:color w:val="000000" w:themeColor="text1"/>
          <w:lang w:eastAsia="da-DK"/>
        </w:rPr>
      </w:pPr>
      <w:r w:rsidRPr="54454AA1">
        <w:rPr>
          <w:rFonts w:ascii="Verdana" w:eastAsia="Verdana" w:hAnsi="Verdana" w:cs="Verdana"/>
          <w:color w:val="000000" w:themeColor="text1"/>
          <w:lang w:eastAsia="da-DK"/>
        </w:rPr>
        <w:t>Har skabt basis for ny tilgang (nyt proje</w:t>
      </w:r>
      <w:r w:rsidR="39ADCD50" w:rsidRPr="54454AA1">
        <w:rPr>
          <w:rFonts w:ascii="Verdana" w:eastAsia="Verdana" w:hAnsi="Verdana" w:cs="Verdana"/>
          <w:color w:val="000000" w:themeColor="text1"/>
          <w:lang w:eastAsia="da-DK"/>
        </w:rPr>
        <w:t>k</w:t>
      </w:r>
      <w:r w:rsidRPr="54454AA1">
        <w:rPr>
          <w:rFonts w:ascii="Verdana" w:eastAsia="Verdana" w:hAnsi="Verdana" w:cs="Verdana"/>
          <w:color w:val="000000" w:themeColor="text1"/>
          <w:lang w:eastAsia="da-DK"/>
        </w:rPr>
        <w:t>t workflow) og basis for brug/indkøb af ny software.</w:t>
      </w:r>
    </w:p>
    <w:p w:rsidR="00BB381B" w:rsidRDefault="00BB381B" w:rsidP="54454AA1">
      <w:pPr>
        <w:pStyle w:val="ListParagraph"/>
        <w:numPr>
          <w:ilvl w:val="0"/>
          <w:numId w:val="12"/>
        </w:numPr>
        <w:spacing w:before="100" w:beforeAutospacing="1" w:after="100" w:afterAutospacing="1" w:line="240" w:lineRule="auto"/>
        <w:rPr>
          <w:color w:val="000000"/>
          <w:lang w:eastAsia="da-DK"/>
        </w:rPr>
      </w:pPr>
      <w:r w:rsidRPr="54454AA1">
        <w:rPr>
          <w:rFonts w:ascii="Verdana" w:eastAsia="Verdana" w:hAnsi="Verdana" w:cs="Verdana"/>
          <w:color w:val="000000" w:themeColor="text1"/>
          <w:lang w:eastAsia="da-DK"/>
        </w:rPr>
        <w:t>Godt med involvering af øverste ledelse</w:t>
      </w:r>
    </w:p>
    <w:p w:rsidR="00BB381B" w:rsidRDefault="00BB381B" w:rsidP="54454AA1">
      <w:pPr>
        <w:spacing w:before="100" w:beforeAutospacing="1" w:after="100" w:afterAutospacing="1" w:line="240" w:lineRule="auto"/>
        <w:rPr>
          <w:rFonts w:ascii="Verdana" w:eastAsia="Verdana" w:hAnsi="Verdana" w:cs="Verdana"/>
          <w:color w:val="000000"/>
          <w:lang w:eastAsia="da-DK"/>
        </w:rPr>
      </w:pPr>
    </w:p>
    <w:p w:rsidR="00BB381B" w:rsidRPr="00BB381B" w:rsidRDefault="00BB381B" w:rsidP="54454AA1">
      <w:pPr>
        <w:spacing w:before="100" w:beforeAutospacing="1" w:after="100" w:afterAutospacing="1" w:line="240" w:lineRule="auto"/>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Projektledelse:</w:t>
      </w:r>
      <w:r>
        <w:br/>
      </w:r>
    </w:p>
    <w:p w:rsidR="00BB381B" w:rsidRPr="00BB381B" w:rsidRDefault="00BB381B" w:rsidP="54454AA1">
      <w:pPr>
        <w:pStyle w:val="ListParagraph"/>
        <w:numPr>
          <w:ilvl w:val="0"/>
          <w:numId w:val="11"/>
        </w:numPr>
        <w:spacing w:before="100" w:beforeAutospacing="1" w:after="100" w:afterAutospacing="1" w:line="240" w:lineRule="auto"/>
        <w:rPr>
          <w:rFonts w:ascii="Verdana" w:eastAsia="Verdana" w:hAnsi="Verdana" w:cs="Verdana"/>
          <w:color w:val="000000" w:themeColor="text1"/>
          <w:lang w:eastAsia="da-DK"/>
        </w:rPr>
      </w:pPr>
      <w:r w:rsidRPr="54454AA1">
        <w:rPr>
          <w:rFonts w:ascii="Verdana" w:eastAsia="Verdana" w:hAnsi="Verdana" w:cs="Verdana"/>
          <w:color w:val="000000" w:themeColor="text1"/>
          <w:lang w:eastAsia="da-DK"/>
        </w:rPr>
        <w:t>Work in progre</w:t>
      </w:r>
      <w:r w:rsidR="438AAEEB" w:rsidRPr="54454AA1">
        <w:rPr>
          <w:rFonts w:ascii="Verdana" w:eastAsia="Verdana" w:hAnsi="Verdana" w:cs="Verdana"/>
          <w:color w:val="000000" w:themeColor="text1"/>
          <w:lang w:eastAsia="da-DK"/>
        </w:rPr>
        <w:t>s</w:t>
      </w:r>
      <w:r w:rsidRPr="54454AA1">
        <w:rPr>
          <w:rFonts w:ascii="Verdana" w:eastAsia="Verdana" w:hAnsi="Verdana" w:cs="Verdana"/>
          <w:color w:val="000000" w:themeColor="text1"/>
          <w:lang w:eastAsia="da-DK"/>
        </w:rPr>
        <w:t>s</w:t>
      </w:r>
    </w:p>
    <w:p w:rsidR="00BB381B" w:rsidRPr="00BB381B" w:rsidRDefault="00BB381B" w:rsidP="54454AA1">
      <w:pPr>
        <w:pStyle w:val="ListParagraph"/>
        <w:numPr>
          <w:ilvl w:val="0"/>
          <w:numId w:val="11"/>
        </w:numPr>
        <w:spacing w:before="100" w:beforeAutospacing="1" w:after="100" w:afterAutospacing="1" w:line="240" w:lineRule="auto"/>
        <w:rPr>
          <w:color w:val="000000" w:themeColor="text1"/>
          <w:lang w:eastAsia="da-DK"/>
        </w:rPr>
      </w:pPr>
      <w:r w:rsidRPr="54454AA1">
        <w:rPr>
          <w:rFonts w:ascii="Verdana" w:eastAsia="Verdana" w:hAnsi="Verdana" w:cs="Verdana"/>
          <w:color w:val="000000" w:themeColor="text1"/>
          <w:lang w:eastAsia="da-DK"/>
        </w:rPr>
        <w:t>RACI er blevet lavet/defineret</w:t>
      </w:r>
    </w:p>
    <w:p w:rsidR="00BB381B" w:rsidRPr="00BB381B" w:rsidRDefault="00BB381B" w:rsidP="54454AA1">
      <w:pPr>
        <w:pStyle w:val="ListParagraph"/>
        <w:numPr>
          <w:ilvl w:val="0"/>
          <w:numId w:val="11"/>
        </w:numPr>
        <w:spacing w:before="100" w:beforeAutospacing="1" w:after="100" w:afterAutospacing="1" w:line="240" w:lineRule="auto"/>
        <w:rPr>
          <w:color w:val="000000"/>
          <w:lang w:eastAsia="da-DK"/>
        </w:rPr>
      </w:pPr>
      <w:r w:rsidRPr="54454AA1">
        <w:rPr>
          <w:rFonts w:ascii="Verdana" w:eastAsia="Verdana" w:hAnsi="Verdana" w:cs="Verdana"/>
          <w:color w:val="000000" w:themeColor="text1"/>
          <w:lang w:eastAsia="da-DK"/>
        </w:rPr>
        <w:lastRenderedPageBreak/>
        <w:t>Ledergruppen er blevet meget mere obs. på situationen</w:t>
      </w:r>
    </w:p>
    <w:p w:rsidR="00BB381B" w:rsidRDefault="00BB381B" w:rsidP="54454AA1">
      <w:pPr>
        <w:spacing w:before="100" w:beforeAutospacing="1" w:after="100" w:afterAutospacing="1" w:line="240" w:lineRule="auto"/>
        <w:rPr>
          <w:rFonts w:ascii="Verdana" w:eastAsia="Verdana" w:hAnsi="Verdana" w:cs="Verdana"/>
          <w:color w:val="000000"/>
          <w:lang w:eastAsia="da-DK"/>
        </w:rPr>
      </w:pPr>
    </w:p>
    <w:p w:rsidR="00BB381B" w:rsidRPr="00BB381B" w:rsidRDefault="00BB381B" w:rsidP="54454AA1">
      <w:pPr>
        <w:spacing w:before="100" w:beforeAutospacing="1" w:after="100" w:afterAutospacing="1" w:line="240" w:lineRule="auto"/>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Projektmodel</w:t>
      </w:r>
      <w:r w:rsidR="0B5B0D28" w:rsidRPr="54454AA1">
        <w:rPr>
          <w:rFonts w:ascii="Verdana" w:eastAsia="Verdana" w:hAnsi="Verdana" w:cs="Verdana"/>
          <w:color w:val="000000" w:themeColor="text1"/>
          <w:u w:val="single"/>
          <w:lang w:eastAsia="da-DK"/>
        </w:rPr>
        <w:t>:</w:t>
      </w:r>
    </w:p>
    <w:p w:rsidR="54454AA1" w:rsidRDefault="54454AA1" w:rsidP="54454AA1">
      <w:pPr>
        <w:spacing w:beforeAutospacing="1" w:afterAutospacing="1" w:line="240" w:lineRule="auto"/>
        <w:rPr>
          <w:rFonts w:ascii="Verdana" w:eastAsia="Verdana" w:hAnsi="Verdana" w:cs="Verdana"/>
          <w:color w:val="000000" w:themeColor="text1"/>
          <w:u w:val="single"/>
          <w:lang w:eastAsia="da-DK"/>
        </w:rPr>
      </w:pPr>
    </w:p>
    <w:p w:rsidR="00BB381B" w:rsidRPr="00D10C9E" w:rsidRDefault="059AF7B1" w:rsidP="242EC3EA">
      <w:pPr>
        <w:pStyle w:val="ListParagraph"/>
        <w:numPr>
          <w:ilvl w:val="0"/>
          <w:numId w:val="10"/>
        </w:numPr>
        <w:spacing w:before="100" w:beforeAutospacing="1" w:after="100" w:afterAutospacing="1" w:line="240" w:lineRule="auto"/>
        <w:rPr>
          <w:rFonts w:ascii="Verdana" w:eastAsia="Verdana" w:hAnsi="Verdana" w:cs="Verdana"/>
          <w:color w:val="000000" w:themeColor="text1"/>
          <w:lang w:val="en-US" w:eastAsia="da-DK"/>
        </w:rPr>
      </w:pPr>
      <w:r w:rsidRPr="242EC3EA">
        <w:rPr>
          <w:rFonts w:ascii="Verdana" w:eastAsia="Verdana" w:hAnsi="Verdana" w:cs="Verdana"/>
          <w:color w:val="000000" w:themeColor="text1"/>
          <w:lang w:val="en-US" w:eastAsia="da-DK"/>
        </w:rPr>
        <w:t>Virksomhed 2</w:t>
      </w:r>
      <w:r w:rsidR="00BB381B" w:rsidRPr="242EC3EA">
        <w:rPr>
          <w:rFonts w:ascii="Verdana" w:eastAsia="Verdana" w:hAnsi="Verdana" w:cs="Verdana"/>
          <w:color w:val="000000" w:themeColor="text1"/>
          <w:lang w:val="en-US" w:eastAsia="da-DK"/>
        </w:rPr>
        <w:t xml:space="preserve"> project workflow model </w:t>
      </w:r>
      <w:r w:rsidR="5E1FB867" w:rsidRPr="242EC3EA">
        <w:rPr>
          <w:rFonts w:ascii="Verdana" w:eastAsia="Verdana" w:hAnsi="Verdana" w:cs="Verdana"/>
          <w:color w:val="000000" w:themeColor="text1"/>
          <w:lang w:val="en-US" w:eastAsia="da-DK"/>
        </w:rPr>
        <w:t>er under udarbejdelse</w:t>
      </w:r>
      <w:r w:rsidR="00BB381B" w:rsidRPr="242EC3EA">
        <w:rPr>
          <w:rFonts w:ascii="Verdana" w:eastAsia="Verdana" w:hAnsi="Verdana" w:cs="Verdana"/>
          <w:color w:val="000000" w:themeColor="text1"/>
          <w:lang w:val="en-US" w:eastAsia="da-DK"/>
        </w:rPr>
        <w:t xml:space="preserve"> (17 siders dokument udarbejdet)</w:t>
      </w:r>
    </w:p>
    <w:p w:rsidR="00BB381B" w:rsidRPr="00BB381B" w:rsidRDefault="00BB381B" w:rsidP="54454AA1">
      <w:pPr>
        <w:pStyle w:val="ListParagraph"/>
        <w:numPr>
          <w:ilvl w:val="0"/>
          <w:numId w:val="10"/>
        </w:numPr>
        <w:spacing w:before="100" w:beforeAutospacing="1" w:after="100" w:afterAutospacing="1" w:line="240" w:lineRule="auto"/>
        <w:rPr>
          <w:color w:val="000000" w:themeColor="text1"/>
          <w:lang w:eastAsia="da-DK"/>
        </w:rPr>
      </w:pPr>
      <w:r w:rsidRPr="54454AA1">
        <w:rPr>
          <w:rFonts w:ascii="Verdana" w:eastAsia="Verdana" w:hAnsi="Verdana" w:cs="Verdana"/>
          <w:color w:val="000000" w:themeColor="text1"/>
          <w:lang w:eastAsia="da-DK"/>
        </w:rPr>
        <w:t>Opstart på risiko analyse</w:t>
      </w:r>
    </w:p>
    <w:p w:rsidR="00BB381B" w:rsidRPr="00BB381B" w:rsidRDefault="00BB381B" w:rsidP="54454AA1">
      <w:pPr>
        <w:pStyle w:val="ListParagraph"/>
        <w:numPr>
          <w:ilvl w:val="0"/>
          <w:numId w:val="10"/>
        </w:numPr>
        <w:spacing w:before="100" w:beforeAutospacing="1" w:after="100" w:afterAutospacing="1" w:line="240" w:lineRule="auto"/>
        <w:rPr>
          <w:color w:val="000000" w:themeColor="text1"/>
          <w:lang w:eastAsia="da-DK"/>
        </w:rPr>
      </w:pPr>
      <w:r w:rsidRPr="54454AA1">
        <w:rPr>
          <w:rFonts w:ascii="Verdana" w:eastAsia="Verdana" w:hAnsi="Verdana" w:cs="Verdana"/>
          <w:color w:val="000000" w:themeColor="text1"/>
          <w:lang w:eastAsia="da-DK"/>
        </w:rPr>
        <w:t>Forslag til projekt evaluering er udarbejdet, men ikke diskuteret internt endnu</w:t>
      </w:r>
    </w:p>
    <w:p w:rsidR="00BB381B" w:rsidRPr="00BB381B" w:rsidRDefault="00BB381B" w:rsidP="54454AA1">
      <w:pPr>
        <w:pStyle w:val="ListParagraph"/>
        <w:numPr>
          <w:ilvl w:val="0"/>
          <w:numId w:val="10"/>
        </w:numPr>
        <w:spacing w:before="100" w:beforeAutospacing="1" w:after="100" w:afterAutospacing="1" w:line="240" w:lineRule="auto"/>
        <w:rPr>
          <w:color w:val="000000"/>
          <w:lang w:eastAsia="da-DK"/>
        </w:rPr>
      </w:pPr>
      <w:r w:rsidRPr="54454AA1">
        <w:rPr>
          <w:rFonts w:ascii="Verdana" w:eastAsia="Verdana" w:hAnsi="Verdana" w:cs="Verdana"/>
          <w:color w:val="000000" w:themeColor="text1"/>
          <w:lang w:eastAsia="da-DK"/>
        </w:rPr>
        <w:t>Ny projektklassificering og prioriteringsmodel er udarbejdet (ikke implementeret endnu</w:t>
      </w:r>
      <w:r w:rsidR="00027A16" w:rsidRPr="54454AA1">
        <w:rPr>
          <w:rFonts w:ascii="Verdana" w:eastAsia="Verdana" w:hAnsi="Verdana" w:cs="Verdana"/>
          <w:color w:val="000000" w:themeColor="text1"/>
          <w:lang w:eastAsia="da-DK"/>
        </w:rPr>
        <w:t>)</w:t>
      </w:r>
      <w:r w:rsidRPr="54454AA1">
        <w:rPr>
          <w:rFonts w:ascii="Verdana" w:eastAsia="Verdana" w:hAnsi="Verdana" w:cs="Verdana"/>
          <w:color w:val="000000" w:themeColor="text1"/>
          <w:lang w:eastAsia="da-DK"/>
        </w:rPr>
        <w:t xml:space="preserve"> </w:t>
      </w:r>
    </w:p>
    <w:p w:rsidR="00027A16" w:rsidRDefault="00027A16" w:rsidP="54454AA1">
      <w:pPr>
        <w:spacing w:before="100" w:beforeAutospacing="1" w:after="100" w:afterAutospacing="1" w:line="240" w:lineRule="auto"/>
        <w:rPr>
          <w:rFonts w:ascii="Verdana" w:eastAsia="Verdana" w:hAnsi="Verdana" w:cs="Verdana"/>
          <w:color w:val="000000"/>
          <w:lang w:eastAsia="da-DK"/>
        </w:rPr>
      </w:pPr>
    </w:p>
    <w:p w:rsidR="00BB381B" w:rsidRPr="00027A16" w:rsidRDefault="00027A16" w:rsidP="54454AA1">
      <w:pPr>
        <w:spacing w:before="100" w:beforeAutospacing="1" w:after="100" w:afterAutospacing="1" w:line="240" w:lineRule="auto"/>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K</w:t>
      </w:r>
      <w:r w:rsidR="00BB381B" w:rsidRPr="54454AA1">
        <w:rPr>
          <w:rFonts w:ascii="Verdana" w:eastAsia="Verdana" w:hAnsi="Verdana" w:cs="Verdana"/>
          <w:color w:val="000000" w:themeColor="text1"/>
          <w:u w:val="single"/>
          <w:lang w:eastAsia="da-DK"/>
        </w:rPr>
        <w:t>ultur</w:t>
      </w:r>
      <w:r w:rsidR="1FAEB7DF" w:rsidRPr="54454AA1">
        <w:rPr>
          <w:rFonts w:ascii="Verdana" w:eastAsia="Verdana" w:hAnsi="Verdana" w:cs="Verdana"/>
          <w:color w:val="000000" w:themeColor="text1"/>
          <w:u w:val="single"/>
          <w:lang w:eastAsia="da-DK"/>
        </w:rPr>
        <w:t>:</w:t>
      </w:r>
      <w:r>
        <w:br/>
      </w:r>
    </w:p>
    <w:p w:rsidR="00BB381B" w:rsidRPr="00BB381B" w:rsidRDefault="00BB381B" w:rsidP="54454AA1">
      <w:pPr>
        <w:pStyle w:val="ListParagraph"/>
        <w:numPr>
          <w:ilvl w:val="0"/>
          <w:numId w:val="9"/>
        </w:numPr>
        <w:spacing w:before="100" w:beforeAutospacing="1" w:after="100" w:afterAutospacing="1" w:line="240" w:lineRule="auto"/>
        <w:rPr>
          <w:rFonts w:ascii="Verdana" w:eastAsia="Verdana" w:hAnsi="Verdana" w:cs="Verdana"/>
          <w:color w:val="000000" w:themeColor="text1"/>
          <w:lang w:eastAsia="da-DK"/>
        </w:rPr>
      </w:pPr>
      <w:r w:rsidRPr="54454AA1">
        <w:rPr>
          <w:rFonts w:ascii="Verdana" w:eastAsia="Verdana" w:hAnsi="Verdana" w:cs="Verdana"/>
          <w:color w:val="000000" w:themeColor="text1"/>
          <w:lang w:eastAsia="da-DK"/>
        </w:rPr>
        <w:t xml:space="preserve">CEO står </w:t>
      </w:r>
      <w:r w:rsidR="00027A16" w:rsidRPr="54454AA1">
        <w:rPr>
          <w:rFonts w:ascii="Verdana" w:eastAsia="Verdana" w:hAnsi="Verdana" w:cs="Verdana"/>
          <w:color w:val="000000" w:themeColor="text1"/>
          <w:lang w:eastAsia="da-DK"/>
        </w:rPr>
        <w:t xml:space="preserve">som </w:t>
      </w:r>
      <w:r w:rsidRPr="54454AA1">
        <w:rPr>
          <w:rFonts w:ascii="Verdana" w:eastAsia="Verdana" w:hAnsi="Verdana" w:cs="Verdana"/>
          <w:color w:val="000000" w:themeColor="text1"/>
          <w:lang w:eastAsia="da-DK"/>
        </w:rPr>
        <w:t>spydspids for kultur ændring. Ledergruppen står bag og bakker op.</w:t>
      </w:r>
    </w:p>
    <w:p w:rsidR="00BB381B" w:rsidRPr="00BB381B" w:rsidRDefault="00BB381B" w:rsidP="54454AA1">
      <w:pPr>
        <w:pStyle w:val="ListParagraph"/>
        <w:numPr>
          <w:ilvl w:val="0"/>
          <w:numId w:val="9"/>
        </w:numPr>
        <w:spacing w:before="100" w:beforeAutospacing="1" w:after="100" w:afterAutospacing="1" w:line="240" w:lineRule="auto"/>
        <w:rPr>
          <w:color w:val="000000"/>
          <w:lang w:eastAsia="da-DK"/>
        </w:rPr>
      </w:pPr>
      <w:r w:rsidRPr="54454AA1">
        <w:rPr>
          <w:rFonts w:ascii="Verdana" w:eastAsia="Verdana" w:hAnsi="Verdana" w:cs="Verdana"/>
          <w:color w:val="000000" w:themeColor="text1"/>
          <w:lang w:eastAsia="da-DK"/>
        </w:rPr>
        <w:t>Indsigt i vigtigheden af fælles indsats er bedre end silo-organisation.</w:t>
      </w:r>
    </w:p>
    <w:p w:rsidR="00027A16" w:rsidRDefault="00027A16" w:rsidP="54454AA1">
      <w:pPr>
        <w:spacing w:before="100" w:beforeAutospacing="1" w:after="100" w:afterAutospacing="1" w:line="240" w:lineRule="auto"/>
        <w:rPr>
          <w:rFonts w:ascii="Verdana" w:eastAsia="Verdana" w:hAnsi="Verdana" w:cs="Verdana"/>
          <w:color w:val="000000"/>
          <w:u w:val="single"/>
          <w:lang w:eastAsia="da-DK"/>
        </w:rPr>
      </w:pPr>
    </w:p>
    <w:p w:rsidR="00BB381B" w:rsidRPr="00BB381B" w:rsidRDefault="00BB381B" w:rsidP="54454AA1">
      <w:pPr>
        <w:spacing w:before="100" w:beforeAutospacing="1" w:after="100" w:afterAutospacing="1" w:line="240" w:lineRule="auto"/>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Næste skridt</w:t>
      </w:r>
      <w:r w:rsidR="4E70FE4B" w:rsidRPr="54454AA1">
        <w:rPr>
          <w:rFonts w:ascii="Verdana" w:eastAsia="Verdana" w:hAnsi="Verdana" w:cs="Verdana"/>
          <w:color w:val="000000" w:themeColor="text1"/>
          <w:u w:val="single"/>
          <w:lang w:eastAsia="da-DK"/>
        </w:rPr>
        <w:t>:</w:t>
      </w:r>
    </w:p>
    <w:p w:rsidR="54454AA1" w:rsidRDefault="54454AA1" w:rsidP="54454AA1">
      <w:pPr>
        <w:spacing w:beforeAutospacing="1" w:afterAutospacing="1" w:line="240" w:lineRule="auto"/>
        <w:rPr>
          <w:rFonts w:ascii="Verdana" w:eastAsia="Verdana" w:hAnsi="Verdana" w:cs="Verdana"/>
          <w:color w:val="000000" w:themeColor="text1"/>
          <w:u w:val="single"/>
          <w:lang w:eastAsia="da-DK"/>
        </w:rPr>
      </w:pPr>
    </w:p>
    <w:p w:rsidR="00BB381B" w:rsidRPr="00BB381B" w:rsidRDefault="00BB381B" w:rsidP="54454AA1">
      <w:pPr>
        <w:pStyle w:val="ListParagraph"/>
        <w:numPr>
          <w:ilvl w:val="0"/>
          <w:numId w:val="8"/>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Implementere nyt projekt-flow (prioritering, risiko, RACI, evaluering)</w:t>
      </w:r>
    </w:p>
    <w:p w:rsidR="00027A16" w:rsidRDefault="00027A16" w:rsidP="54454AA1">
      <w:pPr>
        <w:spacing w:before="100" w:beforeAutospacing="1" w:after="100" w:afterAutospacing="1" w:line="240" w:lineRule="auto"/>
        <w:rPr>
          <w:rFonts w:ascii="Verdana" w:eastAsia="Verdana" w:hAnsi="Verdana" w:cs="Verdana"/>
          <w:color w:val="000000"/>
          <w:lang w:eastAsia="da-DK"/>
        </w:rPr>
      </w:pPr>
    </w:p>
    <w:p w:rsidR="00BB381B" w:rsidRPr="00027A16" w:rsidRDefault="00027A16" w:rsidP="54454AA1">
      <w:pPr>
        <w:spacing w:before="100" w:beforeAutospacing="1" w:after="100" w:afterAutospacing="1" w:line="240" w:lineRule="auto"/>
        <w:rPr>
          <w:rFonts w:ascii="Verdana" w:eastAsia="Verdana" w:hAnsi="Verdana" w:cs="Verdana"/>
          <w:color w:val="000000"/>
          <w:u w:val="single"/>
          <w:lang w:eastAsia="da-DK"/>
        </w:rPr>
      </w:pPr>
      <w:r w:rsidRPr="54454AA1">
        <w:rPr>
          <w:rFonts w:ascii="Verdana" w:eastAsia="Verdana" w:hAnsi="Verdana" w:cs="Verdana"/>
          <w:color w:val="000000" w:themeColor="text1"/>
          <w:u w:val="single"/>
          <w:lang w:eastAsia="da-DK"/>
        </w:rPr>
        <w:t xml:space="preserve">Om </w:t>
      </w:r>
      <w:r w:rsidR="00BB381B" w:rsidRPr="54454AA1">
        <w:rPr>
          <w:rFonts w:ascii="Verdana" w:eastAsia="Verdana" w:hAnsi="Verdana" w:cs="Verdana"/>
          <w:color w:val="000000" w:themeColor="text1"/>
          <w:u w:val="single"/>
          <w:lang w:eastAsia="da-DK"/>
        </w:rPr>
        <w:t>processen</w:t>
      </w:r>
    </w:p>
    <w:p w:rsidR="00BB381B" w:rsidRPr="00BB381B" w:rsidRDefault="00027A16" w:rsidP="54454AA1">
      <w:p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F</w:t>
      </w:r>
      <w:r w:rsidR="00BB381B" w:rsidRPr="54454AA1">
        <w:rPr>
          <w:rFonts w:ascii="Verdana" w:eastAsia="Verdana" w:hAnsi="Verdana" w:cs="Verdana"/>
          <w:color w:val="000000" w:themeColor="text1"/>
          <w:lang w:eastAsia="da-DK"/>
        </w:rPr>
        <w:t>ordele ved processen</w:t>
      </w:r>
      <w:r w:rsidR="0D5DCB89" w:rsidRPr="54454AA1">
        <w:rPr>
          <w:rFonts w:ascii="Verdana" w:eastAsia="Verdana" w:hAnsi="Verdana" w:cs="Verdana"/>
          <w:color w:val="000000" w:themeColor="text1"/>
          <w:lang w:eastAsia="da-DK"/>
        </w:rPr>
        <w:t>:</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Rart at se noget ”faktisk” kommer ud af det – ikke bare spildt tid</w:t>
      </w:r>
    </w:p>
    <w:p w:rsidR="00BB381B" w:rsidRPr="00BB381B" w:rsidRDefault="00BB381B" w:rsidP="242EC3EA">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242EC3EA">
        <w:rPr>
          <w:rFonts w:ascii="Verdana" w:eastAsia="Verdana" w:hAnsi="Verdana" w:cs="Verdana"/>
          <w:color w:val="000000" w:themeColor="text1"/>
          <w:lang w:eastAsia="da-DK"/>
        </w:rPr>
        <w:t xml:space="preserve">Rart med ”rapportering” til </w:t>
      </w:r>
      <w:r w:rsidR="7617954B" w:rsidRPr="242EC3EA">
        <w:rPr>
          <w:rFonts w:ascii="Verdana" w:eastAsia="Verdana" w:hAnsi="Verdana" w:cs="Verdana"/>
          <w:color w:val="000000" w:themeColor="text1"/>
          <w:lang w:eastAsia="da-DK"/>
        </w:rPr>
        <w:t>t</w:t>
      </w:r>
      <w:r w:rsidR="00027A16" w:rsidRPr="242EC3EA">
        <w:rPr>
          <w:rFonts w:ascii="Verdana" w:eastAsia="Verdana" w:hAnsi="Verdana" w:cs="Verdana"/>
          <w:color w:val="000000" w:themeColor="text1"/>
          <w:lang w:eastAsia="da-DK"/>
        </w:rPr>
        <w:t xml:space="preserve">opledelsen </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Rart med ude</w:t>
      </w:r>
      <w:r w:rsidR="00027A16" w:rsidRPr="54454AA1">
        <w:rPr>
          <w:rFonts w:ascii="Verdana" w:eastAsia="Verdana" w:hAnsi="Verdana" w:cs="Verdana"/>
          <w:color w:val="000000" w:themeColor="text1"/>
          <w:lang w:eastAsia="da-DK"/>
        </w:rPr>
        <w:t xml:space="preserve"> </w:t>
      </w:r>
      <w:r w:rsidRPr="54454AA1">
        <w:rPr>
          <w:rFonts w:ascii="Verdana" w:eastAsia="Verdana" w:hAnsi="Verdana" w:cs="Verdana"/>
          <w:color w:val="000000" w:themeColor="text1"/>
          <w:lang w:eastAsia="da-DK"/>
        </w:rPr>
        <w:t>fra konsulenter som giver feedback/input</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God samling af afdelinger.</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Oplysende gruppe arbejde</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Tænketid – men også for langt mellemrum mellem møder</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Godt med opfølgning fra sidste møde</w:t>
      </w:r>
    </w:p>
    <w:p w:rsidR="00BB381B" w:rsidRP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Godt med øvelserne – f.eks. RACI</w:t>
      </w:r>
    </w:p>
    <w:p w:rsidR="00BB381B" w:rsidRPr="00BB381B" w:rsidRDefault="00BB381B" w:rsidP="242EC3EA">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242EC3EA">
        <w:rPr>
          <w:rFonts w:ascii="Verdana" w:eastAsia="Verdana" w:hAnsi="Verdana" w:cs="Verdana"/>
          <w:color w:val="000000" w:themeColor="text1"/>
          <w:lang w:eastAsia="da-DK"/>
        </w:rPr>
        <w:t xml:space="preserve">Individuelt </w:t>
      </w:r>
      <w:r w:rsidR="25FDBE3E" w:rsidRPr="242EC3EA">
        <w:rPr>
          <w:rFonts w:ascii="Verdana" w:eastAsia="Verdana" w:hAnsi="Verdana" w:cs="Verdana"/>
          <w:color w:val="000000" w:themeColor="text1"/>
          <w:lang w:eastAsia="da-DK"/>
        </w:rPr>
        <w:t>Virksomhed 2</w:t>
      </w:r>
      <w:r w:rsidRPr="242EC3EA">
        <w:rPr>
          <w:rFonts w:ascii="Verdana" w:eastAsia="Verdana" w:hAnsi="Verdana" w:cs="Verdana"/>
          <w:color w:val="000000" w:themeColor="text1"/>
          <w:lang w:eastAsia="da-DK"/>
        </w:rPr>
        <w:t xml:space="preserve"> approach</w:t>
      </w:r>
    </w:p>
    <w:p w:rsidR="00BB381B" w:rsidRDefault="00BB381B" w:rsidP="54454AA1">
      <w:pPr>
        <w:pStyle w:val="ListParagraph"/>
        <w:numPr>
          <w:ilvl w:val="0"/>
          <w:numId w:val="7"/>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Diskussion</w:t>
      </w:r>
    </w:p>
    <w:p w:rsidR="00027A16" w:rsidRPr="00BB381B" w:rsidRDefault="00027A16" w:rsidP="54454AA1">
      <w:pPr>
        <w:spacing w:before="100" w:beforeAutospacing="1" w:after="100" w:afterAutospacing="1" w:line="240" w:lineRule="auto"/>
        <w:rPr>
          <w:rFonts w:ascii="Verdana" w:eastAsia="Verdana" w:hAnsi="Verdana" w:cs="Verdana"/>
          <w:color w:val="000000"/>
          <w:lang w:eastAsia="da-DK"/>
        </w:rPr>
      </w:pPr>
    </w:p>
    <w:p w:rsidR="00BB381B" w:rsidRPr="00BB381B" w:rsidRDefault="00027A16" w:rsidP="54454AA1">
      <w:p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U</w:t>
      </w:r>
      <w:r w:rsidR="00BB381B" w:rsidRPr="54454AA1">
        <w:rPr>
          <w:rFonts w:ascii="Verdana" w:eastAsia="Verdana" w:hAnsi="Verdana" w:cs="Verdana"/>
          <w:color w:val="000000" w:themeColor="text1"/>
          <w:lang w:eastAsia="da-DK"/>
        </w:rPr>
        <w:t>lemper ved processen</w:t>
      </w:r>
      <w:r w:rsidR="037DA3CD" w:rsidRPr="54454AA1">
        <w:rPr>
          <w:rFonts w:ascii="Verdana" w:eastAsia="Verdana" w:hAnsi="Verdana" w:cs="Verdana"/>
          <w:color w:val="000000" w:themeColor="text1"/>
          <w:lang w:eastAsia="da-DK"/>
        </w:rPr>
        <w:t>:</w:t>
      </w:r>
    </w:p>
    <w:p w:rsidR="00BB381B" w:rsidRPr="00BB381B" w:rsidRDefault="00BB381B"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lastRenderedPageBreak/>
        <w:t>Lang proces – det er en del timer vi har brugt væk fra vores opgaver</w:t>
      </w:r>
    </w:p>
    <w:p w:rsidR="00BB381B" w:rsidRPr="00BB381B" w:rsidRDefault="00BB381B"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Måske lidt mere striks møde disciplin for at sikre fremdrift</w:t>
      </w:r>
    </w:p>
    <w:p w:rsidR="00BB381B" w:rsidRPr="00BB381B" w:rsidRDefault="00BB381B"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Bedre hvis der var tildelte opgaver til hver enkelt</w:t>
      </w:r>
    </w:p>
    <w:p w:rsidR="00BB381B" w:rsidRPr="00BB381B" w:rsidRDefault="00BB381B" w:rsidP="64EDCCC2">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64EDCCC2">
        <w:rPr>
          <w:rFonts w:ascii="Verdana" w:eastAsia="Verdana" w:hAnsi="Verdana" w:cs="Verdana"/>
          <w:color w:val="000000" w:themeColor="text1"/>
          <w:lang w:eastAsia="da-DK"/>
        </w:rPr>
        <w:t>Tænketid – men for langt mellem møder gør det svært at finde fokus</w:t>
      </w:r>
    </w:p>
    <w:p w:rsidR="00BB381B" w:rsidRPr="00BB381B" w:rsidRDefault="00BB381B"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Manglende overblik over fremgang</w:t>
      </w:r>
    </w:p>
    <w:p w:rsidR="00BB381B" w:rsidRPr="00BB381B" w:rsidRDefault="00BB381B"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Måske flere modeller/værktøjer – mere konkret</w:t>
      </w:r>
    </w:p>
    <w:p w:rsidR="00BB381B" w:rsidRPr="00BB381B" w:rsidRDefault="00027A16" w:rsidP="54454AA1">
      <w:pPr>
        <w:pStyle w:val="ListParagraph"/>
        <w:numPr>
          <w:ilvl w:val="0"/>
          <w:numId w:val="6"/>
        </w:num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Topledelse</w:t>
      </w:r>
      <w:r w:rsidR="00BB381B" w:rsidRPr="54454AA1">
        <w:rPr>
          <w:rFonts w:ascii="Verdana" w:eastAsia="Verdana" w:hAnsi="Verdana" w:cs="Verdana"/>
          <w:color w:val="000000" w:themeColor="text1"/>
          <w:lang w:eastAsia="da-DK"/>
        </w:rPr>
        <w:t xml:space="preserve"> skal være mere deltagende – men måske det også vil hæmme diskussionen</w:t>
      </w:r>
    </w:p>
    <w:p w:rsidR="00027A16" w:rsidRDefault="00027A16" w:rsidP="54454AA1">
      <w:pPr>
        <w:spacing w:before="100" w:beforeAutospacing="1" w:after="100" w:afterAutospacing="1" w:line="240" w:lineRule="auto"/>
        <w:rPr>
          <w:rFonts w:ascii="Verdana" w:eastAsia="Verdana" w:hAnsi="Verdana" w:cs="Verdana"/>
          <w:color w:val="000000"/>
          <w:lang w:eastAsia="da-DK"/>
        </w:rPr>
      </w:pPr>
    </w:p>
    <w:p w:rsidR="00BB381B" w:rsidRPr="00BB381B" w:rsidRDefault="00BB381B" w:rsidP="54454AA1">
      <w:pPr>
        <w:spacing w:before="100" w:beforeAutospacing="1" w:after="100" w:afterAutospacing="1" w:line="240" w:lineRule="auto"/>
        <w:rPr>
          <w:rFonts w:ascii="Verdana" w:eastAsia="Verdana" w:hAnsi="Verdana" w:cs="Verdana"/>
          <w:color w:val="000000"/>
          <w:lang w:eastAsia="da-DK"/>
        </w:rPr>
      </w:pPr>
      <w:r w:rsidRPr="54454AA1">
        <w:rPr>
          <w:rFonts w:ascii="Verdana" w:eastAsia="Verdana" w:hAnsi="Verdana" w:cs="Verdana"/>
          <w:color w:val="000000" w:themeColor="text1"/>
          <w:lang w:eastAsia="da-DK"/>
        </w:rPr>
        <w:t>Forslag</w:t>
      </w:r>
      <w:r w:rsidR="6765B379" w:rsidRPr="54454AA1">
        <w:rPr>
          <w:rFonts w:ascii="Verdana" w:eastAsia="Verdana" w:hAnsi="Verdana" w:cs="Verdana"/>
          <w:color w:val="000000" w:themeColor="text1"/>
          <w:lang w:eastAsia="da-DK"/>
        </w:rPr>
        <w:t>:</w:t>
      </w:r>
    </w:p>
    <w:p w:rsidR="00BB381B" w:rsidRPr="00BB381B" w:rsidRDefault="00BB381B" w:rsidP="54454AA1">
      <w:pPr>
        <w:pStyle w:val="ListParagraph"/>
        <w:numPr>
          <w:ilvl w:val="0"/>
          <w:numId w:val="5"/>
        </w:numPr>
        <w:spacing w:before="100" w:beforeAutospacing="1" w:after="100" w:afterAutospacing="1" w:line="240" w:lineRule="auto"/>
        <w:rPr>
          <w:rFonts w:ascii="Verdana" w:eastAsia="Verdana" w:hAnsi="Verdana" w:cs="Verdana"/>
          <w:color w:val="000000" w:themeColor="text1"/>
          <w:lang w:eastAsia="da-DK"/>
        </w:rPr>
      </w:pPr>
      <w:r w:rsidRPr="54454AA1">
        <w:rPr>
          <w:rFonts w:ascii="Verdana" w:eastAsia="Verdana" w:hAnsi="Verdana" w:cs="Verdana"/>
          <w:color w:val="000000" w:themeColor="text1"/>
          <w:lang w:eastAsia="da-DK"/>
        </w:rPr>
        <w:t>Vil også gerne mødes med de 3 andre virksomheder.</w:t>
      </w:r>
    </w:p>
    <w:p w:rsidR="00BB381B" w:rsidRPr="00BB381B" w:rsidRDefault="00BB381B" w:rsidP="242EC3EA">
      <w:pPr>
        <w:pStyle w:val="ListParagraph"/>
        <w:numPr>
          <w:ilvl w:val="0"/>
          <w:numId w:val="5"/>
        </w:numPr>
        <w:spacing w:before="100" w:beforeAutospacing="1" w:after="100" w:afterAutospacing="1" w:line="240" w:lineRule="auto"/>
        <w:rPr>
          <w:color w:val="000000"/>
          <w:lang w:eastAsia="da-DK"/>
        </w:rPr>
      </w:pPr>
      <w:r w:rsidRPr="242EC3EA">
        <w:rPr>
          <w:rFonts w:ascii="Verdana" w:eastAsia="Verdana" w:hAnsi="Verdana" w:cs="Verdana"/>
          <w:color w:val="000000" w:themeColor="text1"/>
          <w:lang w:eastAsia="da-DK"/>
        </w:rPr>
        <w:t>Er meget interesseret i at fastholde kontakten til IBA</w:t>
      </w:r>
      <w:r w:rsidR="53FE3A01" w:rsidRPr="242EC3EA">
        <w:rPr>
          <w:rFonts w:ascii="Verdana" w:eastAsia="Verdana" w:hAnsi="Verdana" w:cs="Verdana"/>
          <w:color w:val="000000" w:themeColor="text1"/>
          <w:lang w:eastAsia="da-DK"/>
        </w:rPr>
        <w:t>/CPHbusiness</w:t>
      </w:r>
      <w:r w:rsidRPr="242EC3EA">
        <w:rPr>
          <w:rFonts w:ascii="Verdana" w:eastAsia="Verdana" w:hAnsi="Verdana" w:cs="Verdana"/>
          <w:color w:val="000000" w:themeColor="text1"/>
          <w:lang w:eastAsia="da-DK"/>
        </w:rPr>
        <w:t xml:space="preserve"> og høre mere om SMV3</w:t>
      </w:r>
    </w:p>
    <w:p w:rsidR="00BB381B" w:rsidRDefault="00BB381B" w:rsidP="54454AA1">
      <w:pPr>
        <w:jc w:val="both"/>
        <w:rPr>
          <w:rFonts w:ascii="Verdana" w:eastAsia="Verdana" w:hAnsi="Verdana" w:cs="Verdana"/>
          <w:b/>
          <w:bCs/>
        </w:rPr>
      </w:pPr>
    </w:p>
    <w:p w:rsidR="00B24D76" w:rsidRPr="00BB381B" w:rsidRDefault="00B24D76" w:rsidP="00D10C9E">
      <w:pPr>
        <w:pStyle w:val="Heading1"/>
        <w:rPr>
          <w:rFonts w:eastAsia="Verdana"/>
        </w:rPr>
      </w:pPr>
      <w:bookmarkStart w:id="26" w:name="_Toc42481686"/>
      <w:r w:rsidRPr="242EC3EA">
        <w:rPr>
          <w:rFonts w:eastAsia="Verdana"/>
        </w:rPr>
        <w:t>Bilag</w:t>
      </w:r>
      <w:bookmarkEnd w:id="26"/>
    </w:p>
    <w:p w:rsidR="242EC3EA" w:rsidRDefault="242EC3EA" w:rsidP="242EC3EA">
      <w:pPr>
        <w:rPr>
          <w:rFonts w:ascii="Verdana" w:eastAsia="Verdana" w:hAnsi="Verdana" w:cs="Verdana"/>
        </w:rPr>
      </w:pPr>
    </w:p>
    <w:p w:rsidR="49C17B69" w:rsidRDefault="49C17B69" w:rsidP="242EC3EA">
      <w:pPr>
        <w:rPr>
          <w:rFonts w:ascii="Verdana" w:eastAsia="Verdana" w:hAnsi="Verdana" w:cs="Verdana"/>
        </w:rPr>
      </w:pPr>
      <w:r w:rsidRPr="242EC3EA">
        <w:rPr>
          <w:rFonts w:ascii="Verdana" w:eastAsia="Verdana" w:hAnsi="Verdana" w:cs="Verdana"/>
        </w:rPr>
        <w:t>Bilagso</w:t>
      </w:r>
      <w:r w:rsidR="321A7995" w:rsidRPr="242EC3EA">
        <w:rPr>
          <w:rFonts w:ascii="Verdana" w:eastAsia="Verdana" w:hAnsi="Verdana" w:cs="Verdana"/>
        </w:rPr>
        <w:t>versigt:</w:t>
      </w:r>
    </w:p>
    <w:p w:rsidR="321A7995" w:rsidRDefault="321A7995" w:rsidP="242EC3EA">
      <w:pPr>
        <w:rPr>
          <w:rFonts w:ascii="Verdana" w:eastAsia="Verdana" w:hAnsi="Verdana" w:cs="Verdana"/>
        </w:rPr>
      </w:pPr>
      <w:r w:rsidRPr="242EC3EA">
        <w:rPr>
          <w:rFonts w:ascii="Verdana" w:eastAsia="Verdana" w:hAnsi="Verdana" w:cs="Verdana"/>
        </w:rPr>
        <w:t>12.1 Forkortelser</w:t>
      </w:r>
    </w:p>
    <w:p w:rsidR="39688E8F" w:rsidRDefault="39688E8F" w:rsidP="242EC3EA">
      <w:pPr>
        <w:rPr>
          <w:rFonts w:ascii="Verdana" w:eastAsia="Verdana" w:hAnsi="Verdana" w:cs="Verdana"/>
        </w:rPr>
      </w:pPr>
      <w:r w:rsidRPr="242EC3EA">
        <w:rPr>
          <w:rFonts w:ascii="Verdana" w:eastAsia="Verdana" w:hAnsi="Verdana" w:cs="Verdana"/>
        </w:rPr>
        <w:t>12.1 Tema 1 “Roller &amp; ansvar”</w:t>
      </w:r>
    </w:p>
    <w:p w:rsidR="6B0B5E28" w:rsidRDefault="6B0B5E28" w:rsidP="242EC3EA">
      <w:pPr>
        <w:rPr>
          <w:rFonts w:ascii="Verdana" w:eastAsia="Verdana" w:hAnsi="Verdana" w:cs="Verdana"/>
        </w:rPr>
      </w:pPr>
      <w:r w:rsidRPr="242EC3EA">
        <w:rPr>
          <w:rFonts w:ascii="Verdana" w:eastAsia="Verdana" w:hAnsi="Verdana" w:cs="Verdana"/>
        </w:rPr>
        <w:t>12.2 Tema 2 “Projektledelse &amp; adfærd”</w:t>
      </w:r>
    </w:p>
    <w:p w:rsidR="0213BCE1" w:rsidRDefault="0213BCE1" w:rsidP="242EC3EA">
      <w:pPr>
        <w:rPr>
          <w:rFonts w:ascii="Verdana" w:eastAsia="Verdana" w:hAnsi="Verdana" w:cs="Verdana"/>
        </w:rPr>
      </w:pPr>
      <w:r w:rsidRPr="242EC3EA">
        <w:rPr>
          <w:rFonts w:ascii="Verdana" w:eastAsia="Verdana" w:hAnsi="Verdana" w:cs="Verdana"/>
        </w:rPr>
        <w:t>12.3 Tema 3 “Læring”</w:t>
      </w:r>
    </w:p>
    <w:p w:rsidR="3B5EA07E" w:rsidRDefault="3B5EA07E" w:rsidP="242EC3EA">
      <w:pPr>
        <w:rPr>
          <w:rFonts w:ascii="Verdana" w:eastAsia="Verdana" w:hAnsi="Verdana" w:cs="Verdana"/>
        </w:rPr>
      </w:pPr>
      <w:r w:rsidRPr="242EC3EA">
        <w:rPr>
          <w:rFonts w:ascii="Verdana" w:eastAsia="Verdana" w:hAnsi="Verdana" w:cs="Verdana"/>
        </w:rPr>
        <w:t>12.4 Tema 4 “Overordnet ledelse”</w:t>
      </w:r>
    </w:p>
    <w:p w:rsidR="242EC3EA" w:rsidRDefault="242EC3EA" w:rsidP="242EC3EA"/>
    <w:p w:rsidR="596CF805" w:rsidRDefault="596CF805" w:rsidP="242EC3EA">
      <w:pPr>
        <w:pStyle w:val="Heading2"/>
        <w:rPr>
          <w:rFonts w:eastAsia="Verdana"/>
        </w:rPr>
      </w:pPr>
      <w:bookmarkStart w:id="27" w:name="_Toc42481687"/>
      <w:r w:rsidRPr="242EC3EA">
        <w:rPr>
          <w:rFonts w:eastAsia="Verdana"/>
        </w:rPr>
        <w:t>Forkortelser</w:t>
      </w:r>
      <w:bookmarkEnd w:id="27"/>
    </w:p>
    <w:p w:rsidR="242EC3EA" w:rsidRDefault="242EC3EA" w:rsidP="242EC3EA">
      <w:pPr>
        <w:jc w:val="both"/>
        <w:rPr>
          <w:rFonts w:ascii="Verdana" w:eastAsia="Verdana" w:hAnsi="Verdana" w:cs="Verdana"/>
          <w:b/>
          <w:bCs/>
          <w:lang w:val="en-US"/>
        </w:rPr>
      </w:pPr>
    </w:p>
    <w:p w:rsidR="7452C3C8" w:rsidRDefault="7452C3C8" w:rsidP="242EC3EA">
      <w:pPr>
        <w:jc w:val="both"/>
        <w:rPr>
          <w:rFonts w:ascii="Verdana" w:eastAsia="Verdana" w:hAnsi="Verdana" w:cs="Verdana"/>
          <w:lang w:val="en-US"/>
        </w:rPr>
      </w:pPr>
      <w:r w:rsidRPr="242EC3EA">
        <w:rPr>
          <w:rFonts w:ascii="Verdana" w:eastAsia="Verdana" w:hAnsi="Verdana" w:cs="Verdana"/>
          <w:lang w:val="en-US"/>
        </w:rPr>
        <w:t>Cphbusiness:Copenhagen Business Academy</w:t>
      </w:r>
    </w:p>
    <w:p w:rsidR="7452C3C8" w:rsidRDefault="7452C3C8" w:rsidP="242EC3EA">
      <w:pPr>
        <w:jc w:val="both"/>
        <w:rPr>
          <w:rFonts w:ascii="Verdana" w:eastAsia="Verdana" w:hAnsi="Verdana" w:cs="Verdana"/>
          <w:lang w:val="en-US"/>
        </w:rPr>
      </w:pPr>
      <w:r w:rsidRPr="242EC3EA">
        <w:rPr>
          <w:rFonts w:ascii="Verdana" w:eastAsia="Verdana" w:hAnsi="Verdana" w:cs="Verdana"/>
          <w:lang w:val="en-US"/>
        </w:rPr>
        <w:t>IBA: IBA Erhvervsakademi Kolding</w:t>
      </w:r>
    </w:p>
    <w:p w:rsidR="7452C3C8" w:rsidRDefault="7452C3C8" w:rsidP="242EC3EA">
      <w:pPr>
        <w:jc w:val="both"/>
        <w:rPr>
          <w:rFonts w:ascii="Verdana" w:hAnsi="Verdana"/>
        </w:rPr>
      </w:pPr>
      <w:r w:rsidRPr="242EC3EA">
        <w:rPr>
          <w:rFonts w:ascii="Verdana" w:hAnsi="Verdana"/>
        </w:rPr>
        <w:t>L&amp;K: Området for Ledelse og Kommunikation, Cphbusiness</w:t>
      </w:r>
    </w:p>
    <w:p w:rsidR="7452C3C8" w:rsidRDefault="7452C3C8" w:rsidP="242EC3EA">
      <w:pPr>
        <w:jc w:val="both"/>
        <w:rPr>
          <w:rFonts w:ascii="Verdana" w:hAnsi="Verdana"/>
        </w:rPr>
      </w:pPr>
      <w:r w:rsidRPr="242EC3EA">
        <w:rPr>
          <w:rFonts w:ascii="Verdana" w:hAnsi="Verdana"/>
        </w:rPr>
        <w:t>PAF:Projektarbejdsform</w:t>
      </w:r>
    </w:p>
    <w:p w:rsidR="7452C3C8" w:rsidRDefault="7452C3C8" w:rsidP="242EC3EA">
      <w:pPr>
        <w:jc w:val="both"/>
        <w:rPr>
          <w:rFonts w:ascii="Verdana" w:hAnsi="Verdana"/>
        </w:rPr>
      </w:pPr>
      <w:r w:rsidRPr="242EC3EA">
        <w:rPr>
          <w:rFonts w:ascii="Verdana" w:hAnsi="Verdana"/>
        </w:rPr>
        <w:t>PL:Projekt ledelse</w:t>
      </w:r>
    </w:p>
    <w:p w:rsidR="7452C3C8" w:rsidRDefault="7452C3C8" w:rsidP="242EC3EA">
      <w:pPr>
        <w:jc w:val="both"/>
        <w:rPr>
          <w:rFonts w:ascii="Verdana" w:hAnsi="Verdana"/>
        </w:rPr>
      </w:pPr>
      <w:r w:rsidRPr="242EC3EA">
        <w:rPr>
          <w:rFonts w:ascii="Verdana" w:hAnsi="Verdana"/>
        </w:rPr>
        <w:t>PM:Projekt management</w:t>
      </w:r>
    </w:p>
    <w:p w:rsidR="7452C3C8" w:rsidRDefault="7452C3C8" w:rsidP="242EC3EA">
      <w:pPr>
        <w:jc w:val="both"/>
        <w:rPr>
          <w:rFonts w:ascii="Verdana" w:hAnsi="Verdana"/>
        </w:rPr>
      </w:pPr>
      <w:r w:rsidRPr="242EC3EA">
        <w:rPr>
          <w:rFonts w:ascii="Verdana" w:hAnsi="Verdana"/>
        </w:rPr>
        <w:t>PMM: Project management model</w:t>
      </w:r>
    </w:p>
    <w:p w:rsidR="7452C3C8" w:rsidRDefault="7452C3C8" w:rsidP="242EC3EA">
      <w:pPr>
        <w:jc w:val="both"/>
        <w:rPr>
          <w:rFonts w:ascii="Verdana" w:hAnsi="Verdana"/>
        </w:rPr>
      </w:pPr>
      <w:r w:rsidRPr="64EDCCC2">
        <w:rPr>
          <w:rFonts w:ascii="Verdana" w:hAnsi="Verdana"/>
        </w:rPr>
        <w:t>PMII: Project management improvement initiatives</w:t>
      </w:r>
    </w:p>
    <w:p w:rsidR="017791C6" w:rsidRDefault="017791C6" w:rsidP="64EDCCC2">
      <w:pPr>
        <w:jc w:val="both"/>
        <w:rPr>
          <w:rFonts w:ascii="Verdana" w:hAnsi="Verdana"/>
        </w:rPr>
      </w:pPr>
      <w:r w:rsidRPr="64EDCCC2">
        <w:rPr>
          <w:rFonts w:ascii="Verdana" w:hAnsi="Verdana"/>
        </w:rPr>
        <w:lastRenderedPageBreak/>
        <w:t>RACI: R= Respons</w:t>
      </w:r>
      <w:r w:rsidR="6CEBC1DB" w:rsidRPr="64EDCCC2">
        <w:rPr>
          <w:rFonts w:ascii="Verdana" w:hAnsi="Verdana"/>
        </w:rPr>
        <w:t>ible</w:t>
      </w:r>
      <w:r w:rsidRPr="64EDCCC2">
        <w:rPr>
          <w:rFonts w:ascii="Verdana" w:hAnsi="Verdana"/>
        </w:rPr>
        <w:t xml:space="preserve">, </w:t>
      </w:r>
      <w:r w:rsidR="7EA488B1" w:rsidRPr="64EDCCC2">
        <w:rPr>
          <w:rFonts w:ascii="Verdana" w:hAnsi="Verdana"/>
        </w:rPr>
        <w:t>A=</w:t>
      </w:r>
      <w:r w:rsidR="20E05D8C" w:rsidRPr="64EDCCC2">
        <w:rPr>
          <w:rFonts w:ascii="Verdana" w:hAnsi="Verdana"/>
        </w:rPr>
        <w:t>Accountable, C=Consulted, I=Informed</w:t>
      </w:r>
    </w:p>
    <w:p w:rsidR="7452C3C8" w:rsidRDefault="7452C3C8" w:rsidP="242EC3EA">
      <w:pPr>
        <w:jc w:val="both"/>
        <w:rPr>
          <w:rFonts w:ascii="Verdana" w:hAnsi="Verdana"/>
        </w:rPr>
      </w:pPr>
      <w:r w:rsidRPr="242EC3EA">
        <w:rPr>
          <w:rFonts w:ascii="Verdana" w:hAnsi="Verdana"/>
        </w:rPr>
        <w:t>SMV: Små- og middelstore virksomheder</w:t>
      </w:r>
    </w:p>
    <w:p w:rsidR="53B8C051" w:rsidRDefault="53B8C051" w:rsidP="242EC3EA">
      <w:pPr>
        <w:jc w:val="both"/>
        <w:rPr>
          <w:rFonts w:ascii="Verdana" w:hAnsi="Verdana"/>
        </w:rPr>
      </w:pPr>
      <w:r w:rsidRPr="242EC3EA">
        <w:rPr>
          <w:rFonts w:ascii="Verdana" w:hAnsi="Verdana"/>
        </w:rPr>
        <w:t>Teamet: Deltagere fra virksomhed 2</w:t>
      </w:r>
    </w:p>
    <w:p w:rsidR="53B8C051" w:rsidRDefault="53B8C051" w:rsidP="242EC3EA">
      <w:pPr>
        <w:jc w:val="both"/>
        <w:rPr>
          <w:rFonts w:ascii="Verdana" w:hAnsi="Verdana"/>
        </w:rPr>
      </w:pPr>
      <w:r w:rsidRPr="242EC3EA">
        <w:rPr>
          <w:rFonts w:ascii="Verdana" w:hAnsi="Verdana"/>
        </w:rPr>
        <w:t>Forskerne: Deltagere fra Cphbusiness &amp; IBA Erhvervsakademi Kolding</w:t>
      </w:r>
    </w:p>
    <w:p w:rsidR="7452C3C8" w:rsidRDefault="7452C3C8" w:rsidP="242EC3EA">
      <w:pPr>
        <w:jc w:val="both"/>
        <w:rPr>
          <w:rFonts w:ascii="Verdana" w:hAnsi="Verdana"/>
        </w:rPr>
      </w:pPr>
      <w:r w:rsidRPr="242EC3EA">
        <w:rPr>
          <w:rFonts w:ascii="Verdana" w:hAnsi="Verdana"/>
        </w:rPr>
        <w:t>VUCA:"Volatility, uncertainty, complexity and ambiguity"</w:t>
      </w:r>
    </w:p>
    <w:p w:rsidR="242EC3EA" w:rsidRDefault="242EC3EA" w:rsidP="242EC3EA">
      <w:pPr>
        <w:rPr>
          <w:rFonts w:ascii="Verdana" w:eastAsia="Verdana" w:hAnsi="Verdana" w:cs="Verdana"/>
        </w:rPr>
      </w:pPr>
    </w:p>
    <w:p w:rsidR="242EC3EA" w:rsidRDefault="242EC3EA" w:rsidP="242EC3EA">
      <w:pPr>
        <w:rPr>
          <w:rFonts w:ascii="Verdana" w:eastAsia="Verdana" w:hAnsi="Verdana" w:cs="Verdana"/>
        </w:rPr>
      </w:pPr>
    </w:p>
    <w:p w:rsidR="00AE57FF" w:rsidRPr="00156D87" w:rsidRDefault="00AE57FF" w:rsidP="00D10C9E">
      <w:pPr>
        <w:pStyle w:val="Heading2"/>
        <w:rPr>
          <w:rFonts w:eastAsia="Verdana"/>
        </w:rPr>
      </w:pPr>
      <w:bookmarkStart w:id="28" w:name="_Toc42481688"/>
      <w:r w:rsidRPr="242EC3EA">
        <w:rPr>
          <w:rFonts w:eastAsia="Verdana"/>
        </w:rPr>
        <w:t>Tema 1 ”Roller &amp; ansvar”</w:t>
      </w:r>
      <w:bookmarkEnd w:id="28"/>
    </w:p>
    <w:p w:rsidR="00AE57FF" w:rsidRDefault="00AE57FF" w:rsidP="242EC3EA">
      <w:pPr>
        <w:rPr>
          <w:rFonts w:ascii="Verdana" w:eastAsia="Verdana" w:hAnsi="Verdana" w:cs="Verdana"/>
        </w:rPr>
      </w:pPr>
      <w:r w:rsidRPr="242EC3EA">
        <w:rPr>
          <w:rFonts w:ascii="Verdana" w:eastAsia="Verdana" w:hAnsi="Verdana" w:cs="Verdana"/>
        </w:rPr>
        <w:t>Møde 7. oktober 2019 deltager</w:t>
      </w:r>
      <w:r w:rsidR="078FE4CF" w:rsidRPr="242EC3EA">
        <w:rPr>
          <w:rFonts w:ascii="Verdana" w:eastAsia="Verdana" w:hAnsi="Verdana" w:cs="Verdana"/>
        </w:rPr>
        <w:t>:</w:t>
      </w:r>
      <w:r w:rsidR="09884A6A" w:rsidRPr="242EC3EA">
        <w:rPr>
          <w:rFonts w:ascii="Verdana" w:eastAsia="Verdana" w:hAnsi="Verdana" w:cs="Verdana"/>
        </w:rPr>
        <w:t xml:space="preserve"> </w:t>
      </w:r>
      <w:r w:rsidR="2EC96A89" w:rsidRPr="242EC3EA">
        <w:rPr>
          <w:rFonts w:ascii="Verdana" w:eastAsia="Verdana" w:hAnsi="Verdana" w:cs="Verdana"/>
        </w:rPr>
        <w:t xml:space="preserve">6 deltagere fra </w:t>
      </w:r>
      <w:r w:rsidR="60C54A86" w:rsidRPr="242EC3EA">
        <w:rPr>
          <w:rFonts w:ascii="Verdana" w:eastAsia="Verdana" w:hAnsi="Verdana" w:cs="Verdana"/>
        </w:rPr>
        <w:t>Teamet</w:t>
      </w:r>
      <w:r w:rsidRPr="242EC3EA">
        <w:rPr>
          <w:rFonts w:ascii="Verdana" w:eastAsia="Verdana" w:hAnsi="Verdana" w:cs="Verdana"/>
        </w:rPr>
        <w:t xml:space="preserve">. </w:t>
      </w:r>
      <w:r w:rsidR="09FAEF44" w:rsidRPr="242EC3EA">
        <w:rPr>
          <w:rFonts w:ascii="Verdana" w:eastAsia="Verdana" w:hAnsi="Verdana" w:cs="Verdana"/>
        </w:rPr>
        <w:t>To forsker</w:t>
      </w:r>
      <w:r w:rsidR="3D553117" w:rsidRPr="242EC3EA">
        <w:rPr>
          <w:rFonts w:ascii="Verdana" w:eastAsia="Verdana" w:hAnsi="Verdana" w:cs="Verdana"/>
        </w:rPr>
        <w:t>e</w:t>
      </w:r>
    </w:p>
    <w:p w:rsidR="00AE57FF" w:rsidRPr="00E90EFA" w:rsidRDefault="00AE57FF" w:rsidP="54454AA1">
      <w:pPr>
        <w:rPr>
          <w:rFonts w:ascii="Verdana" w:eastAsia="Verdana" w:hAnsi="Verdana" w:cs="Verdana"/>
        </w:rPr>
      </w:pPr>
      <w:r w:rsidRPr="54454AA1">
        <w:rPr>
          <w:rFonts w:ascii="Verdana" w:eastAsia="Verdana" w:hAnsi="Verdana" w:cs="Verdana"/>
        </w:rPr>
        <w:t>Dagsorden:</w:t>
      </w:r>
    </w:p>
    <w:p w:rsidR="00AE57FF" w:rsidRPr="00E90EFA" w:rsidRDefault="00AE57FF" w:rsidP="006036D6">
      <w:pPr>
        <w:pStyle w:val="ListParagraph"/>
        <w:numPr>
          <w:ilvl w:val="0"/>
          <w:numId w:val="18"/>
        </w:numPr>
        <w:spacing w:after="0" w:line="240" w:lineRule="auto"/>
        <w:rPr>
          <w:rFonts w:ascii="Verdana" w:eastAsia="Verdana" w:hAnsi="Verdana" w:cs="Verdana"/>
          <w:color w:val="000000" w:themeColor="text1"/>
          <w:kern w:val="24"/>
        </w:rPr>
      </w:pPr>
      <w:r w:rsidRPr="54454AA1">
        <w:rPr>
          <w:rFonts w:ascii="Verdana" w:eastAsia="Verdana" w:hAnsi="Verdana" w:cs="Verdana"/>
          <w:color w:val="000000" w:themeColor="text1"/>
          <w:kern w:val="24"/>
        </w:rPr>
        <w:t>Roller</w:t>
      </w:r>
    </w:p>
    <w:p w:rsidR="00AE57FF" w:rsidRPr="00E90EFA" w:rsidRDefault="00AE57FF" w:rsidP="006036D6">
      <w:pPr>
        <w:pStyle w:val="ListParagraph"/>
        <w:numPr>
          <w:ilvl w:val="0"/>
          <w:numId w:val="18"/>
        </w:numPr>
        <w:spacing w:after="0" w:line="240" w:lineRule="auto"/>
        <w:rPr>
          <w:rFonts w:ascii="Verdana" w:eastAsia="Verdana" w:hAnsi="Verdana" w:cs="Verdana"/>
          <w:color w:val="000000" w:themeColor="text1"/>
          <w:kern w:val="24"/>
        </w:rPr>
      </w:pPr>
      <w:r w:rsidRPr="54454AA1">
        <w:rPr>
          <w:rFonts w:ascii="Verdana" w:eastAsia="Verdana" w:hAnsi="Verdana" w:cs="Verdana"/>
          <w:color w:val="000000" w:themeColor="text1"/>
          <w:kern w:val="24"/>
        </w:rPr>
        <w:t xml:space="preserve">Ansvar </w:t>
      </w:r>
    </w:p>
    <w:p w:rsidR="00AE57FF" w:rsidRPr="00E90EFA" w:rsidRDefault="00AE57FF" w:rsidP="006036D6">
      <w:pPr>
        <w:pStyle w:val="ListParagraph"/>
        <w:numPr>
          <w:ilvl w:val="0"/>
          <w:numId w:val="18"/>
        </w:numPr>
        <w:spacing w:after="0" w:line="240" w:lineRule="auto"/>
        <w:rPr>
          <w:rFonts w:ascii="Verdana" w:eastAsia="Verdana" w:hAnsi="Verdana" w:cs="Verdana"/>
          <w:color w:val="000000" w:themeColor="text1"/>
          <w:kern w:val="24"/>
        </w:rPr>
      </w:pPr>
      <w:r w:rsidRPr="54454AA1">
        <w:rPr>
          <w:rFonts w:ascii="Verdana" w:eastAsia="Verdana" w:hAnsi="Verdana" w:cs="Verdana"/>
          <w:color w:val="000000" w:themeColor="text1"/>
          <w:kern w:val="24"/>
        </w:rPr>
        <w:t>Kommunikation mellem afdelinger</w:t>
      </w:r>
    </w:p>
    <w:p w:rsidR="00AE57FF" w:rsidRPr="00E90EFA" w:rsidRDefault="00AE57FF" w:rsidP="006036D6">
      <w:pPr>
        <w:pStyle w:val="ListParagraph"/>
        <w:numPr>
          <w:ilvl w:val="0"/>
          <w:numId w:val="18"/>
        </w:numPr>
        <w:spacing w:after="0" w:line="240" w:lineRule="auto"/>
        <w:rPr>
          <w:rFonts w:ascii="Verdana" w:eastAsia="Verdana" w:hAnsi="Verdana" w:cs="Verdana"/>
          <w:color w:val="000000" w:themeColor="text1"/>
          <w:kern w:val="24"/>
        </w:rPr>
      </w:pPr>
      <w:r w:rsidRPr="54454AA1">
        <w:rPr>
          <w:rFonts w:ascii="Verdana" w:eastAsia="Verdana" w:hAnsi="Verdana" w:cs="Verdana"/>
          <w:color w:val="000000" w:themeColor="text1"/>
          <w:kern w:val="24"/>
        </w:rPr>
        <w:t>Organisering</w:t>
      </w:r>
    </w:p>
    <w:p w:rsidR="00AE57FF" w:rsidRPr="00E90EFA" w:rsidRDefault="00AE57FF" w:rsidP="54454AA1">
      <w:pPr>
        <w:pStyle w:val="ListParagraph"/>
        <w:rPr>
          <w:rFonts w:ascii="Verdana" w:eastAsia="Verdana" w:hAnsi="Verdana" w:cs="Verdana"/>
          <w:color w:val="000000" w:themeColor="text1"/>
          <w:kern w:val="24"/>
        </w:rPr>
      </w:pPr>
    </w:p>
    <w:p w:rsidR="00AE57FF" w:rsidRDefault="31461E55" w:rsidP="54454AA1">
      <w:pPr>
        <w:rPr>
          <w:rFonts w:ascii="Verdana" w:eastAsia="Verdana" w:hAnsi="Verdana" w:cs="Verdana"/>
        </w:rPr>
      </w:pPr>
      <w:r w:rsidRPr="242EC3EA">
        <w:rPr>
          <w:rFonts w:ascii="Verdana" w:eastAsia="Verdana" w:hAnsi="Verdana" w:cs="Verdana"/>
        </w:rPr>
        <w:t xml:space="preserve">Forskerne </w:t>
      </w:r>
      <w:r w:rsidR="00AE57FF" w:rsidRPr="242EC3EA">
        <w:rPr>
          <w:rFonts w:ascii="Verdana" w:eastAsia="Verdana" w:hAnsi="Verdana" w:cs="Verdana"/>
        </w:rPr>
        <w:t xml:space="preserve">præsenterer den klassiske projektorganisation med styregruppe, projektleder og projektgruppe med det formål at få deltagerne til at reflektere over roller og ansvar i </w:t>
      </w:r>
      <w:r w:rsidR="5DD73705" w:rsidRPr="242EC3EA">
        <w:rPr>
          <w:rFonts w:ascii="Verdana" w:eastAsia="Verdana" w:hAnsi="Verdana" w:cs="Verdana"/>
        </w:rPr>
        <w:t>Virksomhed 2</w:t>
      </w:r>
      <w:r w:rsidR="00AE57FF" w:rsidRPr="242EC3EA">
        <w:rPr>
          <w:rFonts w:ascii="Verdana" w:eastAsia="Verdana" w:hAnsi="Verdana" w:cs="Verdana"/>
        </w:rPr>
        <w:t>.</w:t>
      </w:r>
    </w:p>
    <w:p w:rsidR="00AE57FF" w:rsidRPr="00E90EFA" w:rsidRDefault="00AE57FF" w:rsidP="54454AA1">
      <w:pPr>
        <w:rPr>
          <w:rFonts w:ascii="Verdana" w:eastAsia="Verdana" w:hAnsi="Verdana" w:cs="Verdana"/>
        </w:rPr>
      </w:pPr>
      <w:r w:rsidRPr="54454AA1">
        <w:rPr>
          <w:rFonts w:ascii="Verdana" w:eastAsia="Verdana" w:hAnsi="Verdana" w:cs="Verdana"/>
        </w:rPr>
        <w:t xml:space="preserve">Derefter arbejder deltagerne med en øvelse, hvor de anvender RACI-modellen. Teamet deles op i to tilfældige grupper der arbejde med følgende opdrag: </w:t>
      </w:r>
    </w:p>
    <w:p w:rsidR="00AE57FF" w:rsidRPr="00E90EFA" w:rsidRDefault="00AE57FF" w:rsidP="006036D6">
      <w:pPr>
        <w:pStyle w:val="ListParagraph"/>
        <w:numPr>
          <w:ilvl w:val="0"/>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Vælg et konkret projekt i </w:t>
      </w:r>
      <w:r w:rsidR="16FE19D7" w:rsidRPr="54454AA1">
        <w:rPr>
          <w:rFonts w:ascii="Verdana" w:eastAsia="Verdana" w:hAnsi="Verdana" w:cs="Verdana"/>
          <w:color w:val="000000" w:themeColor="text1"/>
          <w:kern w:val="24"/>
        </w:rPr>
        <w:t>Virksomhed 2</w:t>
      </w:r>
    </w:p>
    <w:p w:rsidR="00AE57FF" w:rsidRPr="00E90EFA" w:rsidRDefault="00AE57FF" w:rsidP="006036D6">
      <w:pPr>
        <w:pStyle w:val="ListParagraph"/>
        <w:numPr>
          <w:ilvl w:val="0"/>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4 roller: </w:t>
      </w:r>
    </w:p>
    <w:p w:rsidR="00AE57FF" w:rsidRPr="00E90EFA" w:rsidRDefault="00AE57FF" w:rsidP="006036D6">
      <w:pPr>
        <w:pStyle w:val="ListParagraph"/>
        <w:numPr>
          <w:ilvl w:val="1"/>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Responsible: Hvem er tildelt opgaven, hvem skal udføre opgaven?</w:t>
      </w:r>
    </w:p>
    <w:p w:rsidR="00AE57FF" w:rsidRPr="00E90EFA" w:rsidRDefault="00AE57FF" w:rsidP="006036D6">
      <w:pPr>
        <w:pStyle w:val="ListParagraph"/>
        <w:numPr>
          <w:ilvl w:val="1"/>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Accountable: Hvem skal træffe beslutninger, hvem skal stå til regnskab?</w:t>
      </w:r>
    </w:p>
    <w:p w:rsidR="00AE57FF" w:rsidRPr="00E90EFA" w:rsidRDefault="00AE57FF" w:rsidP="006036D6">
      <w:pPr>
        <w:pStyle w:val="ListParagraph"/>
        <w:numPr>
          <w:ilvl w:val="1"/>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Consulted: Hvem har vigtig information, hvem kan besvare spørgsmål?</w:t>
      </w:r>
    </w:p>
    <w:p w:rsidR="00AE57FF" w:rsidRPr="00E90EFA" w:rsidRDefault="00AE57FF" w:rsidP="006036D6">
      <w:pPr>
        <w:pStyle w:val="ListParagraph"/>
        <w:numPr>
          <w:ilvl w:val="1"/>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Informed: Hvem skal holdes informeret, hvem er afhængige af resultatet?</w:t>
      </w:r>
    </w:p>
    <w:p w:rsidR="00AE57FF" w:rsidRPr="00E90EFA" w:rsidRDefault="00AE57FF" w:rsidP="006036D6">
      <w:pPr>
        <w:pStyle w:val="ListParagraph"/>
        <w:numPr>
          <w:ilvl w:val="0"/>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Definer aktiviteter i projektet </w:t>
      </w:r>
    </w:p>
    <w:p w:rsidR="00AE57FF" w:rsidRPr="00101BDF" w:rsidRDefault="00AE57FF" w:rsidP="006036D6">
      <w:pPr>
        <w:pStyle w:val="ListParagraph"/>
        <w:numPr>
          <w:ilvl w:val="0"/>
          <w:numId w:val="19"/>
        </w:numPr>
        <w:spacing w:after="0" w:line="240" w:lineRule="auto"/>
        <w:rPr>
          <w:rFonts w:ascii="Verdana" w:eastAsia="Verdana" w:hAnsi="Verdana" w:cs="Verdana"/>
        </w:rPr>
      </w:pPr>
      <w:r w:rsidRPr="54454AA1">
        <w:rPr>
          <w:rFonts w:ascii="Verdana" w:eastAsia="Verdana" w:hAnsi="Verdana" w:cs="Verdana"/>
          <w:color w:val="000000" w:themeColor="text1"/>
          <w:kern w:val="24"/>
        </w:rPr>
        <w:t>Kombiner aktiviteter med rolle</w:t>
      </w:r>
    </w:p>
    <w:p w:rsidR="00AE57FF" w:rsidRPr="00101BDF" w:rsidRDefault="00AE57FF" w:rsidP="54454AA1">
      <w:pPr>
        <w:pStyle w:val="ListParagraph"/>
        <w:rPr>
          <w:rFonts w:ascii="Verdana" w:eastAsia="Verdana" w:hAnsi="Verdana" w:cs="Verdana"/>
        </w:rPr>
      </w:pPr>
    </w:p>
    <w:p w:rsidR="00AE57FF" w:rsidRDefault="00AE57FF" w:rsidP="54454AA1">
      <w:pPr>
        <w:rPr>
          <w:rFonts w:ascii="Verdana" w:eastAsia="Verdana" w:hAnsi="Verdana" w:cs="Verdana"/>
        </w:rPr>
      </w:pPr>
      <w:r w:rsidRPr="242EC3EA">
        <w:rPr>
          <w:rFonts w:ascii="Verdana" w:eastAsia="Verdana" w:hAnsi="Verdana" w:cs="Verdana"/>
        </w:rPr>
        <w:t>De to grupper placerer sig i hver sin enden af rummet og starter med at udvælge et projekt, og herefter definere aktiviteterne i projektet. Herefter benyttes RACI til at kombinere aktiviteterne med roller. Der arbejdes intenst med øvelsen, og der opstår gode diskussioner, hvor alle deltagerne kommer med deres synspunkter. Efter en halv</w:t>
      </w:r>
      <w:r w:rsidR="4843D527" w:rsidRPr="242EC3EA">
        <w:rPr>
          <w:rFonts w:ascii="Verdana" w:eastAsia="Verdana" w:hAnsi="Verdana" w:cs="Verdana"/>
        </w:rPr>
        <w:t xml:space="preserve"> </w:t>
      </w:r>
      <w:r w:rsidRPr="242EC3EA">
        <w:rPr>
          <w:rFonts w:ascii="Verdana" w:eastAsia="Verdana" w:hAnsi="Verdana" w:cs="Verdana"/>
        </w:rPr>
        <w:t xml:space="preserve">times arbejde med øvelsen præsenterer de to grupper deres resultater for hinanden. De bliver også bedt om at fortælle, hvad de umiddelbart får ud af RACI-modellen. Deres første indtryk er, at øvelsen er rigtig god, men også svært idet langt fra alle projekter køres ens i </w:t>
      </w:r>
      <w:r w:rsidR="7018DFA9" w:rsidRPr="242EC3EA">
        <w:rPr>
          <w:rFonts w:ascii="Verdana" w:eastAsia="Verdana" w:hAnsi="Verdana" w:cs="Verdana"/>
        </w:rPr>
        <w:t>Virksomhed 2</w:t>
      </w:r>
      <w:r w:rsidRPr="242EC3EA">
        <w:rPr>
          <w:rFonts w:ascii="Verdana" w:eastAsia="Verdana" w:hAnsi="Verdana" w:cs="Verdana"/>
        </w:rPr>
        <w:t xml:space="preserve">, det afhænger af typen af projekt. Begge grupper </w:t>
      </w:r>
      <w:r w:rsidRPr="242EC3EA">
        <w:rPr>
          <w:rFonts w:ascii="Verdana" w:eastAsia="Verdana" w:hAnsi="Verdana" w:cs="Verdana"/>
        </w:rPr>
        <w:lastRenderedPageBreak/>
        <w:t xml:space="preserve">fortæller også at øvelsen er god til synliggøre, hvor forskelligt projekter drives og også hvor tydeligt det er, at mange opgaver er placeret i salgsafdelingen. </w:t>
      </w:r>
    </w:p>
    <w:p w:rsidR="00AE57FF" w:rsidRDefault="009451B0" w:rsidP="54454AA1">
      <w:pPr>
        <w:rPr>
          <w:rFonts w:ascii="Verdana" w:eastAsia="Verdana" w:hAnsi="Verdana" w:cs="Verdana"/>
        </w:rPr>
      </w:pPr>
      <w:r w:rsidRPr="009451B0">
        <w:rPr>
          <w:i/>
          <w:iCs/>
          <w:noProof/>
          <w:sz w:val="18"/>
          <w:szCs w:val="18"/>
          <w:lang w:eastAsia="da-DK"/>
        </w:rPr>
        <w:pict>
          <v:shape id="_x0000_s1028" type="#_x0000_t202" style="position:absolute;margin-left:292.8pt;margin-top:187.8pt;width:132pt;height:44pt;z-index:2516817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">
            <v:textbox>
              <w:txbxContent>
                <w:p w:rsidR="00BB381B" w:rsidRDefault="00BB381B" w:rsidP="00AE57FF">
                  <w:r>
                    <w:rPr>
                      <w:i/>
                      <w:iCs/>
                      <w:sz w:val="18"/>
                      <w:szCs w:val="18"/>
                    </w:rPr>
                    <w:t xml:space="preserve">Eksempel fra en af grupperne på kombination af aktiviteter og roller </w:t>
                  </w:r>
                  <w:r>
                    <w:rPr>
                      <w:noProof/>
                    </w:rPr>
                    <w:t xml:space="preserve">                      </w:t>
                  </w:r>
                </w:p>
              </w:txbxContent>
            </v:textbox>
            <w10:wrap type="square" anchorx="margin"/>
          </v:shape>
        </w:pict>
      </w:r>
      <w:r w:rsidRPr="009451B0">
        <w:rPr>
          <w:i/>
          <w:iCs/>
          <w:noProof/>
          <w:sz w:val="18"/>
          <w:szCs w:val="18"/>
          <w:lang w:eastAsia="da-DK"/>
        </w:rPr>
        <w:pict>
          <v:shape id="_x0000_s1029" type="#_x0000_t202" style="position:absolute;margin-left:0;margin-top:189.55pt;width:133pt;height:45pt;z-index:25167974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">
            <v:textbox>
              <w:txbxContent>
                <w:p w:rsidR="00BB381B" w:rsidRDefault="00BB381B" w:rsidP="00AE57FF">
                  <w:r>
                    <w:rPr>
                      <w:i/>
                      <w:iCs/>
                      <w:sz w:val="18"/>
                      <w:szCs w:val="18"/>
                    </w:rPr>
                    <w:t>På b</w:t>
                  </w:r>
                  <w:r w:rsidRPr="000429D8">
                    <w:rPr>
                      <w:i/>
                      <w:iCs/>
                      <w:sz w:val="18"/>
                      <w:szCs w:val="18"/>
                    </w:rPr>
                    <w:t xml:space="preserve">illedes ses </w:t>
                  </w:r>
                  <w:r>
                    <w:rPr>
                      <w:i/>
                      <w:iCs/>
                      <w:sz w:val="18"/>
                      <w:szCs w:val="18"/>
                    </w:rPr>
                    <w:t>en af grupperne i arbejdet med RACI-modellen</w:t>
                  </w:r>
                  <w:r>
                    <w:rPr>
                      <w:noProof/>
                    </w:rPr>
                    <w:t xml:space="preserve">                            </w:t>
                  </w:r>
                </w:p>
              </w:txbxContent>
            </v:textbox>
            <w10:wrap type="square" anchorx="margin"/>
          </v:shape>
        </w:pict>
      </w:r>
      <w:r w:rsidRPr="009451B0">
        <w:rPr>
          <w:i/>
          <w:iCs/>
          <w:noProof/>
          <w:sz w:val="18"/>
          <w:szCs w:val="18"/>
          <w:lang w:eastAsia="da-DK"/>
        </w:rPr>
        <w:pict>
          <v:shape id="_x0000_s1030" type="#_x0000_t202" style="position:absolute;margin-left:142.25pt;margin-top:188.75pt;width:133pt;height:45pt;z-index:2516807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">
            <v:textbox>
              <w:txbxContent>
                <w:p w:rsidR="00BB381B" w:rsidRDefault="00BB381B" w:rsidP="00AE57FF">
                  <w:r>
                    <w:rPr>
                      <w:i/>
                      <w:iCs/>
                      <w:sz w:val="18"/>
                      <w:szCs w:val="18"/>
                    </w:rPr>
                    <w:t xml:space="preserve">Eksempel fra en af grupperne på definition af aktiviteter i et projekt </w:t>
                  </w:r>
                  <w:r>
                    <w:rPr>
                      <w:noProof/>
                    </w:rPr>
                    <w:t xml:space="preserve">                       </w:t>
                  </w:r>
                </w:p>
              </w:txbxContent>
            </v:textbox>
            <w10:wrap type="square" anchorx="margin"/>
          </v:shape>
        </w:pict>
      </w:r>
      <w:r w:rsidR="00AE57FF">
        <w:rPr>
          <w:noProof/>
          <w:lang w:eastAsia="da-DK"/>
        </w:rPr>
        <w:drawing>
          <wp:anchor distT="0" distB="0" distL="114300" distR="114300" simplePos="0" relativeHeight="251678720" behindDoc="0" locked="0" layoutInCell="1" allowOverlap="1">
            <wp:simplePos x="0" y="0"/>
            <wp:positionH relativeFrom="margin">
              <wp:posOffset>-325120</wp:posOffset>
            </wp:positionH>
            <wp:positionV relativeFrom="paragraph">
              <wp:posOffset>284480</wp:posOffset>
            </wp:positionV>
            <wp:extent cx="2298065" cy="1723390"/>
            <wp:effectExtent l="1588" t="0" r="8572" b="8573"/>
            <wp:wrapSquare wrapText="bothSides"/>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298065" cy="1723390"/>
                    </a:xfrm>
                    <a:prstGeom prst="rect">
                      <a:avLst/>
                    </a:prstGeom>
                    <a:noFill/>
                    <a:ln>
                      <a:noFill/>
                    </a:ln>
                  </pic:spPr>
                </pic:pic>
              </a:graphicData>
            </a:graphic>
          </wp:anchor>
        </w:drawing>
      </w:r>
      <w:r w:rsidR="00AE57FF">
        <w:rPr>
          <w:noProof/>
          <w:lang w:eastAsia="da-DK"/>
        </w:rPr>
        <w:drawing>
          <wp:inline distT="0" distB="0" distL="0" distR="0">
            <wp:extent cx="2329034" cy="1746896"/>
            <wp:effectExtent l="5080" t="0" r="635" b="63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329034" cy="1746896"/>
                    </a:xfrm>
                    <a:prstGeom prst="rect">
                      <a:avLst/>
                    </a:prstGeom>
                    <a:noFill/>
                    <a:ln>
                      <a:noFill/>
                    </a:ln>
                  </pic:spPr>
                </pic:pic>
              </a:graphicData>
            </a:graphic>
          </wp:inline>
        </w:drawing>
      </w:r>
      <w:r w:rsidR="00AE57FF" w:rsidRPr="54454AA1">
        <w:rPr>
          <w:rFonts w:ascii="Verdana" w:eastAsia="Verdana" w:hAnsi="Verdana" w:cs="Verdana"/>
        </w:rPr>
        <w:t xml:space="preserve">    </w:t>
      </w:r>
      <w:r w:rsidR="00AE57FF">
        <w:rPr>
          <w:noProof/>
          <w:lang w:eastAsia="da-DK"/>
        </w:rPr>
        <w:drawing>
          <wp:inline distT="0" distB="0" distL="0" distR="0">
            <wp:extent cx="2333358" cy="1750139"/>
            <wp:effectExtent l="5715"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439948" cy="1830087"/>
                    </a:xfrm>
                    <a:prstGeom prst="rect">
                      <a:avLst/>
                    </a:prstGeom>
                    <a:noFill/>
                    <a:ln>
                      <a:noFill/>
                    </a:ln>
                  </pic:spPr>
                </pic:pic>
              </a:graphicData>
            </a:graphic>
          </wp:inline>
        </w:drawing>
      </w:r>
    </w:p>
    <w:p w:rsidR="00AE57FF" w:rsidRDefault="00AE57FF" w:rsidP="54454AA1">
      <w:pPr>
        <w:rPr>
          <w:rFonts w:ascii="Verdana" w:eastAsia="Verdana" w:hAnsi="Verdana" w:cs="Verdana"/>
        </w:rPr>
      </w:pPr>
    </w:p>
    <w:p w:rsidR="00AE57FF" w:rsidRDefault="00AE57FF" w:rsidP="64EDCCC2">
      <w:pPr>
        <w:contextualSpacing/>
        <w:rPr>
          <w:rFonts w:ascii="Verdana" w:eastAsia="Verdana" w:hAnsi="Verdana" w:cs="Verdana"/>
        </w:rPr>
      </w:pPr>
      <w:r w:rsidRPr="64EDCCC2">
        <w:rPr>
          <w:rFonts w:ascii="Verdana" w:eastAsia="Verdana" w:hAnsi="Verdana" w:cs="Verdana"/>
        </w:rPr>
        <w:t xml:space="preserve">Som det sidste punkt på dagen introduceres deltagerne for den praktiske del af udfyldelsen af Belbin til brug på tema 2 og 3. </w:t>
      </w:r>
    </w:p>
    <w:p w:rsidR="00AE57FF" w:rsidRDefault="00AE57FF" w:rsidP="54454AA1">
      <w:pPr>
        <w:ind w:left="360"/>
        <w:contextualSpacing/>
        <w:rPr>
          <w:rFonts w:ascii="Verdana" w:eastAsia="Verdana" w:hAnsi="Verdana" w:cs="Verdana"/>
        </w:rPr>
      </w:pPr>
    </w:p>
    <w:p w:rsidR="00AE57FF" w:rsidRDefault="00AE57FF" w:rsidP="54454AA1">
      <w:pPr>
        <w:contextualSpacing/>
        <w:rPr>
          <w:rFonts w:ascii="Verdana" w:eastAsia="Verdana" w:hAnsi="Verdana" w:cs="Verdana"/>
        </w:rPr>
      </w:pPr>
      <w:r w:rsidRPr="54454AA1">
        <w:rPr>
          <w:rFonts w:ascii="Verdana" w:eastAsia="Verdana" w:hAnsi="Verdana" w:cs="Verdana"/>
        </w:rPr>
        <w:t>Frem mod det kommende tema 2 bedes deltagerne lave følgende hjemmearbejde:</w:t>
      </w:r>
    </w:p>
    <w:p w:rsidR="00AE57FF" w:rsidRPr="00043EE4" w:rsidRDefault="00AE57FF" w:rsidP="006036D6">
      <w:pPr>
        <w:pStyle w:val="ListParagraph"/>
        <w:numPr>
          <w:ilvl w:val="0"/>
          <w:numId w:val="28"/>
        </w:numPr>
        <w:spacing w:after="0" w:line="240" w:lineRule="auto"/>
        <w:rPr>
          <w:rFonts w:ascii="Verdana" w:eastAsia="Verdana" w:hAnsi="Verdana" w:cs="Verdana"/>
        </w:rPr>
      </w:pPr>
      <w:r w:rsidRPr="54454AA1">
        <w:rPr>
          <w:rFonts w:ascii="Verdana" w:eastAsia="Verdana" w:hAnsi="Verdana" w:cs="Verdana"/>
          <w:color w:val="000000"/>
          <w:kern w:val="24"/>
        </w:rPr>
        <w:t xml:space="preserve">Action 1: </w:t>
      </w:r>
      <w:r w:rsidRPr="54454AA1">
        <w:rPr>
          <w:rFonts w:ascii="Verdana" w:eastAsia="Verdana" w:hAnsi="Verdana" w:cs="Verdana"/>
        </w:rPr>
        <w:t xml:space="preserve">Diskussion og refleksion af dagens flipovers vedr. projekt-flow/roller/ansvar. Forslag er at samle dagens gruppe (så vidt muligt) til en grundig gennemgang af flow med fokus på: Hvad lærte vi af RACI-øvelsen, hvor ligger udfordringerne, og hvad sker der i flowet, når der opstår ændringer undervejs i projektet. </w:t>
      </w:r>
    </w:p>
    <w:p w:rsidR="00AE57FF" w:rsidRPr="00043EE4" w:rsidRDefault="00AE57FF" w:rsidP="006036D6">
      <w:pPr>
        <w:pStyle w:val="ListParagraph"/>
        <w:numPr>
          <w:ilvl w:val="0"/>
          <w:numId w:val="21"/>
        </w:numPr>
        <w:spacing w:after="0" w:line="240" w:lineRule="auto"/>
        <w:rPr>
          <w:rFonts w:ascii="Verdana" w:eastAsia="Verdana" w:hAnsi="Verdana" w:cs="Verdana"/>
        </w:rPr>
      </w:pPr>
      <w:r w:rsidRPr="54454AA1">
        <w:rPr>
          <w:rFonts w:ascii="Verdana" w:eastAsia="Verdana" w:hAnsi="Verdana" w:cs="Verdana"/>
          <w:color w:val="000000"/>
          <w:kern w:val="24"/>
        </w:rPr>
        <w:t xml:space="preserve">Action 2: ”Tour de </w:t>
      </w:r>
      <w:r w:rsidR="1D5FADC6" w:rsidRPr="54454AA1">
        <w:rPr>
          <w:rFonts w:ascii="Verdana" w:eastAsia="Verdana" w:hAnsi="Verdana" w:cs="Verdana"/>
          <w:color w:val="000000"/>
          <w:kern w:val="24"/>
        </w:rPr>
        <w:t>Virksomhed 2</w:t>
      </w:r>
      <w:r w:rsidRPr="54454AA1">
        <w:rPr>
          <w:rFonts w:ascii="Verdana" w:eastAsia="Verdana" w:hAnsi="Verdana" w:cs="Verdana"/>
          <w:color w:val="000000"/>
          <w:kern w:val="24"/>
        </w:rPr>
        <w:t xml:space="preserve">” – afsæt en halv dag til at alle, der mere eller mindre er i berøring med projekter, kommer rundt til hinandens afdelinger. Formål: Tydeligere roller og ansvar, håndtering af ændringer, forståelse for hinandens opgaver herunder bedre kommunikation mellem afdelingerne.  </w:t>
      </w:r>
    </w:p>
    <w:p w:rsidR="00AE57FF" w:rsidRPr="00043EE4" w:rsidRDefault="00AE57FF" w:rsidP="006036D6">
      <w:pPr>
        <w:pStyle w:val="ListParagraph"/>
        <w:numPr>
          <w:ilvl w:val="0"/>
          <w:numId w:val="21"/>
        </w:numPr>
        <w:spacing w:after="0" w:line="240" w:lineRule="auto"/>
        <w:rPr>
          <w:rFonts w:ascii="Verdana" w:eastAsia="Verdana" w:hAnsi="Verdana" w:cs="Verdana"/>
        </w:rPr>
      </w:pPr>
      <w:r w:rsidRPr="54454AA1">
        <w:rPr>
          <w:rFonts w:ascii="Verdana" w:eastAsia="Verdana" w:hAnsi="Verdana" w:cs="Verdana"/>
          <w:color w:val="000000"/>
          <w:kern w:val="24"/>
        </w:rPr>
        <w:t xml:space="preserve">Aktion 2: Udfylde Belbin-rapport </w:t>
      </w:r>
    </w:p>
    <w:p w:rsidR="00AE57FF" w:rsidRDefault="00AE57FF" w:rsidP="54454AA1">
      <w:pPr>
        <w:contextualSpacing/>
        <w:rPr>
          <w:rFonts w:ascii="Verdana" w:eastAsia="Verdana" w:hAnsi="Verdana" w:cs="Verdana"/>
        </w:rPr>
      </w:pPr>
    </w:p>
    <w:p w:rsidR="00AE57FF" w:rsidRDefault="00AE57FF" w:rsidP="54454AA1">
      <w:pPr>
        <w:contextualSpacing/>
        <w:rPr>
          <w:rFonts w:ascii="Verdana" w:eastAsia="Verdana" w:hAnsi="Verdana" w:cs="Verdana"/>
        </w:rPr>
      </w:pPr>
      <w:r w:rsidRPr="54454AA1">
        <w:rPr>
          <w:rFonts w:ascii="Verdana" w:eastAsia="Verdana" w:hAnsi="Verdana" w:cs="Verdana"/>
        </w:rPr>
        <w:t>På efterfølgende tema 2 møde evalueres den første halve time vedr. tema 1/RACI-modellen med følgende inputs fra deltagerne:</w:t>
      </w:r>
    </w:p>
    <w:p w:rsidR="00AE57FF" w:rsidRPr="009D5881" w:rsidRDefault="00AE57FF" w:rsidP="006036D6">
      <w:pPr>
        <w:pStyle w:val="ListParagraph"/>
        <w:numPr>
          <w:ilvl w:val="0"/>
          <w:numId w:val="20"/>
        </w:numPr>
        <w:spacing w:after="0" w:line="240" w:lineRule="auto"/>
        <w:rPr>
          <w:rFonts w:ascii="Verdana" w:eastAsia="Verdana" w:hAnsi="Verdana" w:cs="Verdana"/>
        </w:rPr>
      </w:pPr>
      <w:r w:rsidRPr="54454AA1">
        <w:rPr>
          <w:rFonts w:ascii="Verdana" w:eastAsia="Verdana" w:hAnsi="Verdana" w:cs="Verdana"/>
        </w:rPr>
        <w:t xml:space="preserve">Læring fra sidst: Opklaring af hvem, der har ansvaret for hvad i opgaverne. </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Læring fra sidst: Projekterne afhænger ofte af personer og størrelse.</w:t>
      </w:r>
    </w:p>
    <w:p w:rsidR="00AE57FF" w:rsidRPr="00156D87" w:rsidRDefault="6AF12D3E" w:rsidP="006036D6">
      <w:pPr>
        <w:numPr>
          <w:ilvl w:val="0"/>
          <w:numId w:val="20"/>
        </w:numPr>
        <w:spacing w:after="160" w:line="259" w:lineRule="auto"/>
        <w:contextualSpacing/>
        <w:rPr>
          <w:rFonts w:ascii="Verdana" w:eastAsia="Verdana" w:hAnsi="Verdana" w:cs="Verdana"/>
        </w:rPr>
      </w:pPr>
      <w:r w:rsidRPr="242EC3EA">
        <w:rPr>
          <w:rFonts w:ascii="Verdana" w:eastAsia="Verdana" w:hAnsi="Verdana" w:cs="Verdana"/>
        </w:rPr>
        <w:t>Virksomhed 2</w:t>
      </w:r>
      <w:r w:rsidR="00AE57FF" w:rsidRPr="242EC3EA">
        <w:rPr>
          <w:rFonts w:ascii="Verdana" w:eastAsia="Verdana" w:hAnsi="Verdana" w:cs="Verdana"/>
        </w:rPr>
        <w:t xml:space="preserve"> har en projektplan, men den følges ikke altid. Det kunne være en fordel at gøre dette eller, som minimum, tage kritisk stilling til den, så der ikke kører en sideløbende agenda.</w:t>
      </w:r>
    </w:p>
    <w:p w:rsidR="00AE57FF" w:rsidRPr="00156D87" w:rsidRDefault="00AE57FF" w:rsidP="006036D6">
      <w:pPr>
        <w:numPr>
          <w:ilvl w:val="0"/>
          <w:numId w:val="20"/>
        </w:numPr>
        <w:spacing w:after="160" w:line="259" w:lineRule="auto"/>
        <w:contextualSpacing/>
        <w:rPr>
          <w:rFonts w:ascii="Verdana" w:eastAsia="Verdana" w:hAnsi="Verdana" w:cs="Verdana"/>
        </w:rPr>
      </w:pPr>
      <w:r w:rsidRPr="242EC3EA">
        <w:rPr>
          <w:rFonts w:ascii="Verdana" w:eastAsia="Verdana" w:hAnsi="Verdana" w:cs="Verdana"/>
        </w:rPr>
        <w:lastRenderedPageBreak/>
        <w:t xml:space="preserve">RACI: Konkret og god model. God til beskrivelse af ansvar og fordeling både i det konkrete projekt, men også generelt i projektprocessen i </w:t>
      </w:r>
      <w:r w:rsidR="776557F3" w:rsidRPr="242EC3EA">
        <w:rPr>
          <w:rFonts w:ascii="Verdana" w:eastAsia="Verdana" w:hAnsi="Verdana" w:cs="Verdana"/>
        </w:rPr>
        <w:t>Virksomhed 2</w:t>
      </w:r>
      <w:r w:rsidRPr="242EC3EA">
        <w:rPr>
          <w:rFonts w:ascii="Verdana" w:eastAsia="Verdana" w:hAnsi="Verdana" w:cs="Verdana"/>
        </w:rPr>
        <w:t xml:space="preserve"> fx også med henblik på forklaring til nye medarbejdere. </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RACI støtte op om projekter, hvor der ikke er en projektleder på fra a-z, så ansvaret står klart.</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 xml:space="preserve">RACI skal bruges som baggrund til beskrivelse af arbejdsgangen overordnet. Flere fra salgsafdelingen kan med fordel inddrages i denne proces omkring beskrivelsen. </w:t>
      </w:r>
    </w:p>
    <w:p w:rsidR="00AE57FF" w:rsidRPr="00156D87" w:rsidRDefault="00AE57FF" w:rsidP="006036D6">
      <w:pPr>
        <w:numPr>
          <w:ilvl w:val="0"/>
          <w:numId w:val="20"/>
        </w:numPr>
        <w:spacing w:after="160" w:line="259" w:lineRule="auto"/>
        <w:contextualSpacing/>
        <w:rPr>
          <w:rFonts w:ascii="Verdana" w:eastAsia="Verdana" w:hAnsi="Verdana" w:cs="Verdana"/>
        </w:rPr>
      </w:pPr>
      <w:r w:rsidRPr="242EC3EA">
        <w:rPr>
          <w:rFonts w:ascii="Verdana" w:eastAsia="Verdana" w:hAnsi="Verdana" w:cs="Verdana"/>
        </w:rPr>
        <w:t xml:space="preserve">RACI-beskrivelsen skal konkret forankres i eksisterende projektmodel, som en tjekliste /”køreplan” for håndtering af projekter generelt i </w:t>
      </w:r>
      <w:r w:rsidR="64F38D86" w:rsidRPr="242EC3EA">
        <w:rPr>
          <w:rFonts w:ascii="Verdana" w:eastAsia="Verdana" w:hAnsi="Verdana" w:cs="Verdana"/>
        </w:rPr>
        <w:t>Virksomhed 2</w:t>
      </w:r>
      <w:r w:rsidRPr="242EC3EA">
        <w:rPr>
          <w:rFonts w:ascii="Verdana" w:eastAsia="Verdana" w:hAnsi="Verdana" w:cs="Verdana"/>
        </w:rPr>
        <w:t xml:space="preserve">. </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 xml:space="preserve">RACI kan også bruges i de enkelte afdelinger fx i salgsafdelingen på konkrete opgaver – som guideline for delingen af roller og ansvar i opgaverne for den konkrete afdeling. </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 xml:space="preserve">Ændringer i projekter skrives ind i RACI under hver opgave, så det står klart, hvem der har ansvaret for evt. ændringer. Særlig opmærksom på, hvad ændringerne har af konsekvenser for tiden. </w:t>
      </w:r>
    </w:p>
    <w:p w:rsidR="00AE57FF" w:rsidRPr="00156D87"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 xml:space="preserve">Afgørende at arbejdet med RACI medfører adfærdsændringer - også over tid. </w:t>
      </w:r>
    </w:p>
    <w:p w:rsidR="00AE57FF" w:rsidRDefault="00AE57FF" w:rsidP="54454AA1">
      <w:pPr>
        <w:rPr>
          <w:rFonts w:ascii="Verdana" w:eastAsia="Verdana" w:hAnsi="Verdana" w:cs="Verdana"/>
        </w:rPr>
      </w:pPr>
    </w:p>
    <w:p w:rsidR="00AE57FF" w:rsidRPr="00156D87" w:rsidRDefault="00AE57FF" w:rsidP="54454AA1">
      <w:pPr>
        <w:rPr>
          <w:rFonts w:ascii="Verdana" w:eastAsia="Verdana" w:hAnsi="Verdana" w:cs="Verdana"/>
        </w:rPr>
      </w:pPr>
      <w:r w:rsidRPr="54454AA1">
        <w:rPr>
          <w:rFonts w:ascii="Verdana" w:eastAsia="Verdana" w:hAnsi="Verdana" w:cs="Verdana"/>
        </w:rPr>
        <w:t>NEXT STEPS PÅ RACI:</w:t>
      </w:r>
    </w:p>
    <w:p w:rsidR="00AE57FF" w:rsidRPr="00156D87" w:rsidRDefault="2BA8F1A1" w:rsidP="006036D6">
      <w:pPr>
        <w:numPr>
          <w:ilvl w:val="0"/>
          <w:numId w:val="20"/>
        </w:numPr>
        <w:spacing w:after="160" w:line="259" w:lineRule="auto"/>
        <w:contextualSpacing/>
        <w:rPr>
          <w:rFonts w:ascii="Verdana" w:eastAsia="Verdana" w:hAnsi="Verdana" w:cs="Verdana"/>
        </w:rPr>
      </w:pPr>
      <w:r w:rsidRPr="242EC3EA">
        <w:rPr>
          <w:rFonts w:ascii="Verdana" w:eastAsia="Verdana" w:hAnsi="Verdana" w:cs="Verdana"/>
        </w:rPr>
        <w:t>Et konkret teammedlem</w:t>
      </w:r>
      <w:r w:rsidR="00AE57FF" w:rsidRPr="242EC3EA">
        <w:rPr>
          <w:rFonts w:ascii="Verdana" w:eastAsia="Verdana" w:hAnsi="Verdana" w:cs="Verdana"/>
        </w:rPr>
        <w:t xml:space="preserve"> sørger for en oversættelse af RACI til en ”</w:t>
      </w:r>
      <w:r w:rsidR="2BB46E12" w:rsidRPr="242EC3EA">
        <w:rPr>
          <w:rFonts w:ascii="Verdana" w:eastAsia="Verdana" w:hAnsi="Verdana" w:cs="Verdana"/>
        </w:rPr>
        <w:t>Virksomhed 2</w:t>
      </w:r>
      <w:r w:rsidR="00AE57FF" w:rsidRPr="242EC3EA">
        <w:rPr>
          <w:rFonts w:ascii="Verdana" w:eastAsia="Verdana" w:hAnsi="Verdana" w:cs="Verdana"/>
        </w:rPr>
        <w:t xml:space="preserve">-version” på dansk og med genkendelige begreber, uden at det ændrer på den oprindelige forståelse. </w:t>
      </w:r>
    </w:p>
    <w:p w:rsidR="00AE57FF" w:rsidRDefault="00AE57FF" w:rsidP="006036D6">
      <w:pPr>
        <w:numPr>
          <w:ilvl w:val="0"/>
          <w:numId w:val="20"/>
        </w:numPr>
        <w:spacing w:after="160" w:line="259" w:lineRule="auto"/>
        <w:contextualSpacing/>
        <w:rPr>
          <w:rFonts w:ascii="Verdana" w:eastAsia="Verdana" w:hAnsi="Verdana" w:cs="Verdana"/>
        </w:rPr>
      </w:pPr>
      <w:r w:rsidRPr="54454AA1">
        <w:rPr>
          <w:rFonts w:ascii="Verdana" w:eastAsia="Verdana" w:hAnsi="Verdana" w:cs="Verdana"/>
        </w:rPr>
        <w:t xml:space="preserve">Der skal afsættes tid og ressourcer til udarbejdelse af en RACI-beskrivelse af de generelle arbejdsgange og ansvarsfordelinger i projekterne. Der kunne med fordel inddrages andre relevante kollegaer end blot dette team. Både for indhold, men også for at sikre forståelse og forankring efterfølgende. </w:t>
      </w:r>
    </w:p>
    <w:p w:rsidR="00AE57FF" w:rsidRPr="00156D87" w:rsidRDefault="00AE57FF" w:rsidP="54454AA1">
      <w:pPr>
        <w:contextualSpacing/>
        <w:rPr>
          <w:rFonts w:ascii="Verdana" w:eastAsia="Verdana" w:hAnsi="Verdana" w:cs="Verdana"/>
        </w:rPr>
      </w:pPr>
    </w:p>
    <w:p w:rsidR="00AE57FF" w:rsidRPr="00DE038D" w:rsidRDefault="00AE57FF" w:rsidP="54454AA1">
      <w:pPr>
        <w:rPr>
          <w:rFonts w:ascii="Verdana" w:eastAsia="Verdana" w:hAnsi="Verdana" w:cs="Verdana"/>
          <w:b/>
          <w:bCs/>
        </w:rPr>
      </w:pPr>
    </w:p>
    <w:p w:rsidR="00AE57FF" w:rsidRDefault="00AE57FF" w:rsidP="00D10C9E">
      <w:pPr>
        <w:pStyle w:val="Heading2"/>
        <w:rPr>
          <w:rFonts w:eastAsia="Verdana"/>
        </w:rPr>
      </w:pPr>
      <w:bookmarkStart w:id="29" w:name="_Toc42481689"/>
      <w:r w:rsidRPr="242EC3EA">
        <w:rPr>
          <w:rFonts w:eastAsia="Verdana"/>
        </w:rPr>
        <w:t>Tema 2 ”Projektledelse &amp; adfærd”</w:t>
      </w:r>
      <w:bookmarkEnd w:id="29"/>
    </w:p>
    <w:p w:rsidR="00AE57FF" w:rsidRDefault="00AE57FF" w:rsidP="54454AA1">
      <w:pPr>
        <w:rPr>
          <w:rFonts w:ascii="Verdana" w:eastAsia="Verdana" w:hAnsi="Verdana" w:cs="Verdana"/>
        </w:rPr>
      </w:pPr>
      <w:r w:rsidRPr="54454AA1">
        <w:rPr>
          <w:rFonts w:ascii="Verdana" w:eastAsia="Verdana" w:hAnsi="Verdana" w:cs="Verdana"/>
        </w:rPr>
        <w:t>Dato: 8. november 2019</w:t>
      </w:r>
    </w:p>
    <w:p w:rsidR="00AE57FF" w:rsidRDefault="00AE57FF" w:rsidP="242EC3EA">
      <w:pPr>
        <w:rPr>
          <w:rFonts w:ascii="Verdana" w:eastAsia="Verdana" w:hAnsi="Verdana" w:cs="Verdana"/>
        </w:rPr>
      </w:pPr>
      <w:r w:rsidRPr="242EC3EA">
        <w:rPr>
          <w:rFonts w:ascii="Verdana" w:eastAsia="Verdana" w:hAnsi="Verdana" w:cs="Verdana"/>
        </w:rPr>
        <w:t>Deltager</w:t>
      </w:r>
      <w:r w:rsidR="38A7C089" w:rsidRPr="242EC3EA">
        <w:rPr>
          <w:rFonts w:ascii="Verdana" w:eastAsia="Verdana" w:hAnsi="Verdana" w:cs="Verdana"/>
        </w:rPr>
        <w:t>e</w:t>
      </w:r>
      <w:r w:rsidRPr="242EC3EA">
        <w:rPr>
          <w:rFonts w:ascii="Verdana" w:eastAsia="Verdana" w:hAnsi="Verdana" w:cs="Verdana"/>
        </w:rPr>
        <w:t xml:space="preserve">: </w:t>
      </w:r>
      <w:r w:rsidR="4EC7D9A7" w:rsidRPr="242EC3EA">
        <w:rPr>
          <w:rFonts w:ascii="Verdana" w:eastAsia="Verdana" w:hAnsi="Verdana" w:cs="Verdana"/>
        </w:rPr>
        <w:t>6 d</w:t>
      </w:r>
      <w:r w:rsidRPr="242EC3EA">
        <w:rPr>
          <w:rFonts w:ascii="Verdana" w:eastAsia="Verdana" w:hAnsi="Verdana" w:cs="Verdana"/>
        </w:rPr>
        <w:t xml:space="preserve">eltagere fra </w:t>
      </w:r>
      <w:r w:rsidR="18741D40" w:rsidRPr="242EC3EA">
        <w:rPr>
          <w:rFonts w:ascii="Verdana" w:eastAsia="Verdana" w:hAnsi="Verdana" w:cs="Verdana"/>
        </w:rPr>
        <w:t>teamet</w:t>
      </w:r>
      <w:r w:rsidR="699BFFDD" w:rsidRPr="242EC3EA">
        <w:rPr>
          <w:rFonts w:ascii="Verdana" w:eastAsia="Verdana" w:hAnsi="Verdana" w:cs="Verdana"/>
        </w:rPr>
        <w:t xml:space="preserve"> og to forskere.</w:t>
      </w:r>
    </w:p>
    <w:p w:rsidR="00AE57FF" w:rsidRDefault="00AE57FF" w:rsidP="54454AA1">
      <w:pPr>
        <w:rPr>
          <w:rFonts w:ascii="Verdana" w:eastAsia="Verdana" w:hAnsi="Verdana" w:cs="Verdana"/>
        </w:rPr>
      </w:pPr>
      <w:r w:rsidRPr="242EC3EA">
        <w:rPr>
          <w:rFonts w:ascii="Verdana" w:eastAsia="Verdana" w:hAnsi="Verdana" w:cs="Verdana"/>
        </w:rPr>
        <w:t>Agenda for tema 2:</w:t>
      </w:r>
    </w:p>
    <w:p w:rsidR="00AE57FF" w:rsidRPr="0050421E" w:rsidRDefault="00AE57FF" w:rsidP="006036D6">
      <w:pPr>
        <w:pStyle w:val="ListParagraph"/>
        <w:numPr>
          <w:ilvl w:val="0"/>
          <w:numId w:val="22"/>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Personprofiler (Belbin) </w:t>
      </w:r>
    </w:p>
    <w:p w:rsidR="00AE57FF" w:rsidRPr="0050421E" w:rsidRDefault="00AE57FF" w:rsidP="006036D6">
      <w:pPr>
        <w:pStyle w:val="ListParagraph"/>
        <w:numPr>
          <w:ilvl w:val="0"/>
          <w:numId w:val="22"/>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Projektarbejdsformen </w:t>
      </w:r>
    </w:p>
    <w:p w:rsidR="00AE57FF" w:rsidRPr="0050421E" w:rsidRDefault="00AE57FF" w:rsidP="006036D6">
      <w:pPr>
        <w:pStyle w:val="ListParagraph"/>
        <w:numPr>
          <w:ilvl w:val="0"/>
          <w:numId w:val="22"/>
        </w:numPr>
        <w:spacing w:after="0" w:line="240" w:lineRule="auto"/>
        <w:rPr>
          <w:rFonts w:ascii="Verdana" w:eastAsia="Verdana" w:hAnsi="Verdana" w:cs="Verdana"/>
        </w:rPr>
      </w:pPr>
      <w:r w:rsidRPr="54454AA1">
        <w:rPr>
          <w:rFonts w:ascii="Verdana" w:eastAsia="Verdana" w:hAnsi="Verdana" w:cs="Verdana"/>
          <w:color w:val="000000" w:themeColor="text1"/>
          <w:kern w:val="24"/>
        </w:rPr>
        <w:t>Ledelse af projektplanlægning/procedure</w:t>
      </w:r>
    </w:p>
    <w:p w:rsidR="00AE57FF" w:rsidRPr="0050421E" w:rsidRDefault="00AE57FF" w:rsidP="006036D6">
      <w:pPr>
        <w:pStyle w:val="ListParagraph"/>
        <w:numPr>
          <w:ilvl w:val="0"/>
          <w:numId w:val="22"/>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Disciplin </w:t>
      </w:r>
    </w:p>
    <w:p w:rsidR="00AE57FF" w:rsidRPr="0050421E" w:rsidRDefault="00AE57FF" w:rsidP="006036D6">
      <w:pPr>
        <w:pStyle w:val="ListParagraph"/>
        <w:numPr>
          <w:ilvl w:val="0"/>
          <w:numId w:val="22"/>
        </w:numPr>
        <w:spacing w:after="0" w:line="240" w:lineRule="auto"/>
        <w:rPr>
          <w:rFonts w:ascii="Verdana" w:eastAsia="Verdana" w:hAnsi="Verdana" w:cs="Verdana"/>
        </w:rPr>
      </w:pPr>
      <w:r w:rsidRPr="54454AA1">
        <w:rPr>
          <w:rFonts w:ascii="Verdana" w:eastAsia="Verdana" w:hAnsi="Verdana" w:cs="Verdana"/>
          <w:color w:val="000000" w:themeColor="text1"/>
          <w:kern w:val="24"/>
        </w:rPr>
        <w:t xml:space="preserve">Change management </w:t>
      </w:r>
    </w:p>
    <w:p w:rsidR="00AE57FF" w:rsidRDefault="00AE57FF" w:rsidP="54454AA1">
      <w:pPr>
        <w:rPr>
          <w:rFonts w:ascii="Verdana" w:eastAsia="Verdana" w:hAnsi="Verdana" w:cs="Verdana"/>
        </w:rPr>
      </w:pPr>
    </w:p>
    <w:p w:rsidR="00AE57FF" w:rsidRDefault="12DD58C1" w:rsidP="54454AA1">
      <w:pPr>
        <w:rPr>
          <w:rFonts w:ascii="Verdana" w:eastAsia="Verdana" w:hAnsi="Verdana" w:cs="Verdana"/>
        </w:rPr>
      </w:pPr>
      <w:r w:rsidRPr="242EC3EA">
        <w:rPr>
          <w:rFonts w:ascii="Verdana" w:eastAsia="Verdana" w:hAnsi="Verdana" w:cs="Verdana"/>
        </w:rPr>
        <w:t>Forskerne</w:t>
      </w:r>
      <w:r w:rsidR="00AE57FF" w:rsidRPr="242EC3EA">
        <w:rPr>
          <w:rFonts w:ascii="Verdana" w:eastAsia="Verdana" w:hAnsi="Verdana" w:cs="Verdana"/>
        </w:rPr>
        <w:t xml:space="preserve"> præsenterer Belbins 9 roller samt de bagvedliggende tanker vedr. udvikling af teamets potentiale. Deltagernes individuelle profiler udleveres og gennemlæses inden tema 3. På tema 3 præsenteres og diskuteres findings fra de individuelle rapporter og alle får indsigts i teamets profilfordeling. Desuden udleveres en fælles teamrapport, hvor deltagerne får indsigt i styrker og potentiale, men også hvor teamet har faldgruber. Diskussion og findings omkring Belbin tages som en fælles snak ved bordet, hvor alle kommer med inputs. </w:t>
      </w:r>
    </w:p>
    <w:p w:rsidR="00AE57FF" w:rsidRDefault="00AE57FF" w:rsidP="54454AA1">
      <w:pPr>
        <w:rPr>
          <w:rFonts w:ascii="Verdana" w:eastAsia="Verdana" w:hAnsi="Verdana" w:cs="Verdana"/>
        </w:rPr>
      </w:pPr>
      <w:r w:rsidRPr="54454AA1">
        <w:rPr>
          <w:rFonts w:ascii="Verdana" w:eastAsia="Verdana" w:hAnsi="Verdana" w:cs="Verdana"/>
        </w:rPr>
        <w:lastRenderedPageBreak/>
        <w:t>Deltagernes inputs på tema 3 vedr. Belbin er følgende:</w:t>
      </w:r>
    </w:p>
    <w:p w:rsidR="00AE57FF" w:rsidRPr="00E652DB" w:rsidRDefault="00AE57FF" w:rsidP="006036D6">
      <w:pPr>
        <w:numPr>
          <w:ilvl w:val="0"/>
          <w:numId w:val="23"/>
        </w:numPr>
        <w:spacing w:after="160" w:line="259" w:lineRule="auto"/>
        <w:contextualSpacing/>
        <w:rPr>
          <w:rFonts w:ascii="Verdana" w:eastAsia="Verdana" w:hAnsi="Verdana" w:cs="Verdana"/>
        </w:rPr>
      </w:pPr>
      <w:r w:rsidRPr="242EC3EA">
        <w:rPr>
          <w:rFonts w:ascii="Verdana" w:eastAsia="Verdana" w:hAnsi="Verdana" w:cs="Verdana"/>
        </w:rPr>
        <w:t xml:space="preserve">Team-oversigten er et billede af hele </w:t>
      </w:r>
      <w:r w:rsidR="52D54186" w:rsidRPr="242EC3EA">
        <w:rPr>
          <w:rFonts w:ascii="Verdana" w:eastAsia="Verdana" w:hAnsi="Verdana" w:cs="Verdana"/>
        </w:rPr>
        <w:t>Virksomhed 2</w:t>
      </w:r>
      <w:r w:rsidRPr="242EC3EA">
        <w:rPr>
          <w:rFonts w:ascii="Verdana" w:eastAsia="Verdana" w:hAnsi="Verdana" w:cs="Verdana"/>
        </w:rPr>
        <w:t>.</w:t>
      </w:r>
    </w:p>
    <w:p w:rsidR="00AE57FF" w:rsidRPr="00E652DB" w:rsidRDefault="00AE57FF" w:rsidP="006036D6">
      <w:pPr>
        <w:numPr>
          <w:ilvl w:val="0"/>
          <w:numId w:val="23"/>
        </w:numPr>
        <w:spacing w:after="160" w:line="259" w:lineRule="auto"/>
        <w:contextualSpacing/>
        <w:rPr>
          <w:rFonts w:ascii="Verdana" w:eastAsia="Verdana" w:hAnsi="Verdana" w:cs="Verdana"/>
        </w:rPr>
      </w:pPr>
      <w:r w:rsidRPr="54454AA1">
        <w:rPr>
          <w:rFonts w:ascii="Verdana" w:eastAsia="Verdana" w:hAnsi="Verdana" w:cs="Verdana"/>
        </w:rPr>
        <w:t>Fixer-kultur</w:t>
      </w:r>
    </w:p>
    <w:p w:rsidR="00AE57FF" w:rsidRDefault="00AE57FF" w:rsidP="006036D6">
      <w:pPr>
        <w:numPr>
          <w:ilvl w:val="0"/>
          <w:numId w:val="23"/>
        </w:numPr>
        <w:spacing w:after="160" w:line="259" w:lineRule="auto"/>
        <w:contextualSpacing/>
        <w:rPr>
          <w:rFonts w:ascii="Verdana" w:eastAsia="Verdana" w:hAnsi="Verdana" w:cs="Verdana"/>
        </w:rPr>
      </w:pPr>
      <w:r w:rsidRPr="54454AA1">
        <w:rPr>
          <w:rFonts w:ascii="Verdana" w:eastAsia="Verdana" w:hAnsi="Verdana" w:cs="Verdana"/>
        </w:rPr>
        <w:t>Viden er samlet på få personer (f.eks. el-afdelingen) – det gør os meget sårbar.</w:t>
      </w:r>
    </w:p>
    <w:p w:rsidR="00AE57FF" w:rsidRDefault="00AE57FF" w:rsidP="006036D6">
      <w:pPr>
        <w:numPr>
          <w:ilvl w:val="0"/>
          <w:numId w:val="23"/>
        </w:numPr>
        <w:spacing w:after="160" w:line="259" w:lineRule="auto"/>
        <w:contextualSpacing/>
        <w:rPr>
          <w:rFonts w:ascii="Verdana" w:eastAsia="Verdana" w:hAnsi="Verdana" w:cs="Verdana"/>
        </w:rPr>
      </w:pPr>
      <w:r w:rsidRPr="242EC3EA">
        <w:rPr>
          <w:rFonts w:ascii="Verdana" w:eastAsia="Verdana" w:hAnsi="Verdana" w:cs="Verdana"/>
        </w:rPr>
        <w:t xml:space="preserve">Styrer: Vi finder løsninger. Vi er ret gode til at kende hinandens behov/styrker. </w:t>
      </w:r>
      <w:r w:rsidR="07F6BCCC" w:rsidRPr="242EC3EA">
        <w:rPr>
          <w:rFonts w:ascii="Verdana" w:eastAsia="Verdana" w:hAnsi="Verdana" w:cs="Verdana"/>
        </w:rPr>
        <w:t xml:space="preserve">En deltager </w:t>
      </w:r>
      <w:r w:rsidRPr="242EC3EA">
        <w:rPr>
          <w:rFonts w:ascii="Verdana" w:eastAsia="Verdana" w:hAnsi="Verdana" w:cs="Verdana"/>
        </w:rPr>
        <w:t xml:space="preserve">er ret alene i Tænkerollen. </w:t>
      </w:r>
    </w:p>
    <w:p w:rsidR="00AE57FF" w:rsidRPr="00E652DB" w:rsidRDefault="00AE57FF" w:rsidP="006036D6">
      <w:pPr>
        <w:numPr>
          <w:ilvl w:val="0"/>
          <w:numId w:val="23"/>
        </w:numPr>
        <w:spacing w:after="160" w:line="259" w:lineRule="auto"/>
        <w:contextualSpacing/>
        <w:rPr>
          <w:rFonts w:ascii="Verdana" w:eastAsia="Verdana" w:hAnsi="Verdana" w:cs="Verdana"/>
        </w:rPr>
      </w:pPr>
      <w:r w:rsidRPr="242EC3EA">
        <w:rPr>
          <w:rFonts w:ascii="Verdana" w:eastAsia="Verdana" w:hAnsi="Verdana" w:cs="Verdana"/>
        </w:rPr>
        <w:t>Faldgruber: Uens fordeling i roller kan betyde</w:t>
      </w:r>
      <w:r w:rsidR="031DA4BF" w:rsidRPr="242EC3EA">
        <w:rPr>
          <w:rFonts w:ascii="Verdana" w:eastAsia="Verdana" w:hAnsi="Verdana" w:cs="Verdana"/>
        </w:rPr>
        <w:t>,</w:t>
      </w:r>
      <w:r w:rsidRPr="242EC3EA">
        <w:rPr>
          <w:rFonts w:ascii="Verdana" w:eastAsia="Verdana" w:hAnsi="Verdana" w:cs="Verdana"/>
        </w:rPr>
        <w:t xml:space="preserve"> at vi hurtigt kan overrumple </w:t>
      </w:r>
      <w:r w:rsidR="01722133" w:rsidRPr="242EC3EA">
        <w:rPr>
          <w:rFonts w:ascii="Verdana" w:eastAsia="Verdana" w:hAnsi="Verdana" w:cs="Verdana"/>
        </w:rPr>
        <w:t xml:space="preserve">den ene person der har </w:t>
      </w:r>
      <w:r w:rsidRPr="242EC3EA">
        <w:rPr>
          <w:rFonts w:ascii="Verdana" w:eastAsia="Verdana" w:hAnsi="Verdana" w:cs="Verdana"/>
        </w:rPr>
        <w:t>tænke/analyse- rollen. Vi tænker på dem som negative.</w:t>
      </w:r>
    </w:p>
    <w:p w:rsidR="00AE57FF" w:rsidRDefault="00AE57FF" w:rsidP="006036D6">
      <w:pPr>
        <w:numPr>
          <w:ilvl w:val="0"/>
          <w:numId w:val="23"/>
        </w:numPr>
        <w:spacing w:after="160" w:line="259" w:lineRule="auto"/>
        <w:contextualSpacing/>
        <w:rPr>
          <w:rFonts w:ascii="Verdana" w:eastAsia="Verdana" w:hAnsi="Verdana" w:cs="Verdana"/>
        </w:rPr>
      </w:pPr>
      <w:r w:rsidRPr="54454AA1">
        <w:rPr>
          <w:rFonts w:ascii="Verdana" w:eastAsia="Verdana" w:hAnsi="Verdana" w:cs="Verdana"/>
        </w:rPr>
        <w:t>Vi kan bruge det til at finde ud af hvad der motiverer den enkelte – sammensætte teamet og rollerne.</w:t>
      </w:r>
      <w:r>
        <w:br/>
      </w:r>
    </w:p>
    <w:p w:rsidR="00AE57FF" w:rsidRDefault="01F356FE" w:rsidP="54454AA1">
      <w:pPr>
        <w:rPr>
          <w:rFonts w:ascii="Verdana" w:eastAsia="Verdana" w:hAnsi="Verdana" w:cs="Verdana"/>
        </w:rPr>
      </w:pPr>
      <w:r w:rsidRPr="64EDCCC2">
        <w:rPr>
          <w:rFonts w:ascii="Verdana" w:eastAsia="Verdana" w:hAnsi="Verdana" w:cs="Verdana"/>
        </w:rPr>
        <w:t>Forskerne</w:t>
      </w:r>
      <w:r w:rsidR="00AE57FF" w:rsidRPr="64EDCCC2">
        <w:rPr>
          <w:rFonts w:ascii="Verdana" w:eastAsia="Verdana" w:hAnsi="Verdana" w:cs="Verdana"/>
        </w:rPr>
        <w:t xml:space="preserve"> præsentere</w:t>
      </w:r>
      <w:r w:rsidR="31BEEE59" w:rsidRPr="64EDCCC2">
        <w:rPr>
          <w:rFonts w:ascii="Verdana" w:eastAsia="Verdana" w:hAnsi="Verdana" w:cs="Verdana"/>
        </w:rPr>
        <w:t>r</w:t>
      </w:r>
      <w:r w:rsidR="00AE57FF" w:rsidRPr="64EDCCC2">
        <w:rPr>
          <w:rFonts w:ascii="Verdana" w:eastAsia="Verdana" w:hAnsi="Verdana" w:cs="Verdana"/>
        </w:rPr>
        <w:t xml:space="preserve"> på tema 2 ”ledelses-lagkagen”, hvor deltagerne </w:t>
      </w:r>
      <w:r w:rsidR="474FAC6B" w:rsidRPr="64EDCCC2">
        <w:rPr>
          <w:rFonts w:ascii="Verdana" w:eastAsia="Verdana" w:hAnsi="Verdana" w:cs="Verdana"/>
        </w:rPr>
        <w:t xml:space="preserve">fra teamet </w:t>
      </w:r>
      <w:r w:rsidR="00AE57FF" w:rsidRPr="64EDCCC2">
        <w:rPr>
          <w:rFonts w:ascii="Verdana" w:eastAsia="Verdana" w:hAnsi="Verdana" w:cs="Verdana"/>
        </w:rPr>
        <w:t xml:space="preserve">efterfølgende individuelt vurderer, hvordan deres ser ud fordelt på faglig ekspert, lederskab og styring og samtidig også hvordan den bør se ud. Deltagerne hænger derefter deres ”lagkager” op og præsenterer for de andre. </w:t>
      </w:r>
    </w:p>
    <w:p w:rsidR="00AE57FF" w:rsidRDefault="00AE57FF" w:rsidP="54454AA1">
      <w:pPr>
        <w:rPr>
          <w:rFonts w:ascii="Verdana" w:eastAsia="Verdana" w:hAnsi="Verdana" w:cs="Verdana"/>
        </w:rPr>
      </w:pPr>
      <w:r w:rsidRPr="54454AA1">
        <w:rPr>
          <w:rFonts w:ascii="Verdana" w:eastAsia="Verdana" w:hAnsi="Verdana" w:cs="Verdana"/>
        </w:rPr>
        <w:t>Følgende inputs fra deltagerne efter ”lagkage-øvelsen”:</w:t>
      </w:r>
    </w:p>
    <w:p w:rsidR="00AE57FF" w:rsidRPr="00E652DB" w:rsidRDefault="3DE4D51F"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Sælger 1</w:t>
      </w:r>
      <w:r w:rsidR="00AE57FF" w:rsidRPr="242EC3EA">
        <w:rPr>
          <w:rFonts w:ascii="Verdana" w:eastAsia="Verdana" w:hAnsi="Verdana" w:cs="Verdana"/>
        </w:rPr>
        <w:t xml:space="preserve">: Salgsafdelingen sidder meget med eksperttrollen, hvilket de slet ikke er, og derfor skal fordelingen ændres til mere lederskab fremfor ekspert. I hele processen i projektering med kunden agerer man reelt ekspert på det hele, men det er svært og der burde kunne trækkes på de reelle eksperter i virksomheden. Ansat i salgsafdelingen, men føler sig mere som tekniker. </w:t>
      </w:r>
    </w:p>
    <w:p w:rsidR="00AE57FF" w:rsidRPr="00E652DB" w:rsidRDefault="1E8229C7" w:rsidP="006036D6">
      <w:pPr>
        <w:numPr>
          <w:ilvl w:val="0"/>
          <w:numId w:val="24"/>
        </w:numPr>
        <w:spacing w:after="160" w:line="259" w:lineRule="auto"/>
        <w:contextualSpacing/>
        <w:rPr>
          <w:rFonts w:ascii="Verdana" w:eastAsia="Verdana" w:hAnsi="Verdana" w:cs="Verdana"/>
        </w:rPr>
      </w:pPr>
      <w:r w:rsidRPr="64EDCCC2">
        <w:rPr>
          <w:rFonts w:ascii="Verdana" w:eastAsia="Verdana" w:hAnsi="Verdana" w:cs="Verdana"/>
        </w:rPr>
        <w:t>Sælger 2</w:t>
      </w:r>
      <w:r w:rsidR="00AE57FF" w:rsidRPr="64EDCCC2">
        <w:rPr>
          <w:rFonts w:ascii="Verdana" w:eastAsia="Verdana" w:hAnsi="Verdana" w:cs="Verdana"/>
        </w:rPr>
        <w:t xml:space="preserve">: Meget enig med </w:t>
      </w:r>
      <w:r w:rsidR="7F6B3E4C" w:rsidRPr="64EDCCC2">
        <w:rPr>
          <w:rFonts w:ascii="Verdana" w:eastAsia="Verdana" w:hAnsi="Verdana" w:cs="Verdana"/>
        </w:rPr>
        <w:t>Sælger 1</w:t>
      </w:r>
      <w:r w:rsidR="00AE57FF" w:rsidRPr="64EDCCC2">
        <w:rPr>
          <w:rFonts w:ascii="Verdana" w:eastAsia="Verdana" w:hAnsi="Verdana" w:cs="Verdana"/>
        </w:rPr>
        <w:t>. Salgsafdelingen mangler nogle at sparre med (viden). Den faglig ekspertise skal bringes ind i salgsafdelingen. Konsekvens for produktion: Skal ændre i tingen</w:t>
      </w:r>
      <w:r w:rsidR="5854675B" w:rsidRPr="64EDCCC2">
        <w:rPr>
          <w:rFonts w:ascii="Verdana" w:eastAsia="Verdana" w:hAnsi="Verdana" w:cs="Verdana"/>
        </w:rPr>
        <w:t>e</w:t>
      </w:r>
      <w:r w:rsidR="00AE57FF" w:rsidRPr="64EDCCC2">
        <w:rPr>
          <w:rFonts w:ascii="Verdana" w:eastAsia="Verdana" w:hAnsi="Verdana" w:cs="Verdana"/>
        </w:rPr>
        <w:t xml:space="preserve"> bagefter ellers. Hele værdikæden bliver udfordret. Det er farligt at sætte en person i front, der ikke har den reelle viden om, hvorvidt tingene kan lade sig gøre. </w:t>
      </w:r>
    </w:p>
    <w:p w:rsidR="00AE57FF" w:rsidRPr="00E652DB" w:rsidRDefault="55E433B3"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Produktionsleder</w:t>
      </w:r>
      <w:r w:rsidR="00AE57FF" w:rsidRPr="242EC3EA">
        <w:rPr>
          <w:rFonts w:ascii="Verdana" w:eastAsia="Verdana" w:hAnsi="Verdana" w:cs="Verdana"/>
        </w:rPr>
        <w:t xml:space="preserve">: Lagkagen tager udgangspunkt i tirsdagsmøder; ”ugentligt planlægningsmøde”. De drives meget af ham, så der skrues ned for ledelsen, så det ikke kun er ham, der står i front. Står meget selv og på mål. </w:t>
      </w:r>
    </w:p>
    <w:p w:rsidR="00AE57FF" w:rsidRPr="00E652DB" w:rsidRDefault="5FB07EE3"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Produktionsteknolog</w:t>
      </w:r>
      <w:r w:rsidR="00AE57FF" w:rsidRPr="242EC3EA">
        <w:rPr>
          <w:rFonts w:ascii="Verdana" w:eastAsia="Verdana" w:hAnsi="Verdana" w:cs="Verdana"/>
        </w:rPr>
        <w:t xml:space="preserve">: Meget lederskab på resistor-projekter, da han skulle lære alt fra starten efter </w:t>
      </w:r>
      <w:r w:rsidR="693557CA" w:rsidRPr="242EC3EA">
        <w:rPr>
          <w:rFonts w:ascii="Verdana" w:eastAsia="Verdana" w:hAnsi="Verdana" w:cs="Verdana"/>
        </w:rPr>
        <w:t xml:space="preserve">tidligere ansat </w:t>
      </w:r>
      <w:r w:rsidR="00AE57FF" w:rsidRPr="242EC3EA">
        <w:rPr>
          <w:rFonts w:ascii="Verdana" w:eastAsia="Verdana" w:hAnsi="Verdana" w:cs="Verdana"/>
        </w:rPr>
        <w:t xml:space="preserve">stoppede. Det skal gerne ændres, så den faglig ekspert skal fylde mere, og hjælpe fx </w:t>
      </w:r>
      <w:r w:rsidR="4B03FA08" w:rsidRPr="242EC3EA">
        <w:rPr>
          <w:rFonts w:ascii="Verdana" w:eastAsia="Verdana" w:hAnsi="Verdana" w:cs="Verdana"/>
        </w:rPr>
        <w:t>Produktionsleder</w:t>
      </w:r>
      <w:r w:rsidR="00AE57FF" w:rsidRPr="242EC3EA">
        <w:rPr>
          <w:rFonts w:ascii="Verdana" w:eastAsia="Verdana" w:hAnsi="Verdana" w:cs="Verdana"/>
        </w:rPr>
        <w:t xml:space="preserve">. </w:t>
      </w:r>
      <w:r w:rsidR="2AB5EB38" w:rsidRPr="242EC3EA">
        <w:rPr>
          <w:rFonts w:ascii="Verdana" w:eastAsia="Verdana" w:hAnsi="Verdana" w:cs="Verdana"/>
        </w:rPr>
        <w:t>Projektkoordinator</w:t>
      </w:r>
      <w:r w:rsidR="00AE57FF" w:rsidRPr="242EC3EA">
        <w:rPr>
          <w:rFonts w:ascii="Verdana" w:eastAsia="Verdana" w:hAnsi="Verdana" w:cs="Verdana"/>
        </w:rPr>
        <w:t xml:space="preserve"> tager lidt af lederskabet nu, men gerne mere. </w:t>
      </w:r>
    </w:p>
    <w:p w:rsidR="00AE57FF" w:rsidRPr="00E652DB" w:rsidRDefault="60F9200D"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Projektkoordinator</w:t>
      </w:r>
      <w:r w:rsidR="00AE57FF" w:rsidRPr="242EC3EA">
        <w:rPr>
          <w:rFonts w:ascii="Verdana" w:eastAsia="Verdana" w:hAnsi="Verdana" w:cs="Verdana"/>
        </w:rPr>
        <w:t xml:space="preserve">: Styring fylder mest lige nu, da generelle procedure ikke er på plads i </w:t>
      </w:r>
      <w:r w:rsidR="0F5140BD" w:rsidRPr="242EC3EA">
        <w:rPr>
          <w:rFonts w:ascii="Verdana" w:eastAsia="Verdana" w:hAnsi="Verdana" w:cs="Verdana"/>
        </w:rPr>
        <w:t>Virksomhed 2</w:t>
      </w:r>
      <w:r w:rsidR="00AE57FF" w:rsidRPr="242EC3EA">
        <w:rPr>
          <w:rFonts w:ascii="Verdana" w:eastAsia="Verdana" w:hAnsi="Verdana" w:cs="Verdana"/>
        </w:rPr>
        <w:t xml:space="preserve"> endnu, men sigter efter at fordelingen mellem de tre skal være mere lige. </w:t>
      </w:r>
    </w:p>
    <w:p w:rsidR="00AE57FF" w:rsidRPr="00E652DB" w:rsidRDefault="61D042FD"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Indkøber</w:t>
      </w:r>
      <w:r w:rsidR="00AE57FF" w:rsidRPr="242EC3EA">
        <w:rPr>
          <w:rFonts w:ascii="Verdana" w:eastAsia="Verdana" w:hAnsi="Verdana" w:cs="Verdana"/>
        </w:rPr>
        <w:t xml:space="preserve">: Faglig ekspertise vægter meget nu, meget selvkørende, gerne reduceres og have mere styring ind over. Bedre styring, tingene mere i orden fra starten. </w:t>
      </w:r>
    </w:p>
    <w:p w:rsidR="00AE57FF" w:rsidRPr="00E652DB" w:rsidRDefault="00AE57FF" w:rsidP="006036D6">
      <w:pPr>
        <w:numPr>
          <w:ilvl w:val="0"/>
          <w:numId w:val="24"/>
        </w:numPr>
        <w:spacing w:after="160" w:line="259" w:lineRule="auto"/>
        <w:contextualSpacing/>
        <w:rPr>
          <w:rFonts w:ascii="Verdana" w:eastAsia="Verdana" w:hAnsi="Verdana" w:cs="Verdana"/>
        </w:rPr>
      </w:pPr>
      <w:r w:rsidRPr="54454AA1">
        <w:rPr>
          <w:rFonts w:ascii="Verdana" w:eastAsia="Verdana" w:hAnsi="Verdana" w:cs="Verdana"/>
        </w:rPr>
        <w:t xml:space="preserve">Generelt – RACI kan være en mulighed for fokus på dette. </w:t>
      </w:r>
    </w:p>
    <w:p w:rsidR="00AE57FF" w:rsidRPr="00E652DB" w:rsidRDefault="00AE57FF" w:rsidP="006036D6">
      <w:pPr>
        <w:numPr>
          <w:ilvl w:val="0"/>
          <w:numId w:val="24"/>
        </w:numPr>
        <w:spacing w:after="160" w:line="259" w:lineRule="auto"/>
        <w:contextualSpacing/>
        <w:rPr>
          <w:rFonts w:ascii="Verdana" w:eastAsia="Verdana" w:hAnsi="Verdana" w:cs="Verdana"/>
        </w:rPr>
      </w:pPr>
      <w:r w:rsidRPr="242EC3EA">
        <w:rPr>
          <w:rFonts w:ascii="Verdana" w:eastAsia="Verdana" w:hAnsi="Verdana" w:cs="Verdana"/>
        </w:rPr>
        <w:t xml:space="preserve">Kunne være relevant at </w:t>
      </w:r>
      <w:r w:rsidR="24D0B8BF" w:rsidRPr="242EC3EA">
        <w:rPr>
          <w:rFonts w:ascii="Verdana" w:eastAsia="Verdana" w:hAnsi="Verdana" w:cs="Verdana"/>
        </w:rPr>
        <w:t>top</w:t>
      </w:r>
      <w:r w:rsidRPr="242EC3EA">
        <w:rPr>
          <w:rFonts w:ascii="Verdana" w:eastAsia="Verdana" w:hAnsi="Verdana" w:cs="Verdana"/>
        </w:rPr>
        <w:t xml:space="preserve">ledelsen kommer med input til hvordan de ser det. Så arbejdsgange, egne billeder og ledelsens er i overensstemmelse. </w:t>
      </w:r>
    </w:p>
    <w:p w:rsidR="00AE57FF" w:rsidRDefault="00AE57FF" w:rsidP="54454AA1">
      <w:pPr>
        <w:rPr>
          <w:rFonts w:ascii="Verdana" w:eastAsia="Verdana" w:hAnsi="Verdana" w:cs="Verdana"/>
        </w:rPr>
      </w:pPr>
    </w:p>
    <w:p w:rsidR="00AE57FF" w:rsidRDefault="009451B0" w:rsidP="54454AA1">
      <w:pPr>
        <w:rPr>
          <w:rFonts w:ascii="Verdana" w:eastAsia="Verdana" w:hAnsi="Verdana" w:cs="Verdana"/>
        </w:rPr>
      </w:pPr>
      <w:r w:rsidRPr="009451B0">
        <w:rPr>
          <w:i/>
          <w:iCs/>
          <w:noProof/>
          <w:sz w:val="18"/>
          <w:szCs w:val="18"/>
          <w:lang w:eastAsia="da-DK"/>
        </w:rPr>
        <w:lastRenderedPageBreak/>
        <w:pict>
          <v:shape id="_x0000_s1031" type="#_x0000_t202" style="position:absolute;margin-left:299.75pt;margin-top:130.45pt;width:133pt;height:45pt;z-index:2516838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">
            <v:textbox>
              <w:txbxContent>
                <w:p w:rsidR="00BB381B" w:rsidRDefault="00BB381B" w:rsidP="00AE57FF">
                  <w:r>
                    <w:rPr>
                      <w:i/>
                      <w:iCs/>
                      <w:sz w:val="18"/>
                      <w:szCs w:val="18"/>
                    </w:rPr>
                    <w:t>På b</w:t>
                  </w:r>
                  <w:r w:rsidRPr="000429D8">
                    <w:rPr>
                      <w:i/>
                      <w:iCs/>
                      <w:sz w:val="18"/>
                      <w:szCs w:val="18"/>
                    </w:rPr>
                    <w:t xml:space="preserve">illedes ses </w:t>
                  </w:r>
                  <w:r>
                    <w:rPr>
                      <w:i/>
                      <w:iCs/>
                      <w:sz w:val="18"/>
                      <w:szCs w:val="18"/>
                    </w:rPr>
                    <w:t>deltagernes 6 ”lagkager” med sådan som den ser ud og sådan som den bør se ud</w:t>
                  </w:r>
                  <w:r>
                    <w:rPr>
                      <w:noProof/>
                    </w:rPr>
                    <w:t xml:space="preserve">                         </w:t>
                  </w:r>
                </w:p>
              </w:txbxContent>
            </v:textbox>
            <w10:wrap type="square" anchorx="margin"/>
          </v:shape>
        </w:pict>
      </w:r>
      <w:r w:rsidR="00AE57FF">
        <w:rPr>
          <w:noProof/>
          <w:lang w:eastAsia="da-DK"/>
        </w:rPr>
        <w:drawing>
          <wp:anchor distT="0" distB="0" distL="114300" distR="114300" simplePos="0" relativeHeight="251682816" behindDoc="0" locked="0" layoutInCell="1" allowOverlap="1">
            <wp:simplePos x="0" y="0"/>
            <wp:positionH relativeFrom="margin">
              <wp:posOffset>-179070</wp:posOffset>
            </wp:positionH>
            <wp:positionV relativeFrom="paragraph">
              <wp:posOffset>289560</wp:posOffset>
            </wp:positionV>
            <wp:extent cx="2247265" cy="1685925"/>
            <wp:effectExtent l="0" t="5080" r="0" b="0"/>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247265" cy="1685925"/>
                    </a:xfrm>
                    <a:prstGeom prst="rect">
                      <a:avLst/>
                    </a:prstGeom>
                    <a:noFill/>
                    <a:ln>
                      <a:noFill/>
                    </a:ln>
                  </pic:spPr>
                </pic:pic>
              </a:graphicData>
            </a:graphic>
          </wp:anchor>
        </w:drawing>
      </w:r>
      <w:r w:rsidR="00AE57FF" w:rsidRPr="54454AA1">
        <w:rPr>
          <w:rFonts w:ascii="Verdana" w:eastAsia="Verdana" w:hAnsi="Verdana" w:cs="Verdana"/>
        </w:rPr>
        <w:t xml:space="preserve">   </w:t>
      </w:r>
      <w:r w:rsidR="00AE57FF">
        <w:rPr>
          <w:noProof/>
          <w:lang w:eastAsia="da-DK"/>
        </w:rPr>
        <w:drawing>
          <wp:inline distT="0" distB="0" distL="0" distR="0">
            <wp:extent cx="2220098" cy="1665187"/>
            <wp:effectExtent l="0" t="8255" r="635" b="635"/>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315117" cy="1736456"/>
                    </a:xfrm>
                    <a:prstGeom prst="rect">
                      <a:avLst/>
                    </a:prstGeom>
                    <a:noFill/>
                    <a:ln>
                      <a:noFill/>
                    </a:ln>
                  </pic:spPr>
                </pic:pic>
              </a:graphicData>
            </a:graphic>
          </wp:inline>
        </w:drawing>
      </w:r>
    </w:p>
    <w:p w:rsidR="00AE57FF" w:rsidRDefault="00AE57FF" w:rsidP="54454AA1">
      <w:pPr>
        <w:rPr>
          <w:rFonts w:ascii="Verdana" w:eastAsia="Verdana" w:hAnsi="Verdana" w:cs="Verdana"/>
        </w:rPr>
      </w:pPr>
    </w:p>
    <w:p w:rsidR="00AE57FF" w:rsidRDefault="00AE57FF" w:rsidP="54454AA1">
      <w:pPr>
        <w:rPr>
          <w:rFonts w:ascii="Verdana" w:eastAsia="Verdana" w:hAnsi="Verdana" w:cs="Verdana"/>
        </w:rPr>
      </w:pPr>
    </w:p>
    <w:p w:rsidR="00AE57FF" w:rsidRDefault="6EEF3120" w:rsidP="54454AA1">
      <w:pPr>
        <w:rPr>
          <w:rFonts w:ascii="Verdana" w:eastAsia="Verdana" w:hAnsi="Verdana" w:cs="Verdana"/>
        </w:rPr>
      </w:pPr>
      <w:r w:rsidRPr="242EC3EA">
        <w:rPr>
          <w:rFonts w:ascii="Verdana" w:eastAsia="Verdana" w:hAnsi="Verdana" w:cs="Verdana"/>
        </w:rPr>
        <w:t xml:space="preserve">Forskerne </w:t>
      </w:r>
      <w:r w:rsidR="00AE57FF" w:rsidRPr="242EC3EA">
        <w:rPr>
          <w:rFonts w:ascii="Verdana" w:eastAsia="Verdana" w:hAnsi="Verdana" w:cs="Verdana"/>
        </w:rPr>
        <w:t xml:space="preserve">præsenterer princippet bag ”early warning” og håndtering af ændringer i projekter (jf. powerpoints). Deltagerne drøfter i plenum, hvorledes man i </w:t>
      </w:r>
      <w:r w:rsidR="0E31AAA6" w:rsidRPr="242EC3EA">
        <w:rPr>
          <w:rFonts w:ascii="Verdana" w:eastAsia="Verdana" w:hAnsi="Verdana" w:cs="Verdana"/>
        </w:rPr>
        <w:t>Virksomhed 2</w:t>
      </w:r>
      <w:r w:rsidR="00AE57FF" w:rsidRPr="242EC3EA">
        <w:rPr>
          <w:rFonts w:ascii="Verdana" w:eastAsia="Verdana" w:hAnsi="Verdana" w:cs="Verdana"/>
        </w:rPr>
        <w:t xml:space="preserve"> arbejder med early warning og ændringer håndteres i projekter. </w:t>
      </w:r>
    </w:p>
    <w:p w:rsidR="00AE57FF" w:rsidRPr="003104B7" w:rsidRDefault="00AE57FF" w:rsidP="54454AA1">
      <w:pPr>
        <w:rPr>
          <w:rFonts w:ascii="Verdana" w:eastAsia="Verdana" w:hAnsi="Verdana" w:cs="Verdana"/>
        </w:rPr>
      </w:pPr>
      <w:r w:rsidRPr="54454AA1">
        <w:rPr>
          <w:rFonts w:ascii="Verdana" w:eastAsia="Verdana" w:hAnsi="Verdana" w:cs="Verdana"/>
        </w:rPr>
        <w:t>Early warning:</w:t>
      </w:r>
    </w:p>
    <w:p w:rsidR="00AE57FF" w:rsidRPr="003104B7" w:rsidRDefault="00AE57FF" w:rsidP="006036D6">
      <w:pPr>
        <w:numPr>
          <w:ilvl w:val="0"/>
          <w:numId w:val="25"/>
        </w:numPr>
        <w:spacing w:after="160" w:line="259" w:lineRule="auto"/>
        <w:contextualSpacing/>
        <w:rPr>
          <w:rFonts w:ascii="Verdana" w:eastAsia="Verdana" w:hAnsi="Verdana" w:cs="Verdana"/>
        </w:rPr>
      </w:pPr>
      <w:r w:rsidRPr="54454AA1">
        <w:rPr>
          <w:rFonts w:ascii="Verdana" w:eastAsia="Verdana" w:hAnsi="Verdana" w:cs="Verdana"/>
        </w:rPr>
        <w:t>Forsøger at være foran fx juleferien, planlægningsmøder</w:t>
      </w:r>
    </w:p>
    <w:p w:rsidR="00AE57FF" w:rsidRPr="003104B7" w:rsidRDefault="00AE57FF" w:rsidP="006036D6">
      <w:pPr>
        <w:numPr>
          <w:ilvl w:val="0"/>
          <w:numId w:val="25"/>
        </w:numPr>
        <w:spacing w:after="160" w:line="259" w:lineRule="auto"/>
        <w:contextualSpacing/>
        <w:rPr>
          <w:rFonts w:ascii="Verdana" w:eastAsia="Verdana" w:hAnsi="Verdana" w:cs="Verdana"/>
        </w:rPr>
      </w:pPr>
      <w:r w:rsidRPr="54454AA1">
        <w:rPr>
          <w:rFonts w:ascii="Verdana" w:eastAsia="Verdana" w:hAnsi="Verdana" w:cs="Verdana"/>
        </w:rPr>
        <w:t>Bruger erfaringer til at spørge sig selv ”hvad kan gå galt”</w:t>
      </w:r>
      <w:r>
        <w:br/>
      </w:r>
    </w:p>
    <w:p w:rsidR="00AE57FF" w:rsidRPr="003104B7" w:rsidRDefault="00AE57FF" w:rsidP="54454AA1">
      <w:pPr>
        <w:rPr>
          <w:rFonts w:ascii="Verdana" w:eastAsia="Verdana" w:hAnsi="Verdana" w:cs="Verdana"/>
        </w:rPr>
      </w:pPr>
      <w:r w:rsidRPr="54454AA1">
        <w:rPr>
          <w:rFonts w:ascii="Verdana" w:eastAsia="Verdana" w:hAnsi="Verdana" w:cs="Verdana"/>
        </w:rPr>
        <w:t>Håndtering af ændringer i projekter:</w:t>
      </w:r>
    </w:p>
    <w:p w:rsidR="00AE57FF" w:rsidRPr="003104B7" w:rsidRDefault="00AE57FF" w:rsidP="006036D6">
      <w:pPr>
        <w:numPr>
          <w:ilvl w:val="0"/>
          <w:numId w:val="26"/>
        </w:numPr>
        <w:spacing w:after="160" w:line="259" w:lineRule="auto"/>
        <w:contextualSpacing/>
        <w:rPr>
          <w:rFonts w:ascii="Verdana" w:eastAsia="Verdana" w:hAnsi="Verdana" w:cs="Verdana"/>
        </w:rPr>
      </w:pPr>
      <w:r w:rsidRPr="54454AA1">
        <w:rPr>
          <w:rFonts w:ascii="Verdana" w:eastAsia="Verdana" w:hAnsi="Verdana" w:cs="Verdana"/>
        </w:rPr>
        <w:t>Der er en procedure, fra fx salgsafdelingen og tekniker, der skal se på det.</w:t>
      </w:r>
    </w:p>
    <w:p w:rsidR="00AE57FF" w:rsidRPr="003104B7" w:rsidRDefault="00AE57FF" w:rsidP="006036D6">
      <w:pPr>
        <w:numPr>
          <w:ilvl w:val="0"/>
          <w:numId w:val="26"/>
        </w:numPr>
        <w:spacing w:after="160" w:line="259" w:lineRule="auto"/>
        <w:contextualSpacing/>
        <w:rPr>
          <w:rFonts w:ascii="Verdana" w:eastAsia="Verdana" w:hAnsi="Verdana" w:cs="Verdana"/>
        </w:rPr>
      </w:pPr>
      <w:r w:rsidRPr="242EC3EA">
        <w:rPr>
          <w:rFonts w:ascii="Verdana" w:eastAsia="Verdana" w:hAnsi="Verdana" w:cs="Verdana"/>
        </w:rPr>
        <w:t xml:space="preserve">Fx </w:t>
      </w:r>
      <w:r w:rsidR="6AC21650" w:rsidRPr="242EC3EA">
        <w:rPr>
          <w:rFonts w:ascii="Verdana" w:eastAsia="Verdana" w:hAnsi="Verdana" w:cs="Verdana"/>
        </w:rPr>
        <w:t>produktionsteknologen</w:t>
      </w:r>
      <w:r w:rsidRPr="242EC3EA">
        <w:rPr>
          <w:rFonts w:ascii="Verdana" w:eastAsia="Verdana" w:hAnsi="Verdana" w:cs="Verdana"/>
        </w:rPr>
        <w:t xml:space="preserve"> sender forespørgsel til </w:t>
      </w:r>
      <w:r w:rsidR="7E6D5C06" w:rsidRPr="242EC3EA">
        <w:rPr>
          <w:rFonts w:ascii="Verdana" w:eastAsia="Verdana" w:hAnsi="Verdana" w:cs="Verdana"/>
        </w:rPr>
        <w:t>produktionsleder</w:t>
      </w:r>
      <w:r w:rsidRPr="242EC3EA">
        <w:rPr>
          <w:rFonts w:ascii="Verdana" w:eastAsia="Verdana" w:hAnsi="Verdana" w:cs="Verdana"/>
        </w:rPr>
        <w:t xml:space="preserve">, men der er ingen procedure for at </w:t>
      </w:r>
      <w:r w:rsidR="1A1CC7F0" w:rsidRPr="242EC3EA">
        <w:rPr>
          <w:rFonts w:ascii="Verdana" w:eastAsia="Verdana" w:hAnsi="Verdana" w:cs="Verdana"/>
        </w:rPr>
        <w:t>produktionsteknologen</w:t>
      </w:r>
      <w:r w:rsidRPr="242EC3EA">
        <w:rPr>
          <w:rFonts w:ascii="Verdana" w:eastAsia="Verdana" w:hAnsi="Verdana" w:cs="Verdana"/>
        </w:rPr>
        <w:t xml:space="preserve"> ved, hvad der er gjort ved den, og ”hvor den kommer i prioriteringslisten”. </w:t>
      </w:r>
    </w:p>
    <w:p w:rsidR="00AE57FF" w:rsidRPr="003104B7" w:rsidRDefault="00AE57FF" w:rsidP="006036D6">
      <w:pPr>
        <w:numPr>
          <w:ilvl w:val="0"/>
          <w:numId w:val="26"/>
        </w:numPr>
        <w:spacing w:after="160" w:line="259" w:lineRule="auto"/>
        <w:contextualSpacing/>
        <w:rPr>
          <w:rFonts w:ascii="Verdana" w:eastAsia="Verdana" w:hAnsi="Verdana" w:cs="Verdana"/>
        </w:rPr>
      </w:pPr>
      <w:r w:rsidRPr="54454AA1">
        <w:rPr>
          <w:rFonts w:ascii="Verdana" w:eastAsia="Verdana" w:hAnsi="Verdana" w:cs="Verdana"/>
        </w:rPr>
        <w:t xml:space="preserve">Der burde være en ændringsmeddelelse – fx hvor man kvitterer for at opgaven er udført. </w:t>
      </w:r>
    </w:p>
    <w:p w:rsidR="00AE57FF" w:rsidRPr="003104B7" w:rsidRDefault="00AE57FF" w:rsidP="006036D6">
      <w:pPr>
        <w:numPr>
          <w:ilvl w:val="0"/>
          <w:numId w:val="26"/>
        </w:numPr>
        <w:spacing w:after="160" w:line="259" w:lineRule="auto"/>
        <w:contextualSpacing/>
        <w:rPr>
          <w:rFonts w:ascii="Verdana" w:eastAsia="Verdana" w:hAnsi="Verdana" w:cs="Verdana"/>
        </w:rPr>
      </w:pPr>
      <w:r w:rsidRPr="54454AA1">
        <w:rPr>
          <w:rFonts w:ascii="Verdana" w:eastAsia="Verdana" w:hAnsi="Verdana" w:cs="Verdana"/>
        </w:rPr>
        <w:t>Ændringslog kunne fx være en del af ERP.</w:t>
      </w:r>
    </w:p>
    <w:p w:rsidR="00AE57FF" w:rsidRPr="003104B7" w:rsidRDefault="00AE57FF" w:rsidP="006036D6">
      <w:pPr>
        <w:numPr>
          <w:ilvl w:val="0"/>
          <w:numId w:val="26"/>
        </w:numPr>
        <w:spacing w:after="160" w:line="259" w:lineRule="auto"/>
        <w:contextualSpacing/>
        <w:rPr>
          <w:rFonts w:ascii="Verdana" w:eastAsia="Verdana" w:hAnsi="Verdana" w:cs="Verdana"/>
        </w:rPr>
      </w:pPr>
      <w:r w:rsidRPr="54454AA1">
        <w:rPr>
          <w:rFonts w:ascii="Verdana" w:eastAsia="Verdana" w:hAnsi="Verdana" w:cs="Verdana"/>
        </w:rPr>
        <w:t xml:space="preserve">Det styres over mail i dag. Det er ikke optimalt. </w:t>
      </w:r>
    </w:p>
    <w:p w:rsidR="00AE57FF" w:rsidRPr="003104B7" w:rsidRDefault="00AE57FF" w:rsidP="006036D6">
      <w:pPr>
        <w:numPr>
          <w:ilvl w:val="0"/>
          <w:numId w:val="26"/>
        </w:numPr>
        <w:spacing w:after="160" w:line="259" w:lineRule="auto"/>
        <w:contextualSpacing/>
        <w:rPr>
          <w:rFonts w:ascii="Verdana" w:eastAsia="Verdana" w:hAnsi="Verdana" w:cs="Verdana"/>
        </w:rPr>
      </w:pPr>
      <w:r w:rsidRPr="54454AA1">
        <w:rPr>
          <w:rFonts w:ascii="Verdana" w:eastAsia="Verdana" w:hAnsi="Verdana" w:cs="Verdana"/>
        </w:rPr>
        <w:t xml:space="preserve">Et projektstyringsprogram kunne være en ide, der skal kunne håndtere ændringer. </w:t>
      </w:r>
    </w:p>
    <w:p w:rsidR="00AE57FF" w:rsidRPr="003104B7" w:rsidRDefault="00AE57FF" w:rsidP="54454AA1">
      <w:pPr>
        <w:rPr>
          <w:rFonts w:ascii="Verdana" w:eastAsia="Verdana" w:hAnsi="Verdana" w:cs="Verdana"/>
        </w:rPr>
      </w:pPr>
    </w:p>
    <w:p w:rsidR="00AE57FF" w:rsidRDefault="00AE57FF" w:rsidP="54454AA1">
      <w:pPr>
        <w:rPr>
          <w:rFonts w:ascii="Verdana" w:eastAsia="Verdana" w:hAnsi="Verdana" w:cs="Verdana"/>
        </w:rPr>
      </w:pPr>
      <w:r w:rsidRPr="64EDCCC2">
        <w:rPr>
          <w:rFonts w:ascii="Verdana" w:eastAsia="Verdana" w:hAnsi="Verdana" w:cs="Verdana"/>
        </w:rPr>
        <w:t>Deltagerne får som hjemmearbejde af reflektere over, hvordan de ser sig</w:t>
      </w:r>
      <w:r w:rsidR="500E53D4" w:rsidRPr="64EDCCC2">
        <w:rPr>
          <w:rFonts w:ascii="Verdana" w:eastAsia="Verdana" w:hAnsi="Verdana" w:cs="Verdana"/>
        </w:rPr>
        <w:t xml:space="preserve"> selv</w:t>
      </w:r>
      <w:r w:rsidRPr="64EDCCC2">
        <w:rPr>
          <w:rFonts w:ascii="Verdana" w:eastAsia="Verdana" w:hAnsi="Verdana" w:cs="Verdana"/>
        </w:rPr>
        <w:t xml:space="preserve"> i rollen som projektleder. Dette fremlægges i plenum på det følgende tema 3, hvor deltagerne havde nedenstående inputs:</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242EC3EA">
        <w:rPr>
          <w:rFonts w:ascii="Verdana" w:eastAsia="Verdana" w:hAnsi="Verdana" w:cs="Verdana"/>
        </w:rPr>
        <w:t xml:space="preserve">Der er ingen projektleder i </w:t>
      </w:r>
      <w:r w:rsidR="295223BE" w:rsidRPr="242EC3EA">
        <w:rPr>
          <w:rFonts w:ascii="Verdana" w:eastAsia="Verdana" w:hAnsi="Verdana" w:cs="Verdana"/>
        </w:rPr>
        <w:t>Virksomhed 2</w:t>
      </w:r>
      <w:r w:rsidRPr="242EC3EA">
        <w:rPr>
          <w:rFonts w:ascii="Verdana" w:eastAsia="Verdana" w:hAnsi="Verdana" w:cs="Verdana"/>
        </w:rPr>
        <w:t xml:space="preserve"> – (kun </w:t>
      </w:r>
      <w:r w:rsidR="5A42DB37" w:rsidRPr="242EC3EA">
        <w:rPr>
          <w:rFonts w:ascii="Verdana" w:eastAsia="Verdana" w:hAnsi="Verdana" w:cs="Verdana"/>
        </w:rPr>
        <w:t>projektkoordinator</w:t>
      </w:r>
      <w:r w:rsidRPr="242EC3EA">
        <w:rPr>
          <w:rFonts w:ascii="Verdana" w:eastAsia="Verdana" w:hAnsi="Verdana" w:cs="Verdana"/>
        </w:rPr>
        <w:t xml:space="preserve"> – der koordinerer udvalgte projekter)</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Organisationsstrukturen er historisk og besluttet af ledelsen.</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 xml:space="preserve">Sælgere har teknisk indsigt – ikke projektledelses kompetencer. </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Vi har tidligere haft PL-personer – men det faldt til jorden. De blev ikke erstattet, da de stoppede.</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 xml:space="preserve">Mangler kompetencer i organisationen til at agere i rollen som PL. </w:t>
      </w:r>
    </w:p>
    <w:p w:rsidR="00AE57FF" w:rsidRPr="00043EE4" w:rsidRDefault="7A76D1C5" w:rsidP="006036D6">
      <w:pPr>
        <w:pStyle w:val="ListParagraph"/>
        <w:numPr>
          <w:ilvl w:val="0"/>
          <w:numId w:val="27"/>
        </w:numPr>
        <w:spacing w:after="0" w:line="240" w:lineRule="auto"/>
        <w:rPr>
          <w:rFonts w:ascii="Verdana" w:eastAsia="Verdana" w:hAnsi="Verdana" w:cs="Verdana"/>
        </w:rPr>
      </w:pPr>
      <w:r w:rsidRPr="242EC3EA">
        <w:rPr>
          <w:rFonts w:ascii="Verdana" w:eastAsia="Verdana" w:hAnsi="Verdana" w:cs="Verdana"/>
        </w:rPr>
        <w:t>Produktionsleder</w:t>
      </w:r>
      <w:r w:rsidR="00AE57FF" w:rsidRPr="242EC3EA">
        <w:rPr>
          <w:rFonts w:ascii="Verdana" w:eastAsia="Verdana" w:hAnsi="Verdana" w:cs="Verdana"/>
        </w:rPr>
        <w:t xml:space="preserve"> følger projektet mere fra A-Z end </w:t>
      </w:r>
      <w:r w:rsidR="1FB3C05C" w:rsidRPr="242EC3EA">
        <w:rPr>
          <w:rFonts w:ascii="Verdana" w:eastAsia="Verdana" w:hAnsi="Verdana" w:cs="Verdana"/>
        </w:rPr>
        <w:t>sælger 1</w:t>
      </w:r>
      <w:r w:rsidR="00AE57FF" w:rsidRPr="242EC3EA">
        <w:rPr>
          <w:rFonts w:ascii="Verdana" w:eastAsia="Verdana" w:hAnsi="Verdana" w:cs="Verdana"/>
        </w:rPr>
        <w:t xml:space="preserve"> der (kun) fokuserer på at få det opstartet. </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lastRenderedPageBreak/>
        <w:t>Vi siger ”Ja” til alt. Det er en koncernbeslutning. ”vi finder en løsning” – kultur. Men det kan koste mange penge.</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Vi starter forfra i mange situationer</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64EDCCC2">
        <w:rPr>
          <w:rFonts w:ascii="Verdana" w:eastAsia="Verdana" w:hAnsi="Verdana" w:cs="Verdana"/>
        </w:rPr>
        <w:t>Der opstår ofte den misforståelse, at vi udarbejder en tegning p</w:t>
      </w:r>
      <w:r w:rsidR="5B30F289" w:rsidRPr="64EDCCC2">
        <w:rPr>
          <w:rFonts w:ascii="Verdana" w:eastAsia="Verdana" w:hAnsi="Verdana" w:cs="Verdana"/>
        </w:rPr>
        <w:t>å baggrund af</w:t>
      </w:r>
      <w:r w:rsidRPr="64EDCCC2">
        <w:rPr>
          <w:rFonts w:ascii="Verdana" w:eastAsia="Verdana" w:hAnsi="Verdana" w:cs="Verdana"/>
        </w:rPr>
        <w:t xml:space="preserve"> det vi tror</w:t>
      </w:r>
      <w:r w:rsidR="321CB538" w:rsidRPr="64EDCCC2">
        <w:rPr>
          <w:rFonts w:ascii="Verdana" w:eastAsia="Verdana" w:hAnsi="Verdana" w:cs="Verdana"/>
        </w:rPr>
        <w:t xml:space="preserve">, </w:t>
      </w:r>
      <w:r w:rsidRPr="64EDCCC2">
        <w:rPr>
          <w:rFonts w:ascii="Verdana" w:eastAsia="Verdana" w:hAnsi="Verdana" w:cs="Verdana"/>
        </w:rPr>
        <w:t>er det som kunden forventer (uden at gøre det proff</w:t>
      </w:r>
      <w:r w:rsidR="5354C2E9" w:rsidRPr="64EDCCC2">
        <w:rPr>
          <w:rFonts w:ascii="Verdana" w:eastAsia="Verdana" w:hAnsi="Verdana" w:cs="Verdana"/>
        </w:rPr>
        <w:t>.</w:t>
      </w:r>
      <w:r w:rsidRPr="64EDCCC2">
        <w:rPr>
          <w:rFonts w:ascii="Verdana" w:eastAsia="Verdana" w:hAnsi="Verdana" w:cs="Verdana"/>
        </w:rPr>
        <w:t xml:space="preserve"> ift. deres spec.). Kunden godkender. Og vi laver det. Når det så leveres, opfylder det måske ikke præcist de specs. som vi har modtaget.  </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64EDCCC2">
        <w:rPr>
          <w:rFonts w:ascii="Verdana" w:eastAsia="Verdana" w:hAnsi="Verdana" w:cs="Verdana"/>
        </w:rPr>
        <w:t xml:space="preserve">Vi har fokus på kvantitet i stedet for kvalitet: </w:t>
      </w:r>
      <w:r w:rsidR="2C5EC559" w:rsidRPr="64EDCCC2">
        <w:rPr>
          <w:rFonts w:ascii="Verdana" w:eastAsia="Verdana" w:hAnsi="Verdana" w:cs="Verdana"/>
        </w:rPr>
        <w:t>F.eks.</w:t>
      </w:r>
      <w:r w:rsidRPr="64EDCCC2">
        <w:rPr>
          <w:rFonts w:ascii="Verdana" w:eastAsia="Verdana" w:hAnsi="Verdana" w:cs="Verdana"/>
        </w:rPr>
        <w:t>. ikke tid til læring/evaluering.</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 xml:space="preserve">Vi gør nogle ting pga. ”at det har vi altid gjort på den måde”.  </w:t>
      </w:r>
    </w:p>
    <w:p w:rsidR="00AE57FF" w:rsidRPr="00043EE4" w:rsidRDefault="00AE57FF" w:rsidP="006036D6">
      <w:pPr>
        <w:pStyle w:val="ListParagraph"/>
        <w:numPr>
          <w:ilvl w:val="0"/>
          <w:numId w:val="27"/>
        </w:numPr>
        <w:spacing w:after="0" w:line="240" w:lineRule="auto"/>
        <w:rPr>
          <w:rFonts w:ascii="Verdana" w:eastAsia="Verdana" w:hAnsi="Verdana" w:cs="Verdana"/>
        </w:rPr>
      </w:pPr>
      <w:r w:rsidRPr="54454AA1">
        <w:rPr>
          <w:rFonts w:ascii="Verdana" w:eastAsia="Verdana" w:hAnsi="Verdana" w:cs="Verdana"/>
        </w:rPr>
        <w:t>”early warning” – skal indarbejdes i RACI.</w:t>
      </w:r>
    </w:p>
    <w:p w:rsidR="00AE57FF" w:rsidRPr="00E90EFA" w:rsidRDefault="00AE57FF" w:rsidP="006036D6">
      <w:pPr>
        <w:pStyle w:val="ListParagraph"/>
        <w:numPr>
          <w:ilvl w:val="0"/>
          <w:numId w:val="27"/>
        </w:numPr>
        <w:spacing w:after="0" w:line="240" w:lineRule="auto"/>
        <w:rPr>
          <w:rFonts w:ascii="Verdana" w:eastAsia="Verdana" w:hAnsi="Verdana" w:cs="Verdana"/>
        </w:rPr>
      </w:pPr>
      <w:r w:rsidRPr="64EDCCC2">
        <w:rPr>
          <w:rFonts w:ascii="Verdana" w:eastAsia="Verdana" w:hAnsi="Verdana" w:cs="Verdana"/>
        </w:rPr>
        <w:t>A/B projekt-konceptet virker ikke!!! B kører ikke af sig selv. Vi skal i stedet opdele på forventet workload/kompleksitet</w:t>
      </w:r>
    </w:p>
    <w:p w:rsidR="00AE57FF" w:rsidRDefault="00AE57FF" w:rsidP="54454AA1">
      <w:pPr>
        <w:jc w:val="both"/>
        <w:rPr>
          <w:rFonts w:ascii="Verdana" w:eastAsia="Verdana" w:hAnsi="Verdana" w:cs="Verdana"/>
          <w:sz w:val="20"/>
          <w:szCs w:val="20"/>
          <w:u w:val="single"/>
        </w:rPr>
      </w:pPr>
    </w:p>
    <w:p w:rsidR="00AE57FF" w:rsidRPr="00B1030D" w:rsidRDefault="1B1FB593" w:rsidP="00D10C9E">
      <w:pPr>
        <w:pStyle w:val="Heading2"/>
        <w:rPr>
          <w:rFonts w:eastAsia="Verdana"/>
        </w:rPr>
      </w:pPr>
      <w:bookmarkStart w:id="30" w:name="_Toc42481690"/>
      <w:r w:rsidRPr="64EDCCC2">
        <w:rPr>
          <w:rFonts w:eastAsia="Verdana"/>
        </w:rPr>
        <w:t>T</w:t>
      </w:r>
      <w:r w:rsidR="00AE57FF" w:rsidRPr="64EDCCC2">
        <w:rPr>
          <w:rFonts w:eastAsia="Verdana"/>
        </w:rPr>
        <w:t>ema 3: Læring</w:t>
      </w:r>
      <w:bookmarkEnd w:id="30"/>
    </w:p>
    <w:p w:rsidR="00AE57FF" w:rsidRDefault="00AE57FF" w:rsidP="54454AA1">
      <w:pPr>
        <w:jc w:val="both"/>
        <w:rPr>
          <w:rFonts w:ascii="Verdana" w:eastAsia="Verdana" w:hAnsi="Verdana" w:cs="Verdana"/>
        </w:rPr>
      </w:pPr>
      <w:r w:rsidRPr="242EC3EA">
        <w:rPr>
          <w:rFonts w:ascii="Verdana" w:eastAsia="Verdana" w:hAnsi="Verdana" w:cs="Verdana"/>
        </w:rPr>
        <w:t>Dato for mødet: 20.11.2019</w:t>
      </w:r>
    </w:p>
    <w:p w:rsidR="125ED187" w:rsidRDefault="125ED187" w:rsidP="242EC3EA">
      <w:pPr>
        <w:jc w:val="both"/>
        <w:rPr>
          <w:rFonts w:ascii="Verdana" w:eastAsia="Verdana" w:hAnsi="Verdana" w:cs="Verdana"/>
        </w:rPr>
      </w:pPr>
      <w:r w:rsidRPr="242EC3EA">
        <w:rPr>
          <w:rFonts w:ascii="Verdana" w:eastAsia="Verdana" w:hAnsi="Verdana" w:cs="Verdana"/>
        </w:rPr>
        <w:t>Deltagere: 7 fra teamet og 2 forskere</w:t>
      </w:r>
    </w:p>
    <w:p w:rsidR="00AE57FF" w:rsidRDefault="00AE57FF" w:rsidP="54454AA1">
      <w:pPr>
        <w:jc w:val="both"/>
        <w:rPr>
          <w:rFonts w:ascii="Verdana" w:eastAsia="Verdana" w:hAnsi="Verdana" w:cs="Verdana"/>
        </w:rPr>
      </w:pPr>
      <w:r w:rsidRPr="54454AA1">
        <w:rPr>
          <w:rFonts w:ascii="Verdana" w:eastAsia="Verdana" w:hAnsi="Verdana" w:cs="Verdana"/>
        </w:rPr>
        <w:t>Dagsorden:</w:t>
      </w:r>
      <w:r>
        <w:rPr>
          <w:rFonts w:ascii="Verdana" w:hAnsi="Verdana"/>
          <w:bCs/>
          <w:sz w:val="20"/>
          <w:szCs w:val="20"/>
        </w:rPr>
        <w:tab/>
      </w:r>
      <w:r w:rsidRPr="54454AA1">
        <w:rPr>
          <w:rFonts w:ascii="Verdana" w:eastAsia="Verdana" w:hAnsi="Verdana" w:cs="Verdana"/>
        </w:rPr>
        <w:t>1. Struktureret evaluering</w:t>
      </w:r>
    </w:p>
    <w:p w:rsidR="00AE57FF" w:rsidRDefault="00AE57FF" w:rsidP="54454AA1">
      <w:pPr>
        <w:jc w:val="both"/>
        <w:rPr>
          <w:rFonts w:ascii="Verdana" w:eastAsia="Verdana" w:hAnsi="Verdana" w:cs="Verdana"/>
        </w:rPr>
      </w:pPr>
      <w:r>
        <w:rPr>
          <w:rFonts w:ascii="Verdana" w:hAnsi="Verdana"/>
          <w:bCs/>
          <w:sz w:val="20"/>
          <w:szCs w:val="20"/>
        </w:rPr>
        <w:tab/>
      </w:r>
      <w:r w:rsidRPr="54454AA1">
        <w:rPr>
          <w:rFonts w:ascii="Verdana" w:eastAsia="Verdana" w:hAnsi="Verdana" w:cs="Verdana"/>
        </w:rPr>
        <w:t>2. Opfølgning</w:t>
      </w:r>
    </w:p>
    <w:p w:rsidR="00AE57FF" w:rsidRDefault="00AE57FF" w:rsidP="54454AA1">
      <w:pPr>
        <w:jc w:val="both"/>
        <w:rPr>
          <w:rFonts w:ascii="Verdana" w:eastAsia="Verdana" w:hAnsi="Verdana" w:cs="Verdana"/>
        </w:rPr>
      </w:pPr>
      <w:r>
        <w:rPr>
          <w:rFonts w:ascii="Verdana" w:hAnsi="Verdana"/>
          <w:bCs/>
          <w:sz w:val="20"/>
          <w:szCs w:val="20"/>
        </w:rPr>
        <w:tab/>
      </w:r>
      <w:r w:rsidRPr="54454AA1">
        <w:rPr>
          <w:rFonts w:ascii="Verdana" w:eastAsia="Verdana" w:hAnsi="Verdana" w:cs="Verdana"/>
        </w:rPr>
        <w:t>3. Internt/eksternt</w:t>
      </w:r>
    </w:p>
    <w:p w:rsidR="00AE57FF" w:rsidRDefault="00AE57FF" w:rsidP="54454AA1">
      <w:pPr>
        <w:jc w:val="both"/>
        <w:rPr>
          <w:rFonts w:ascii="Verdana" w:eastAsia="Verdana" w:hAnsi="Verdana" w:cs="Verdana"/>
        </w:rPr>
      </w:pPr>
      <w:r w:rsidRPr="54454AA1">
        <w:rPr>
          <w:rFonts w:ascii="Verdana" w:eastAsia="Verdana" w:hAnsi="Verdana" w:cs="Verdana"/>
        </w:rPr>
        <w:t>Af tidsmæssige årsager har vi kun 45 minutter til dette punkt, hvilket betyder en noget afkortet diskussion.</w:t>
      </w:r>
    </w:p>
    <w:p w:rsidR="00AE57FF" w:rsidRDefault="00AE57FF" w:rsidP="54454AA1">
      <w:pPr>
        <w:jc w:val="both"/>
        <w:rPr>
          <w:rFonts w:ascii="Verdana" w:eastAsia="Verdana" w:hAnsi="Verdana" w:cs="Verdana"/>
        </w:rPr>
      </w:pPr>
      <w:r w:rsidRPr="64EDCCC2">
        <w:rPr>
          <w:rFonts w:ascii="Verdana" w:eastAsia="Verdana" w:hAnsi="Verdana" w:cs="Verdana"/>
        </w:rPr>
        <w:t>Den mundtlige introduktion til emnet</w:t>
      </w:r>
      <w:r w:rsidR="60FC54CB" w:rsidRPr="64EDCCC2">
        <w:rPr>
          <w:rFonts w:ascii="Verdana" w:eastAsia="Verdana" w:hAnsi="Verdana" w:cs="Verdana"/>
        </w:rPr>
        <w:t>,</w:t>
      </w:r>
      <w:r w:rsidRPr="64EDCCC2">
        <w:rPr>
          <w:rFonts w:ascii="Verdana" w:eastAsia="Verdana" w:hAnsi="Verdana" w:cs="Verdana"/>
        </w:rPr>
        <w:t xml:space="preserve"> givet af </w:t>
      </w:r>
      <w:r w:rsidR="40130784" w:rsidRPr="64EDCCC2">
        <w:rPr>
          <w:rFonts w:ascii="Verdana" w:eastAsia="Verdana" w:hAnsi="Verdana" w:cs="Verdana"/>
        </w:rPr>
        <w:t>forskerne</w:t>
      </w:r>
      <w:r w:rsidR="5592C564" w:rsidRPr="64EDCCC2">
        <w:rPr>
          <w:rFonts w:ascii="Verdana" w:eastAsia="Verdana" w:hAnsi="Verdana" w:cs="Verdana"/>
        </w:rPr>
        <w:t xml:space="preserve">, </w:t>
      </w:r>
      <w:r w:rsidRPr="64EDCCC2">
        <w:rPr>
          <w:rFonts w:ascii="Verdana" w:eastAsia="Verdana" w:hAnsi="Verdana" w:cs="Verdana"/>
        </w:rPr>
        <w:t>er meget kort og straks er deltagerne opdelt i to grupper</w:t>
      </w:r>
      <w:r w:rsidR="43C1B97C" w:rsidRPr="64EDCCC2">
        <w:rPr>
          <w:rFonts w:ascii="Verdana" w:eastAsia="Verdana" w:hAnsi="Verdana" w:cs="Verdana"/>
        </w:rPr>
        <w:t>,</w:t>
      </w:r>
      <w:r w:rsidRPr="64EDCCC2">
        <w:rPr>
          <w:rFonts w:ascii="Verdana" w:eastAsia="Verdana" w:hAnsi="Verdana" w:cs="Verdana"/>
        </w:rPr>
        <w:t xml:space="preserve"> der begge skal forholde sig til følgende spørgsmå</w:t>
      </w:r>
      <w:r w:rsidR="3A65F2A1" w:rsidRPr="64EDCCC2">
        <w:rPr>
          <w:rFonts w:ascii="Verdana" w:eastAsia="Verdana" w:hAnsi="Verdana" w:cs="Verdana"/>
        </w:rPr>
        <w:t>l:</w:t>
      </w:r>
    </w:p>
    <w:p w:rsidR="00AE57FF" w:rsidRPr="00B220E4" w:rsidRDefault="00AE57FF" w:rsidP="64EDCCC2">
      <w:pPr>
        <w:pStyle w:val="paragraph"/>
        <w:numPr>
          <w:ilvl w:val="0"/>
          <w:numId w:val="3"/>
        </w:numPr>
        <w:spacing w:before="0" w:beforeAutospacing="0" w:after="0" w:afterAutospacing="0"/>
        <w:textAlignment w:val="baseline"/>
        <w:rPr>
          <w:rFonts w:asciiTheme="minorHAnsi" w:eastAsiaTheme="minorEastAsia" w:hAnsiTheme="minorHAnsi" w:cstheme="minorBidi"/>
          <w:color w:val="000000"/>
          <w:sz w:val="22"/>
          <w:szCs w:val="22"/>
          <w:lang w:val="en-US"/>
        </w:rPr>
      </w:pPr>
      <w:r w:rsidRPr="64EDCCC2">
        <w:rPr>
          <w:rStyle w:val="normaltextrun"/>
          <w:rFonts w:ascii="Verdana" w:eastAsia="Verdana" w:hAnsi="Verdana" w:cs="Verdana"/>
          <w:color w:val="000000" w:themeColor="text1"/>
          <w:sz w:val="22"/>
          <w:szCs w:val="22"/>
        </w:rPr>
        <w:t>Hvad er evaluering?</w:t>
      </w:r>
      <w:r w:rsidRPr="64EDCCC2">
        <w:rPr>
          <w:rStyle w:val="eop"/>
          <w:rFonts w:ascii="Verdana" w:eastAsia="Verdana" w:hAnsi="Verdana" w:cs="Verdana"/>
          <w:color w:val="000000" w:themeColor="text1"/>
          <w:sz w:val="22"/>
          <w:szCs w:val="22"/>
          <w:lang w:val="en-US"/>
        </w:rPr>
        <w:t>​</w:t>
      </w:r>
    </w:p>
    <w:p w:rsidR="00AE57FF" w:rsidRPr="00B220E4" w:rsidRDefault="00AE57FF" w:rsidP="64EDCCC2">
      <w:pPr>
        <w:pStyle w:val="paragraph"/>
        <w:numPr>
          <w:ilvl w:val="0"/>
          <w:numId w:val="3"/>
        </w:numPr>
        <w:spacing w:before="0" w:beforeAutospacing="0" w:after="0" w:afterAutospacing="0"/>
        <w:textAlignment w:val="baseline"/>
        <w:rPr>
          <w:rStyle w:val="eop"/>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 xml:space="preserve">Hvornår laves der evaluering i et projekt hos </w:t>
      </w:r>
      <w:r w:rsidR="437F9ED2" w:rsidRPr="64EDCCC2">
        <w:rPr>
          <w:rStyle w:val="normaltextrun"/>
          <w:rFonts w:ascii="Verdana" w:eastAsia="Verdana" w:hAnsi="Verdana" w:cs="Verdana"/>
          <w:color w:val="000000" w:themeColor="text1"/>
          <w:sz w:val="22"/>
          <w:szCs w:val="22"/>
        </w:rPr>
        <w:t xml:space="preserve">Virksomhed </w:t>
      </w:r>
      <w:r w:rsidR="31991477" w:rsidRPr="64EDCCC2">
        <w:rPr>
          <w:rStyle w:val="normaltextrun"/>
          <w:rFonts w:ascii="Verdana" w:eastAsia="Verdana" w:hAnsi="Verdana" w:cs="Verdana"/>
          <w:color w:val="000000" w:themeColor="text1"/>
          <w:sz w:val="22"/>
          <w:szCs w:val="22"/>
        </w:rPr>
        <w:t>2? ​</w:t>
      </w:r>
    </w:p>
    <w:p w:rsidR="00AE57FF" w:rsidRPr="00B220E4" w:rsidRDefault="00AE57FF" w:rsidP="64EDCCC2">
      <w:pPr>
        <w:pStyle w:val="paragraph"/>
        <w:numPr>
          <w:ilvl w:val="0"/>
          <w:numId w:val="3"/>
        </w:numPr>
        <w:spacing w:before="0" w:beforeAutospacing="0" w:after="0" w:afterAutospacing="0"/>
        <w:textAlignment w:val="baseline"/>
        <w:rPr>
          <w:rFonts w:asciiTheme="minorHAnsi" w:eastAsiaTheme="minorEastAsia" w:hAnsiTheme="minorHAnsi" w:cstheme="minorBidi"/>
          <w:color w:val="000000"/>
          <w:sz w:val="22"/>
          <w:szCs w:val="22"/>
          <w:lang w:val="en-US"/>
        </w:rPr>
      </w:pPr>
      <w:r w:rsidRPr="64EDCCC2">
        <w:rPr>
          <w:rStyle w:val="normaltextrun"/>
          <w:rFonts w:ascii="Verdana" w:eastAsia="Verdana" w:hAnsi="Verdana" w:cs="Verdana"/>
          <w:color w:val="000000" w:themeColor="text1"/>
          <w:sz w:val="22"/>
          <w:szCs w:val="22"/>
        </w:rPr>
        <w:t>Hvad evalueres der på?</w:t>
      </w:r>
      <w:r w:rsidRPr="64EDCCC2">
        <w:rPr>
          <w:rStyle w:val="eop"/>
          <w:rFonts w:ascii="Verdana" w:eastAsia="Verdana" w:hAnsi="Verdana" w:cs="Verdana"/>
          <w:color w:val="000000" w:themeColor="text1"/>
          <w:sz w:val="22"/>
          <w:szCs w:val="22"/>
          <w:lang w:val="en-US"/>
        </w:rPr>
        <w:t>​</w:t>
      </w:r>
    </w:p>
    <w:p w:rsidR="00AE57FF" w:rsidRPr="00B220E4" w:rsidRDefault="00AE57FF" w:rsidP="64EDCCC2">
      <w:pPr>
        <w:pStyle w:val="paragraph"/>
        <w:numPr>
          <w:ilvl w:val="0"/>
          <w:numId w:val="3"/>
        </w:numPr>
        <w:spacing w:before="0" w:beforeAutospacing="0" w:after="0" w:afterAutospacing="0"/>
        <w:textAlignment w:val="baseline"/>
        <w:rPr>
          <w:rStyle w:val="eop"/>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 xml:space="preserve">Hvordan skal der laves </w:t>
      </w:r>
      <w:r w:rsidR="3DDB90E1" w:rsidRPr="64EDCCC2">
        <w:rPr>
          <w:rStyle w:val="normaltextrun"/>
          <w:rFonts w:ascii="Verdana" w:eastAsia="Verdana" w:hAnsi="Verdana" w:cs="Verdana"/>
          <w:color w:val="000000" w:themeColor="text1"/>
          <w:sz w:val="22"/>
          <w:szCs w:val="22"/>
        </w:rPr>
        <w:t>evaluering? ​</w:t>
      </w:r>
    </w:p>
    <w:p w:rsidR="00AE57FF" w:rsidRPr="00B220E4" w:rsidRDefault="00AE57FF" w:rsidP="64EDCCC2">
      <w:pPr>
        <w:pStyle w:val="paragraph"/>
        <w:numPr>
          <w:ilvl w:val="0"/>
          <w:numId w:val="3"/>
        </w:numPr>
        <w:spacing w:before="0" w:beforeAutospacing="0" w:after="0" w:afterAutospacing="0"/>
        <w:textAlignment w:val="baseline"/>
        <w:rPr>
          <w:rStyle w:val="eop"/>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 xml:space="preserve">Hvem skal der evalueres </w:t>
      </w:r>
      <w:r w:rsidR="5B431BCC" w:rsidRPr="64EDCCC2">
        <w:rPr>
          <w:rStyle w:val="normaltextrun"/>
          <w:rFonts w:ascii="Verdana" w:eastAsia="Verdana" w:hAnsi="Verdana" w:cs="Verdana"/>
          <w:color w:val="000000" w:themeColor="text1"/>
          <w:sz w:val="22"/>
          <w:szCs w:val="22"/>
        </w:rPr>
        <w:t>med? ​</w:t>
      </w:r>
    </w:p>
    <w:p w:rsidR="00AE57FF" w:rsidRPr="00B220E4" w:rsidRDefault="00AE57FF" w:rsidP="64EDCCC2">
      <w:pPr>
        <w:pStyle w:val="paragraph"/>
        <w:numPr>
          <w:ilvl w:val="0"/>
          <w:numId w:val="3"/>
        </w:numPr>
        <w:spacing w:before="0" w:beforeAutospacing="0" w:after="0" w:afterAutospacing="0"/>
        <w:textAlignment w:val="baseline"/>
        <w:rPr>
          <w:rFonts w:asciiTheme="minorHAnsi" w:eastAsiaTheme="minorEastAsia" w:hAnsiTheme="minorHAnsi" w:cstheme="minorBidi"/>
          <w:color w:val="000000"/>
          <w:sz w:val="22"/>
          <w:szCs w:val="22"/>
          <w:lang w:val="en-US"/>
        </w:rPr>
      </w:pPr>
      <w:r w:rsidRPr="64EDCCC2">
        <w:rPr>
          <w:rStyle w:val="normaltextrun"/>
          <w:rFonts w:ascii="Verdana" w:eastAsia="Verdana" w:hAnsi="Verdana" w:cs="Verdana"/>
          <w:color w:val="000000" w:themeColor="text1"/>
          <w:sz w:val="22"/>
          <w:szCs w:val="22"/>
        </w:rPr>
        <w:t>Hvem har ansvaret?</w:t>
      </w:r>
      <w:r w:rsidRPr="64EDCCC2">
        <w:rPr>
          <w:rStyle w:val="eop"/>
          <w:rFonts w:ascii="Verdana" w:eastAsia="Verdana" w:hAnsi="Verdana" w:cs="Verdana"/>
          <w:color w:val="000000" w:themeColor="text1"/>
          <w:sz w:val="22"/>
          <w:szCs w:val="22"/>
          <w:lang w:val="en-US"/>
        </w:rPr>
        <w:t>​</w:t>
      </w:r>
      <w:r w:rsidRPr="64EDCCC2">
        <w:rPr>
          <w:rFonts w:ascii="Verdana" w:eastAsia="Verdana" w:hAnsi="Verdana" w:cs="Verdana"/>
          <w:noProof/>
          <w:sz w:val="22"/>
          <w:szCs w:val="22"/>
        </w:rPr>
        <w:t xml:space="preserve"> </w:t>
      </w:r>
    </w:p>
    <w:p w:rsidR="00AE57FF" w:rsidRDefault="00AE57FF" w:rsidP="54454AA1">
      <w:pPr>
        <w:jc w:val="both"/>
        <w:rPr>
          <w:rStyle w:val="eop"/>
          <w:rFonts w:ascii="Verdana" w:eastAsia="Verdana" w:hAnsi="Verdana" w:cs="Verdana"/>
          <w:color w:val="000000"/>
        </w:rPr>
      </w:pPr>
      <w:r w:rsidRPr="64EDCCC2">
        <w:rPr>
          <w:rFonts w:ascii="Verdana" w:eastAsia="Verdana" w:hAnsi="Verdana" w:cs="Verdana"/>
        </w:rPr>
        <w:t xml:space="preserve">Ovenstående punkt skal specifikt inddrage: </w:t>
      </w:r>
      <w:r w:rsidRPr="64EDCCC2">
        <w:rPr>
          <w:rStyle w:val="normaltextrun"/>
          <w:rFonts w:ascii="Verdana" w:eastAsia="Verdana" w:hAnsi="Verdana" w:cs="Verdana"/>
          <w:color w:val="000000" w:themeColor="text1"/>
        </w:rPr>
        <w:t xml:space="preserve">Hvad kunne være relevant for </w:t>
      </w:r>
      <w:r w:rsidR="7BFC6C85" w:rsidRPr="64EDCCC2">
        <w:rPr>
          <w:rStyle w:val="normaltextrun"/>
          <w:rFonts w:ascii="Verdana" w:eastAsia="Verdana" w:hAnsi="Verdana" w:cs="Verdana"/>
          <w:color w:val="000000" w:themeColor="text1"/>
        </w:rPr>
        <w:t>os? ​</w:t>
      </w:r>
    </w:p>
    <w:p w:rsidR="00AE57FF" w:rsidRDefault="00AE57FF" w:rsidP="54454AA1">
      <w:pPr>
        <w:pStyle w:val="paragraph"/>
        <w:spacing w:before="0" w:beforeAutospacing="0" w:after="0" w:afterAutospacing="0"/>
        <w:textAlignment w:val="baseline"/>
        <w:rPr>
          <w:rStyle w:val="eop"/>
          <w:rFonts w:ascii="Verdana" w:eastAsia="Verdana" w:hAnsi="Verdana" w:cs="Verdana"/>
          <w:color w:val="000000"/>
          <w:sz w:val="22"/>
          <w:szCs w:val="22"/>
        </w:rPr>
      </w:pPr>
    </w:p>
    <w:p w:rsidR="00AE57FF" w:rsidRDefault="00AE57FF" w:rsidP="242EC3EA">
      <w:pPr>
        <w:pStyle w:val="paragraph"/>
        <w:spacing w:before="0" w:beforeAutospacing="0" w:after="0" w:afterAutospacing="0"/>
        <w:textAlignment w:val="baseline"/>
        <w:rPr>
          <w:rStyle w:val="eop"/>
          <w:rFonts w:ascii="Verdana" w:eastAsia="Verdana" w:hAnsi="Verdana" w:cs="Verdana"/>
          <w:color w:val="000000"/>
          <w:sz w:val="22"/>
          <w:szCs w:val="22"/>
        </w:rPr>
      </w:pPr>
      <w:r w:rsidRPr="242EC3EA">
        <w:rPr>
          <w:rStyle w:val="eop"/>
          <w:rFonts w:ascii="Verdana" w:eastAsia="Verdana" w:hAnsi="Verdana" w:cs="Verdana"/>
          <w:color w:val="000000" w:themeColor="text1"/>
          <w:sz w:val="22"/>
          <w:szCs w:val="22"/>
        </w:rPr>
        <w:t>Gruppediskussionerne efterfølges af en kort 2x5 minutters præsentation, hvor følgende blev nævnt</w:t>
      </w:r>
      <w:r w:rsidR="35E2CDBC" w:rsidRPr="242EC3EA">
        <w:rPr>
          <w:rStyle w:val="eop"/>
          <w:rFonts w:ascii="Verdana" w:eastAsia="Verdana" w:hAnsi="Verdana" w:cs="Verdana"/>
          <w:color w:val="000000" w:themeColor="text1"/>
          <w:sz w:val="22"/>
          <w:szCs w:val="22"/>
        </w:rPr>
        <w:t>:</w:t>
      </w:r>
    </w:p>
    <w:p w:rsidR="242EC3EA" w:rsidRDefault="242EC3EA" w:rsidP="242EC3EA">
      <w:pPr>
        <w:pStyle w:val="paragraph"/>
        <w:spacing w:before="0" w:beforeAutospacing="0" w:after="0" w:afterAutospacing="0"/>
        <w:rPr>
          <w:rStyle w:val="eop"/>
          <w:rFonts w:ascii="Verdana" w:eastAsia="Verdana" w:hAnsi="Verdana" w:cs="Verdana"/>
          <w:color w:val="000000" w:themeColor="text1"/>
          <w:sz w:val="22"/>
          <w:szCs w:val="22"/>
        </w:rPr>
      </w:pPr>
    </w:p>
    <w:p w:rsidR="00AE57FF" w:rsidRDefault="00AE57FF" w:rsidP="64EDCCC2">
      <w:pPr>
        <w:pStyle w:val="paragraph"/>
        <w:numPr>
          <w:ilvl w:val="0"/>
          <w:numId w:val="2"/>
        </w:numPr>
        <w:spacing w:before="0" w:beforeAutospacing="0" w:after="0" w:afterAutospacing="0"/>
        <w:textAlignment w:val="baseline"/>
        <w:rPr>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Evaluering skal ske på både resultat og proces </w:t>
      </w:r>
      <w:r w:rsidRPr="64EDCCC2">
        <w:rPr>
          <w:rStyle w:val="eop"/>
          <w:rFonts w:ascii="Verdana" w:eastAsia="Verdana" w:hAnsi="Verdana" w:cs="Verdana"/>
          <w:color w:val="000000" w:themeColor="text1"/>
          <w:sz w:val="22"/>
          <w:szCs w:val="22"/>
        </w:rPr>
        <w:t> </w:t>
      </w:r>
    </w:p>
    <w:p w:rsidR="00AE57FF" w:rsidRDefault="00AE57FF" w:rsidP="64EDCCC2">
      <w:pPr>
        <w:pStyle w:val="paragraph"/>
        <w:numPr>
          <w:ilvl w:val="0"/>
          <w:numId w:val="2"/>
        </w:numPr>
        <w:spacing w:before="0" w:beforeAutospacing="0" w:after="0" w:afterAutospacing="0"/>
        <w:textAlignment w:val="baseline"/>
        <w:rPr>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 xml:space="preserve">Det er en del af </w:t>
      </w:r>
      <w:r w:rsidR="4205229D" w:rsidRPr="64EDCCC2">
        <w:rPr>
          <w:rStyle w:val="normaltextrun"/>
          <w:rFonts w:ascii="Verdana" w:eastAsia="Verdana" w:hAnsi="Verdana" w:cs="Verdana"/>
          <w:color w:val="000000" w:themeColor="text1"/>
          <w:sz w:val="22"/>
          <w:szCs w:val="22"/>
        </w:rPr>
        <w:t>intranettet</w:t>
      </w:r>
      <w:r w:rsidRPr="64EDCCC2">
        <w:rPr>
          <w:rStyle w:val="normaltextrun"/>
          <w:rFonts w:ascii="Verdana" w:eastAsia="Verdana" w:hAnsi="Verdana" w:cs="Verdana"/>
          <w:color w:val="000000" w:themeColor="text1"/>
          <w:sz w:val="22"/>
          <w:szCs w:val="22"/>
        </w:rPr>
        <w:t xml:space="preserve"> og som en del af projektlederens ansvar, men da der ikke er nogen projektleder, så er det faldet til jorden. </w:t>
      </w:r>
      <w:r w:rsidRPr="64EDCCC2">
        <w:rPr>
          <w:rStyle w:val="eop"/>
          <w:rFonts w:ascii="Verdana" w:eastAsia="Verdana" w:hAnsi="Verdana" w:cs="Verdana"/>
          <w:color w:val="000000" w:themeColor="text1"/>
          <w:sz w:val="22"/>
          <w:szCs w:val="22"/>
        </w:rPr>
        <w:t> </w:t>
      </w:r>
    </w:p>
    <w:p w:rsidR="00AE57FF" w:rsidRDefault="00AE57FF" w:rsidP="64EDCCC2">
      <w:pPr>
        <w:pStyle w:val="paragraph"/>
        <w:numPr>
          <w:ilvl w:val="0"/>
          <w:numId w:val="2"/>
        </w:numPr>
        <w:spacing w:before="0" w:beforeAutospacing="0" w:after="0" w:afterAutospacing="0"/>
        <w:textAlignment w:val="baseline"/>
        <w:rPr>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Forskellige tolerancer i forhold til evaluering fx salg vurder reelt kun på om der kommer eller ikke kommer en reklamation fra kunden.</w:t>
      </w:r>
      <w:r w:rsidRPr="64EDCCC2">
        <w:rPr>
          <w:rStyle w:val="eop"/>
          <w:rFonts w:ascii="Verdana" w:eastAsia="Verdana" w:hAnsi="Verdana" w:cs="Verdana"/>
          <w:color w:val="000000" w:themeColor="text1"/>
          <w:sz w:val="22"/>
          <w:szCs w:val="22"/>
        </w:rPr>
        <w:t> </w:t>
      </w:r>
    </w:p>
    <w:p w:rsidR="00AE57FF" w:rsidRDefault="00AE57FF" w:rsidP="64EDCCC2">
      <w:pPr>
        <w:pStyle w:val="paragraph"/>
        <w:numPr>
          <w:ilvl w:val="0"/>
          <w:numId w:val="2"/>
        </w:numPr>
        <w:spacing w:before="0" w:beforeAutospacing="0" w:after="0" w:afterAutospacing="0"/>
        <w:textAlignment w:val="baseline"/>
        <w:rPr>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Der bliver ofte kun evalueret på det, der gik galt, men hvad med alt det, der gik godt.</w:t>
      </w:r>
      <w:r w:rsidRPr="64EDCCC2">
        <w:rPr>
          <w:rStyle w:val="eop"/>
          <w:rFonts w:ascii="Verdana" w:eastAsia="Verdana" w:hAnsi="Verdana" w:cs="Verdana"/>
          <w:color w:val="000000" w:themeColor="text1"/>
          <w:sz w:val="22"/>
          <w:szCs w:val="22"/>
        </w:rPr>
        <w:t> </w:t>
      </w:r>
    </w:p>
    <w:p w:rsidR="00AE57FF" w:rsidRDefault="00AE57FF" w:rsidP="64EDCCC2">
      <w:pPr>
        <w:pStyle w:val="paragraph"/>
        <w:numPr>
          <w:ilvl w:val="0"/>
          <w:numId w:val="2"/>
        </w:numPr>
        <w:spacing w:before="0" w:beforeAutospacing="0" w:after="0" w:afterAutospacing="0"/>
        <w:textAlignment w:val="baseline"/>
        <w:rPr>
          <w:rStyle w:val="eop"/>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Overvejel</w:t>
      </w:r>
      <w:r w:rsidR="36A173B4" w:rsidRPr="64EDCCC2">
        <w:rPr>
          <w:rStyle w:val="normaltextrun"/>
          <w:rFonts w:ascii="Verdana" w:eastAsia="Verdana" w:hAnsi="Verdana" w:cs="Verdana"/>
          <w:color w:val="000000" w:themeColor="text1"/>
          <w:sz w:val="22"/>
          <w:szCs w:val="22"/>
        </w:rPr>
        <w:t>s</w:t>
      </w:r>
      <w:r w:rsidRPr="64EDCCC2">
        <w:rPr>
          <w:rStyle w:val="normaltextrun"/>
          <w:rFonts w:ascii="Verdana" w:eastAsia="Verdana" w:hAnsi="Verdana" w:cs="Verdana"/>
          <w:color w:val="000000" w:themeColor="text1"/>
          <w:sz w:val="22"/>
          <w:szCs w:val="22"/>
        </w:rPr>
        <w:t>er om at inddrage kunden – både evaluering af resultat, men også proces.</w:t>
      </w:r>
      <w:r w:rsidRPr="64EDCCC2">
        <w:rPr>
          <w:rStyle w:val="eop"/>
          <w:rFonts w:ascii="Verdana" w:eastAsia="Verdana" w:hAnsi="Verdana" w:cs="Verdana"/>
          <w:color w:val="000000" w:themeColor="text1"/>
          <w:sz w:val="22"/>
          <w:szCs w:val="22"/>
        </w:rPr>
        <w:t> </w:t>
      </w:r>
    </w:p>
    <w:p w:rsidR="00AE57FF" w:rsidRDefault="00AE57FF" w:rsidP="54454AA1">
      <w:pPr>
        <w:pStyle w:val="paragraph"/>
        <w:spacing w:before="0" w:beforeAutospacing="0" w:after="0" w:afterAutospacing="0"/>
        <w:ind w:left="360"/>
        <w:textAlignment w:val="baseline"/>
        <w:rPr>
          <w:rStyle w:val="eop"/>
          <w:rFonts w:ascii="Verdana" w:eastAsia="Verdana" w:hAnsi="Verdana" w:cs="Verdana"/>
          <w:color w:val="000000"/>
          <w:sz w:val="22"/>
          <w:szCs w:val="22"/>
        </w:rPr>
      </w:pPr>
    </w:p>
    <w:p w:rsidR="00AE57FF" w:rsidRDefault="00AE57FF" w:rsidP="54454AA1">
      <w:pPr>
        <w:pStyle w:val="paragraph"/>
        <w:spacing w:before="0" w:beforeAutospacing="0" w:after="0" w:afterAutospacing="0"/>
        <w:ind w:left="360"/>
        <w:textAlignment w:val="baseline"/>
        <w:rPr>
          <w:rFonts w:ascii="Verdana" w:eastAsia="Verdana" w:hAnsi="Verdana" w:cs="Verdana"/>
          <w:color w:val="000000"/>
          <w:sz w:val="22"/>
          <w:szCs w:val="22"/>
        </w:rPr>
      </w:pPr>
      <w:r w:rsidRPr="007460D4">
        <w:rPr>
          <w:noProof/>
        </w:rPr>
        <w:lastRenderedPageBreak/>
        <w:drawing>
          <wp:anchor distT="0" distB="0" distL="114300" distR="114300" simplePos="0" relativeHeight="251676672" behindDoc="0" locked="0" layoutInCell="1" allowOverlap="1">
            <wp:simplePos x="0" y="0"/>
            <wp:positionH relativeFrom="column">
              <wp:posOffset>73660</wp:posOffset>
            </wp:positionH>
            <wp:positionV relativeFrom="paragraph">
              <wp:posOffset>152400</wp:posOffset>
            </wp:positionV>
            <wp:extent cx="1212215" cy="909320"/>
            <wp:effectExtent l="0" t="952" r="6032" b="6033"/>
            <wp:wrapSquare wrapText="bothSides"/>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1212215" cy="909320"/>
                    </a:xfrm>
                    <a:prstGeom prst="rect">
                      <a:avLst/>
                    </a:prstGeom>
                  </pic:spPr>
                </pic:pic>
              </a:graphicData>
            </a:graphic>
          </wp:anchor>
        </w:drawing>
      </w:r>
    </w:p>
    <w:p w:rsidR="00AE57FF" w:rsidRDefault="00AE57FF" w:rsidP="242EC3EA">
      <w:pPr>
        <w:jc w:val="both"/>
      </w:pPr>
    </w:p>
    <w:p w:rsidR="00AE57FF" w:rsidRDefault="00AE57FF" w:rsidP="64EDCCC2">
      <w:pPr>
        <w:jc w:val="both"/>
        <w:rPr>
          <w:rStyle w:val="eop"/>
          <w:rFonts w:ascii="Verdana" w:eastAsia="Verdana" w:hAnsi="Verdana" w:cs="Verdana"/>
          <w:color w:val="000000"/>
        </w:rPr>
      </w:pPr>
      <w:r w:rsidRPr="64EDCCC2">
        <w:rPr>
          <w:rStyle w:val="eop"/>
          <w:rFonts w:ascii="Verdana" w:eastAsia="Verdana" w:hAnsi="Verdana" w:cs="Verdana"/>
          <w:color w:val="000000" w:themeColor="text1"/>
        </w:rPr>
        <w:t>På det efterfølgende tema 4 møde laves der en opfølgning på tema 3 og følgende punkter næves ifm</w:t>
      </w:r>
      <w:r w:rsidR="01C7A7A2" w:rsidRPr="64EDCCC2">
        <w:rPr>
          <w:rStyle w:val="eop"/>
          <w:rFonts w:ascii="Verdana" w:eastAsia="Verdana" w:hAnsi="Verdana" w:cs="Verdana"/>
          <w:color w:val="000000" w:themeColor="text1"/>
        </w:rPr>
        <w:t>.</w:t>
      </w:r>
      <w:r w:rsidRPr="64EDCCC2">
        <w:rPr>
          <w:rStyle w:val="eop"/>
          <w:rFonts w:ascii="Verdana" w:eastAsia="Verdana" w:hAnsi="Verdana" w:cs="Verdana"/>
          <w:color w:val="000000" w:themeColor="text1"/>
        </w:rPr>
        <w:t xml:space="preserve"> temaet ’evaluering/opfølgning’:</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64EDCCC2">
        <w:rPr>
          <w:rStyle w:val="normaltextrun"/>
          <w:rFonts w:ascii="Verdana" w:eastAsia="Verdana" w:hAnsi="Verdana" w:cs="Verdana"/>
          <w:color w:val="000000" w:themeColor="text1"/>
          <w:sz w:val="22"/>
          <w:szCs w:val="22"/>
        </w:rPr>
        <w:t xml:space="preserve">Det gøres lidt på må og få, når der synes nødvendigt. </w:t>
      </w:r>
      <w:r w:rsidR="4BE92C0F" w:rsidRPr="64EDCCC2">
        <w:rPr>
          <w:rStyle w:val="normaltextrun"/>
          <w:rFonts w:ascii="Verdana" w:eastAsia="Verdana" w:hAnsi="Verdana" w:cs="Verdana"/>
          <w:color w:val="000000" w:themeColor="text1"/>
          <w:sz w:val="22"/>
          <w:szCs w:val="22"/>
        </w:rPr>
        <w:t>Projektkoordinators</w:t>
      </w:r>
      <w:r w:rsidRPr="64EDCCC2">
        <w:rPr>
          <w:rStyle w:val="normaltextrun"/>
          <w:rFonts w:ascii="Verdana" w:eastAsia="Verdana" w:hAnsi="Verdana" w:cs="Verdana"/>
          <w:color w:val="000000" w:themeColor="text1"/>
          <w:sz w:val="22"/>
          <w:szCs w:val="22"/>
        </w:rPr>
        <w:t xml:space="preserve"> skema fra eksempel </w:t>
      </w:r>
      <w:r w:rsidR="71EC9524" w:rsidRPr="64EDCCC2">
        <w:rPr>
          <w:rStyle w:val="normaltextrun"/>
          <w:rFonts w:ascii="Verdana" w:eastAsia="Verdana" w:hAnsi="Verdana" w:cs="Verdana"/>
          <w:color w:val="000000" w:themeColor="text1"/>
          <w:sz w:val="22"/>
          <w:szCs w:val="22"/>
        </w:rPr>
        <w:t>f</w:t>
      </w:r>
      <w:r w:rsidRPr="64EDCCC2">
        <w:rPr>
          <w:rStyle w:val="normaltextrun"/>
          <w:rFonts w:ascii="Verdana" w:eastAsia="Verdana" w:hAnsi="Verdana" w:cs="Verdana"/>
          <w:color w:val="000000" w:themeColor="text1"/>
          <w:sz w:val="22"/>
          <w:szCs w:val="22"/>
        </w:rPr>
        <w:t xml:space="preserve">ra </w:t>
      </w:r>
      <w:r w:rsidR="23A2C932" w:rsidRPr="64EDCCC2">
        <w:rPr>
          <w:rStyle w:val="normaltextrun"/>
          <w:rFonts w:ascii="Verdana" w:eastAsia="Verdana" w:hAnsi="Verdana" w:cs="Verdana"/>
          <w:color w:val="000000" w:themeColor="text1"/>
          <w:sz w:val="22"/>
          <w:szCs w:val="22"/>
        </w:rPr>
        <w:t>“Kunde XX”.</w:t>
      </w:r>
      <w:r w:rsidRPr="64EDCCC2">
        <w:rPr>
          <w:rStyle w:val="normaltextrun"/>
          <w:rFonts w:ascii="Verdana" w:eastAsia="Verdana" w:hAnsi="Verdana" w:cs="Verdana"/>
          <w:color w:val="000000" w:themeColor="text1"/>
          <w:sz w:val="22"/>
          <w:szCs w:val="22"/>
        </w:rPr>
        <w:t xml:space="preserve"> Skemaet evaluerer produktet og ikke processen. </w:t>
      </w:r>
      <w:r w:rsidRPr="64EDCCC2">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 xml:space="preserve">Feedback til </w:t>
      </w:r>
      <w:r w:rsidR="4684C485" w:rsidRPr="242EC3EA">
        <w:rPr>
          <w:rStyle w:val="normaltextrun"/>
          <w:rFonts w:ascii="Verdana" w:eastAsia="Verdana" w:hAnsi="Verdana" w:cs="Verdana"/>
          <w:color w:val="000000" w:themeColor="text1"/>
          <w:sz w:val="22"/>
          <w:szCs w:val="22"/>
        </w:rPr>
        <w:t xml:space="preserve">projektkoordinators </w:t>
      </w:r>
      <w:r w:rsidRPr="242EC3EA">
        <w:rPr>
          <w:rStyle w:val="normaltextrun"/>
          <w:rFonts w:ascii="Verdana" w:eastAsia="Verdana" w:hAnsi="Verdana" w:cs="Verdana"/>
          <w:color w:val="000000" w:themeColor="text1"/>
          <w:sz w:val="22"/>
          <w:szCs w:val="22"/>
        </w:rPr>
        <w:t>skema: Deadline på de enkelte punkter. Konklusion og løsning – hvad skal der gøres for at undgå det næste gang. Dato for de enkelte problemer, så man kan se, hvor i processen problemet er opstået. Inkludere hvem der har noteret de enkelte problemer.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Erfaringer vedr. fejl skal implementeres – det er i hovederne på folk nu. Det nye ERP-system skulle gerne fremme, at viden der er opsamlet, bliver brugt. Dertil skal arbejdsgangene være, at man starter med at læse evalueringer fra lignende projekter. Det viser også kritisk analyse. </w:t>
      </w:r>
      <w:r w:rsidRPr="54454AA1">
        <w:rPr>
          <w:rStyle w:val="eop"/>
          <w:rFonts w:ascii="Verdana" w:eastAsia="Verdana" w:hAnsi="Verdana" w:cs="Verdana"/>
          <w:color w:val="000000" w:themeColor="text1"/>
          <w:sz w:val="22"/>
          <w:szCs w:val="22"/>
        </w:rPr>
        <w:t> </w:t>
      </w:r>
    </w:p>
    <w:p w:rsidR="00AE57FF" w:rsidRDefault="00AE57FF" w:rsidP="54454AA1">
      <w:pPr>
        <w:pStyle w:val="paragraph"/>
        <w:spacing w:before="0" w:beforeAutospacing="0" w:after="0" w:afterAutospacing="0"/>
        <w:textAlignment w:val="baseline"/>
        <w:rPr>
          <w:rStyle w:val="eop"/>
          <w:rFonts w:ascii="Verdana" w:eastAsia="Verdana" w:hAnsi="Verdana" w:cs="Verdana"/>
          <w:color w:val="000000"/>
          <w:sz w:val="22"/>
          <w:szCs w:val="22"/>
        </w:rPr>
      </w:pPr>
      <w:r w:rsidRPr="54454AA1">
        <w:rPr>
          <w:rStyle w:val="eop"/>
          <w:rFonts w:ascii="Verdana" w:eastAsia="Verdana" w:hAnsi="Verdana" w:cs="Verdana"/>
          <w:color w:val="000000" w:themeColor="text1"/>
          <w:sz w:val="22"/>
          <w:szCs w:val="22"/>
        </w:rPr>
        <w:t> </w:t>
      </w:r>
    </w:p>
    <w:p w:rsidR="00AE57FF" w:rsidRDefault="00AE57FF" w:rsidP="54454AA1">
      <w:pPr>
        <w:pStyle w:val="paragraph"/>
        <w:spacing w:before="0" w:beforeAutospacing="0" w:after="0" w:afterAutospacing="0"/>
        <w:textAlignment w:val="baseline"/>
        <w:rPr>
          <w:rFonts w:ascii="Verdana" w:eastAsia="Verdana" w:hAnsi="Verdana" w:cs="Verdana"/>
          <w:b/>
          <w:bCs/>
          <w:sz w:val="22"/>
          <w:szCs w:val="22"/>
        </w:rPr>
      </w:pPr>
    </w:p>
    <w:p w:rsidR="00AE57FF" w:rsidRPr="00B1030D" w:rsidRDefault="00AE57FF" w:rsidP="00D10C9E">
      <w:pPr>
        <w:pStyle w:val="Heading2"/>
        <w:rPr>
          <w:rFonts w:eastAsia="Verdana"/>
        </w:rPr>
      </w:pPr>
      <w:bookmarkStart w:id="31" w:name="_Toc42481691"/>
      <w:r w:rsidRPr="242EC3EA">
        <w:rPr>
          <w:rFonts w:eastAsia="Verdana"/>
        </w:rPr>
        <w:t>Tema 4: Overordnet Ledelse</w:t>
      </w:r>
      <w:bookmarkEnd w:id="31"/>
    </w:p>
    <w:p w:rsidR="00AE57FF" w:rsidRDefault="00AE57FF" w:rsidP="54454AA1">
      <w:pPr>
        <w:jc w:val="both"/>
        <w:rPr>
          <w:rFonts w:ascii="Verdana" w:eastAsia="Verdana" w:hAnsi="Verdana" w:cs="Verdana"/>
        </w:rPr>
      </w:pPr>
      <w:r w:rsidRPr="242EC3EA">
        <w:rPr>
          <w:rFonts w:ascii="Verdana" w:eastAsia="Verdana" w:hAnsi="Verdana" w:cs="Verdana"/>
        </w:rPr>
        <w:t>Dato for mødet: 04.12.2019</w:t>
      </w:r>
    </w:p>
    <w:p w:rsidR="0717494C" w:rsidRDefault="0717494C" w:rsidP="242EC3EA">
      <w:pPr>
        <w:jc w:val="both"/>
        <w:rPr>
          <w:rFonts w:ascii="Verdana" w:eastAsia="Verdana" w:hAnsi="Verdana" w:cs="Verdana"/>
        </w:rPr>
      </w:pPr>
      <w:r w:rsidRPr="242EC3EA">
        <w:rPr>
          <w:rFonts w:ascii="Verdana" w:eastAsia="Verdana" w:hAnsi="Verdana" w:cs="Verdana"/>
        </w:rPr>
        <w:t>Deltagere: 7 fra teamet og 2 forskere</w:t>
      </w:r>
    </w:p>
    <w:p w:rsidR="242EC3EA" w:rsidRDefault="242EC3EA" w:rsidP="242EC3EA">
      <w:pPr>
        <w:pStyle w:val="paragraph"/>
        <w:spacing w:before="0" w:beforeAutospacing="0" w:after="0" w:afterAutospacing="0"/>
        <w:rPr>
          <w:rFonts w:ascii="Verdana" w:eastAsia="Verdana" w:hAnsi="Verdana" w:cs="Verdana"/>
          <w:sz w:val="22"/>
          <w:szCs w:val="22"/>
          <w:lang w:val="en-US"/>
        </w:rPr>
      </w:pPr>
    </w:p>
    <w:p w:rsidR="00AE57FF" w:rsidRDefault="00AE57FF" w:rsidP="54454AA1">
      <w:pPr>
        <w:pStyle w:val="paragraph"/>
        <w:spacing w:before="0" w:beforeAutospacing="0" w:after="0" w:afterAutospacing="0"/>
        <w:textAlignment w:val="baseline"/>
        <w:rPr>
          <w:rFonts w:ascii="Verdana" w:eastAsia="Verdana" w:hAnsi="Verdana" w:cs="Verdana"/>
          <w:sz w:val="22"/>
          <w:szCs w:val="22"/>
          <w:lang w:val="en-US"/>
        </w:rPr>
      </w:pPr>
      <w:r w:rsidRPr="54454AA1">
        <w:rPr>
          <w:rFonts w:ascii="Verdana" w:eastAsia="Verdana" w:hAnsi="Verdana" w:cs="Verdana"/>
          <w:sz w:val="22"/>
          <w:szCs w:val="22"/>
          <w:lang w:val="en-US"/>
        </w:rPr>
        <w:t>Dagsorden:</w:t>
      </w:r>
      <w:r w:rsidR="2F7E9EFB" w:rsidRPr="54454AA1">
        <w:rPr>
          <w:rFonts w:ascii="Verdana" w:eastAsia="Verdana" w:hAnsi="Verdana" w:cs="Verdana"/>
          <w:sz w:val="22"/>
          <w:szCs w:val="22"/>
          <w:lang w:val="en-US"/>
        </w:rPr>
        <w:t xml:space="preserve">  </w:t>
      </w:r>
      <w:r w:rsidRPr="00EB2486">
        <w:rPr>
          <w:rFonts w:ascii="Verdana" w:hAnsi="Verdana"/>
          <w:bCs/>
          <w:sz w:val="20"/>
          <w:szCs w:val="20"/>
          <w:lang w:val="en-US"/>
        </w:rPr>
        <w:tab/>
      </w:r>
      <w:r w:rsidRPr="54454AA1">
        <w:rPr>
          <w:rFonts w:ascii="Verdana" w:eastAsia="Verdana" w:hAnsi="Verdana" w:cs="Verdana"/>
          <w:sz w:val="22"/>
          <w:szCs w:val="22"/>
          <w:lang w:val="en-US"/>
        </w:rPr>
        <w:t>1. PMO (project management office)</w:t>
      </w:r>
    </w:p>
    <w:p w:rsidR="00AE57FF" w:rsidRPr="008B7881" w:rsidRDefault="00AE57FF" w:rsidP="54454AA1">
      <w:pPr>
        <w:pStyle w:val="paragraph"/>
        <w:spacing w:before="0" w:beforeAutospacing="0" w:after="0" w:afterAutospacing="0"/>
        <w:textAlignment w:val="baseline"/>
        <w:rPr>
          <w:rFonts w:ascii="Verdana" w:eastAsia="Verdana" w:hAnsi="Verdana" w:cs="Verdana"/>
          <w:sz w:val="22"/>
          <w:szCs w:val="22"/>
        </w:rPr>
      </w:pPr>
      <w:r>
        <w:rPr>
          <w:rFonts w:ascii="Verdana" w:hAnsi="Verdana"/>
          <w:bCs/>
          <w:sz w:val="20"/>
          <w:szCs w:val="20"/>
          <w:lang w:val="en-US"/>
        </w:rPr>
        <w:tab/>
      </w:r>
      <w:r w:rsidRPr="54454AA1">
        <w:rPr>
          <w:rFonts w:ascii="Verdana" w:eastAsia="Verdana" w:hAnsi="Verdana" w:cs="Verdana"/>
          <w:sz w:val="22"/>
          <w:szCs w:val="22"/>
        </w:rPr>
        <w:t>2. Portefølje</w:t>
      </w:r>
    </w:p>
    <w:p w:rsidR="00AE57FF" w:rsidRPr="008B7881" w:rsidRDefault="00AE57FF" w:rsidP="54454AA1">
      <w:pPr>
        <w:pStyle w:val="paragraph"/>
        <w:spacing w:before="0" w:beforeAutospacing="0" w:after="0" w:afterAutospacing="0"/>
        <w:textAlignment w:val="baseline"/>
        <w:rPr>
          <w:rFonts w:ascii="Verdana" w:eastAsia="Verdana" w:hAnsi="Verdana" w:cs="Verdana"/>
          <w:sz w:val="22"/>
          <w:szCs w:val="22"/>
        </w:rPr>
      </w:pPr>
      <w:r w:rsidRPr="008B7881">
        <w:rPr>
          <w:rFonts w:ascii="Verdana" w:hAnsi="Verdana"/>
          <w:bCs/>
          <w:sz w:val="20"/>
          <w:szCs w:val="20"/>
        </w:rPr>
        <w:tab/>
      </w:r>
      <w:r w:rsidRPr="54454AA1">
        <w:rPr>
          <w:rFonts w:ascii="Verdana" w:eastAsia="Verdana" w:hAnsi="Verdana" w:cs="Verdana"/>
          <w:sz w:val="22"/>
          <w:szCs w:val="22"/>
        </w:rPr>
        <w:t>3. Ressourcestyring</w:t>
      </w:r>
    </w:p>
    <w:p w:rsidR="00AE57FF" w:rsidRPr="008B7881" w:rsidRDefault="00AE57FF" w:rsidP="54454AA1">
      <w:pPr>
        <w:pStyle w:val="paragraph"/>
        <w:spacing w:before="0" w:beforeAutospacing="0" w:after="0" w:afterAutospacing="0"/>
        <w:textAlignment w:val="baseline"/>
        <w:rPr>
          <w:rFonts w:ascii="Verdana" w:eastAsia="Verdana" w:hAnsi="Verdana" w:cs="Verdana"/>
          <w:sz w:val="22"/>
          <w:szCs w:val="22"/>
        </w:rPr>
      </w:pPr>
      <w:r w:rsidRPr="008B7881">
        <w:rPr>
          <w:rFonts w:ascii="Verdana" w:hAnsi="Verdana"/>
          <w:bCs/>
          <w:sz w:val="20"/>
          <w:szCs w:val="20"/>
        </w:rPr>
        <w:tab/>
      </w:r>
      <w:r w:rsidRPr="54454AA1">
        <w:rPr>
          <w:rFonts w:ascii="Verdana" w:eastAsia="Verdana" w:hAnsi="Verdana" w:cs="Verdana"/>
          <w:sz w:val="22"/>
          <w:szCs w:val="22"/>
        </w:rPr>
        <w:t>4. Behovsafklaring med kunden</w:t>
      </w:r>
    </w:p>
    <w:p w:rsidR="00AE57FF" w:rsidRPr="00EB2486" w:rsidRDefault="00AE57FF" w:rsidP="54454AA1">
      <w:pPr>
        <w:pStyle w:val="paragraph"/>
        <w:spacing w:before="0" w:beforeAutospacing="0" w:after="0" w:afterAutospacing="0"/>
        <w:textAlignment w:val="baseline"/>
        <w:rPr>
          <w:rFonts w:ascii="Verdana" w:eastAsia="Verdana" w:hAnsi="Verdana" w:cs="Verdana"/>
          <w:color w:val="000000"/>
          <w:sz w:val="22"/>
          <w:szCs w:val="22"/>
        </w:rPr>
      </w:pPr>
      <w:r w:rsidRPr="008B7881">
        <w:rPr>
          <w:rFonts w:ascii="Verdana" w:hAnsi="Verdana"/>
          <w:bCs/>
          <w:sz w:val="20"/>
          <w:szCs w:val="20"/>
        </w:rPr>
        <w:tab/>
      </w:r>
      <w:r w:rsidRPr="54454AA1">
        <w:rPr>
          <w:rFonts w:ascii="Verdana" w:eastAsia="Verdana" w:hAnsi="Verdana" w:cs="Verdana"/>
          <w:sz w:val="22"/>
          <w:szCs w:val="22"/>
        </w:rPr>
        <w:t>5. Projektøkonomi</w:t>
      </w:r>
    </w:p>
    <w:p w:rsidR="242EC3EA" w:rsidRDefault="242EC3EA" w:rsidP="242EC3EA">
      <w:pPr>
        <w:jc w:val="both"/>
        <w:rPr>
          <w:rFonts w:ascii="Verdana" w:eastAsia="Verdana" w:hAnsi="Verdana" w:cs="Verdana"/>
        </w:rPr>
      </w:pPr>
    </w:p>
    <w:p w:rsidR="00AE57FF" w:rsidRDefault="00AE57FF" w:rsidP="54454AA1">
      <w:pPr>
        <w:jc w:val="both"/>
        <w:rPr>
          <w:rFonts w:ascii="Verdana" w:eastAsia="Verdana" w:hAnsi="Verdana" w:cs="Verdana"/>
        </w:rPr>
      </w:pPr>
      <w:r w:rsidRPr="54454AA1">
        <w:rPr>
          <w:rFonts w:ascii="Verdana" w:eastAsia="Verdana" w:hAnsi="Verdana" w:cs="Verdana"/>
        </w:rPr>
        <w:t>Mødet startede med en opfølgning/evaluering/status på de hidtidige 3 temamøder. Følgende punkter blev nævnt:</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 xml:space="preserve">Projektmodellen er næsten udelukkende til af kvalitetsårsager, men den bruges ikke. RACI er mere simpel og visualiserer på en tydelig måde, hvordan </w:t>
      </w:r>
      <w:r w:rsidR="6155B80E" w:rsidRPr="242EC3EA">
        <w:rPr>
          <w:rStyle w:val="normaltextrun"/>
          <w:rFonts w:ascii="Verdana" w:eastAsia="Verdana" w:hAnsi="Verdana" w:cs="Verdana"/>
          <w:color w:val="000000" w:themeColor="text1"/>
          <w:sz w:val="22"/>
          <w:szCs w:val="22"/>
        </w:rPr>
        <w:t>Virksomhed 2</w:t>
      </w:r>
      <w:r w:rsidRPr="242EC3EA">
        <w:rPr>
          <w:rStyle w:val="normaltextrun"/>
          <w:rFonts w:ascii="Verdana" w:eastAsia="Verdana" w:hAnsi="Verdana" w:cs="Verdana"/>
          <w:color w:val="000000" w:themeColor="text1"/>
          <w:sz w:val="22"/>
          <w:szCs w:val="22"/>
        </w:rPr>
        <w:t xml:space="preserve"> håndterer projekter.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 xml:space="preserve">Der er en meget fri kultur hos </w:t>
      </w:r>
      <w:r w:rsidR="11C4CB9D" w:rsidRPr="242EC3EA">
        <w:rPr>
          <w:rStyle w:val="normaltextrun"/>
          <w:rFonts w:ascii="Verdana" w:eastAsia="Verdana" w:hAnsi="Verdana" w:cs="Verdana"/>
          <w:color w:val="000000" w:themeColor="text1"/>
          <w:sz w:val="22"/>
          <w:szCs w:val="22"/>
        </w:rPr>
        <w:t>Virksomhed 2</w:t>
      </w:r>
      <w:r w:rsidRPr="242EC3EA">
        <w:rPr>
          <w:rStyle w:val="normaltextrun"/>
          <w:rFonts w:ascii="Verdana" w:eastAsia="Verdana" w:hAnsi="Verdana" w:cs="Verdana"/>
          <w:color w:val="000000" w:themeColor="text1"/>
          <w:sz w:val="22"/>
          <w:szCs w:val="22"/>
        </w:rPr>
        <w:t xml:space="preserve">, der kunne godt være brug for mere disciplin, så det fremmer håndtering af risici </w:t>
      </w:r>
      <w:r w:rsidRPr="242EC3EA">
        <w:rPr>
          <w:rStyle w:val="contextualspellingandgrammarerror"/>
          <w:rFonts w:ascii="Verdana" w:eastAsia="Verdana" w:hAnsi="Verdana" w:cs="Verdana"/>
          <w:color w:val="000000" w:themeColor="text1"/>
          <w:sz w:val="22"/>
          <w:szCs w:val="22"/>
        </w:rPr>
        <w:t>- ”</w:t>
      </w:r>
      <w:r w:rsidRPr="242EC3EA">
        <w:rPr>
          <w:rStyle w:val="normaltextrun"/>
          <w:rFonts w:ascii="Verdana" w:eastAsia="Verdana" w:hAnsi="Verdana" w:cs="Verdana"/>
          <w:color w:val="000000" w:themeColor="text1"/>
          <w:sz w:val="22"/>
          <w:szCs w:val="22"/>
        </w:rPr>
        <w:t>hvem samler op”? Der skal være en balance.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Der er stadig tvivl om, hvem der skal læse kravsspecifikationen fra kunden. Problematikken er, at der ikke er én (fx overordnet projektleder</w:t>
      </w:r>
      <w:r w:rsidRPr="242EC3EA">
        <w:rPr>
          <w:rStyle w:val="contextualspellingandgrammarerror"/>
          <w:rFonts w:ascii="Verdana" w:eastAsia="Verdana" w:hAnsi="Verdana" w:cs="Verdana"/>
          <w:color w:val="000000" w:themeColor="text1"/>
          <w:sz w:val="22"/>
          <w:szCs w:val="22"/>
        </w:rPr>
        <w:t>),</w:t>
      </w:r>
      <w:r w:rsidRPr="242EC3EA">
        <w:rPr>
          <w:rStyle w:val="normaltextrun"/>
          <w:rFonts w:ascii="Verdana" w:eastAsia="Verdana" w:hAnsi="Verdana" w:cs="Verdana"/>
          <w:color w:val="000000" w:themeColor="text1"/>
          <w:sz w:val="22"/>
          <w:szCs w:val="22"/>
        </w:rPr>
        <w:t xml:space="preserve"> der har det fulde overblik, og sørger for at de specifikke personer, der skal læse et afsnit, bliver håndteret. Der mangler også fx et punkt i overdragelsen på resistor, der gør opmærksom på, hvad der præcis skal læses og forholdes til i </w:t>
      </w:r>
      <w:r w:rsidRPr="242EC3EA">
        <w:rPr>
          <w:rStyle w:val="spellingerror"/>
          <w:rFonts w:ascii="Verdana" w:eastAsia="Verdana" w:hAnsi="Verdana" w:cs="Verdana"/>
          <w:color w:val="000000" w:themeColor="text1"/>
          <w:sz w:val="22"/>
          <w:szCs w:val="22"/>
        </w:rPr>
        <w:t>kundespec</w:t>
      </w:r>
      <w:r w:rsidRPr="242EC3EA">
        <w:rPr>
          <w:rStyle w:val="normaltextrun"/>
          <w:rFonts w:ascii="Verdana" w:eastAsia="Verdana" w:hAnsi="Verdana" w:cs="Verdana"/>
          <w:color w:val="000000" w:themeColor="text1"/>
          <w:sz w:val="22"/>
          <w:szCs w:val="22"/>
        </w:rPr>
        <w:t>.</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Den ideelle situation: To læser – dels ham der er sælger, og dels ham der har den tekniske viden.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Det er vigtigt, at hvis der er en projektleder på alle projektleder, så skal de defineres klart, hvad denne person skal/ikke skal.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Økonomi: Der evalueres ikke efterfølgende på økonomi. Inge</w:t>
      </w:r>
      <w:r w:rsidR="7249DB57" w:rsidRPr="242EC3EA">
        <w:rPr>
          <w:rStyle w:val="normaltextrun"/>
          <w:rFonts w:ascii="Verdana" w:eastAsia="Verdana" w:hAnsi="Verdana" w:cs="Verdana"/>
          <w:color w:val="000000" w:themeColor="text1"/>
          <w:sz w:val="22"/>
          <w:szCs w:val="22"/>
        </w:rPr>
        <w:t>n</w:t>
      </w:r>
      <w:r w:rsidRPr="242EC3EA">
        <w:rPr>
          <w:rStyle w:val="normaltextrun"/>
          <w:rFonts w:ascii="Verdana" w:eastAsia="Verdana" w:hAnsi="Verdana" w:cs="Verdana"/>
          <w:color w:val="000000" w:themeColor="text1"/>
          <w:sz w:val="22"/>
          <w:szCs w:val="22"/>
        </w:rPr>
        <w:t xml:space="preserve"> ordentlige værktøjer til præcis efterkalkulation. Det er ofte kun hvis </w:t>
      </w:r>
      <w:r w:rsidR="0E1CE2E5" w:rsidRPr="242EC3EA">
        <w:rPr>
          <w:rStyle w:val="normaltextrun"/>
          <w:rFonts w:ascii="Verdana" w:eastAsia="Verdana" w:hAnsi="Verdana" w:cs="Verdana"/>
          <w:color w:val="000000" w:themeColor="text1"/>
          <w:sz w:val="22"/>
          <w:szCs w:val="22"/>
        </w:rPr>
        <w:t xml:space="preserve">direktøren </w:t>
      </w:r>
      <w:r w:rsidRPr="242EC3EA">
        <w:rPr>
          <w:rStyle w:val="normaltextrun"/>
          <w:rFonts w:ascii="Verdana" w:eastAsia="Verdana" w:hAnsi="Verdana" w:cs="Verdana"/>
          <w:color w:val="000000" w:themeColor="text1"/>
          <w:sz w:val="22"/>
          <w:szCs w:val="22"/>
        </w:rPr>
        <w:t xml:space="preserve">ser at </w:t>
      </w:r>
      <w:r w:rsidRPr="242EC3EA">
        <w:rPr>
          <w:rStyle w:val="normaltextrun"/>
          <w:rFonts w:ascii="Verdana" w:eastAsia="Verdana" w:hAnsi="Verdana" w:cs="Verdana"/>
          <w:color w:val="000000" w:themeColor="text1"/>
          <w:sz w:val="22"/>
          <w:szCs w:val="22"/>
        </w:rPr>
        <w:lastRenderedPageBreak/>
        <w:t xml:space="preserve">dækningsbidraget er lavt, så dykkes der ned i det. Der er et </w:t>
      </w:r>
      <w:r w:rsidR="286A992C" w:rsidRPr="242EC3EA">
        <w:rPr>
          <w:rStyle w:val="normaltextrun"/>
          <w:rFonts w:ascii="Verdana" w:eastAsia="Verdana" w:hAnsi="Verdana" w:cs="Verdana"/>
          <w:color w:val="000000" w:themeColor="text1"/>
          <w:sz w:val="22"/>
          <w:szCs w:val="22"/>
        </w:rPr>
        <w:t>it-</w:t>
      </w:r>
      <w:r w:rsidRPr="242EC3EA">
        <w:rPr>
          <w:rStyle w:val="normaltextrun"/>
          <w:rFonts w:ascii="Verdana" w:eastAsia="Verdana" w:hAnsi="Verdana" w:cs="Verdana"/>
          <w:color w:val="000000" w:themeColor="text1"/>
          <w:sz w:val="22"/>
          <w:szCs w:val="22"/>
        </w:rPr>
        <w:t>system</w:t>
      </w:r>
      <w:r w:rsidR="3F47263A" w:rsidRPr="242EC3EA">
        <w:rPr>
          <w:rStyle w:val="normaltextrun"/>
          <w:rFonts w:ascii="Verdana" w:eastAsia="Verdana" w:hAnsi="Verdana" w:cs="Verdana"/>
          <w:color w:val="000000" w:themeColor="text1"/>
          <w:sz w:val="22"/>
          <w:szCs w:val="22"/>
        </w:rPr>
        <w:t>,</w:t>
      </w:r>
      <w:r w:rsidRPr="242EC3EA">
        <w:rPr>
          <w:rStyle w:val="normaltextrun"/>
          <w:rFonts w:ascii="Verdana" w:eastAsia="Verdana" w:hAnsi="Verdana" w:cs="Verdana"/>
          <w:color w:val="000000" w:themeColor="text1"/>
          <w:sz w:val="22"/>
          <w:szCs w:val="22"/>
        </w:rPr>
        <w:t xml:space="preserve"> men systemet er ikke bedre end det, der kommer ind, derfor ikke præcis output.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Det er et hovedspørgsmål, hvem der har det økonomiske overblik igennem projektet.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Der prioriteres levering til tiden og kvalitet til kunden frem for økonomi.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Hvordan tager man hensyn til, at teamet ikke besidder analytiske tilgang; Implementere værktøjer, tvinge igennem en proces, hvor der tages stilling til projektets risici.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 xml:space="preserve">Princippet om </w:t>
      </w:r>
      <w:r w:rsidRPr="54454AA1">
        <w:rPr>
          <w:rStyle w:val="spellingerror"/>
          <w:rFonts w:ascii="Verdana" w:eastAsia="Verdana" w:hAnsi="Verdana" w:cs="Verdana"/>
          <w:color w:val="000000" w:themeColor="text1"/>
          <w:sz w:val="22"/>
          <w:szCs w:val="22"/>
        </w:rPr>
        <w:t>second</w:t>
      </w:r>
      <w:r w:rsidRPr="54454AA1">
        <w:rPr>
          <w:rStyle w:val="normaltextrun"/>
          <w:rFonts w:ascii="Verdana" w:eastAsia="Verdana" w:hAnsi="Verdana" w:cs="Verdana"/>
          <w:color w:val="000000" w:themeColor="text1"/>
          <w:sz w:val="22"/>
          <w:szCs w:val="22"/>
        </w:rPr>
        <w:t xml:space="preserve"> opinion, er godt. Bruges allerede ved ”granskning”. Det kunne være en god ide at få en anden part ind over fx fra salg eller indkøb, så det ikke kun bliver teknisk. </w:t>
      </w:r>
      <w:r w:rsidRPr="54454AA1">
        <w:rPr>
          <w:rStyle w:val="eop"/>
          <w:rFonts w:ascii="Verdana" w:eastAsia="Verdana" w:hAnsi="Verdana" w:cs="Verdana"/>
          <w:color w:val="000000" w:themeColor="text1"/>
          <w:sz w:val="22"/>
          <w:szCs w:val="22"/>
        </w:rPr>
        <w:t> </w:t>
      </w:r>
    </w:p>
    <w:p w:rsidR="00AE57FF" w:rsidRDefault="00AE57FF" w:rsidP="54454AA1">
      <w:pPr>
        <w:pStyle w:val="paragraph"/>
        <w:spacing w:before="0" w:beforeAutospacing="0" w:after="0" w:afterAutospacing="0"/>
        <w:textAlignment w:val="baseline"/>
        <w:rPr>
          <w:rFonts w:ascii="Verdana" w:eastAsia="Verdana" w:hAnsi="Verdana" w:cs="Verdana"/>
          <w:sz w:val="22"/>
          <w:szCs w:val="22"/>
        </w:rPr>
      </w:pPr>
      <w:r w:rsidRPr="54454AA1">
        <w:rPr>
          <w:rStyle w:val="eop"/>
          <w:rFonts w:ascii="Verdana" w:eastAsia="Verdana" w:hAnsi="Verdana" w:cs="Verdana"/>
          <w:color w:val="000000" w:themeColor="text1"/>
          <w:sz w:val="22"/>
          <w:szCs w:val="22"/>
        </w:rPr>
        <w:t> </w:t>
      </w:r>
    </w:p>
    <w:p w:rsidR="00AE57FF" w:rsidRDefault="03E06E8C" w:rsidP="54454AA1">
      <w:pPr>
        <w:jc w:val="both"/>
        <w:rPr>
          <w:rFonts w:ascii="Verdana" w:eastAsia="Verdana" w:hAnsi="Verdana" w:cs="Verdana"/>
        </w:rPr>
      </w:pPr>
      <w:r w:rsidRPr="242EC3EA">
        <w:rPr>
          <w:rFonts w:ascii="Verdana" w:eastAsia="Verdana" w:hAnsi="Verdana" w:cs="Verdana"/>
        </w:rPr>
        <w:t xml:space="preserve">Forskerne </w:t>
      </w:r>
      <w:r w:rsidR="00AE57FF" w:rsidRPr="242EC3EA">
        <w:rPr>
          <w:rFonts w:ascii="Verdana" w:eastAsia="Verdana" w:hAnsi="Verdana" w:cs="Verdana"/>
        </w:rPr>
        <w:t xml:space="preserve">gennemgår dagens tema ud fra powerpoints. Temaet er ikke et emne, som mange beskæftiger sig med i dagligdagen og jf. plenum diskussion er der kun følgende overblik: </w:t>
      </w:r>
    </w:p>
    <w:p w:rsidR="00AE57FF" w:rsidRDefault="3269B044" w:rsidP="64EDCCC2">
      <w:pPr>
        <w:pStyle w:val="paragraph"/>
        <w:numPr>
          <w:ilvl w:val="0"/>
          <w:numId w:val="1"/>
        </w:numPr>
        <w:spacing w:before="0" w:beforeAutospacing="0" w:after="0" w:afterAutospacing="0"/>
        <w:textAlignment w:val="baseline"/>
        <w:rPr>
          <w:rFonts w:asciiTheme="minorHAnsi" w:eastAsiaTheme="minorEastAsia" w:hAnsiTheme="minorHAnsi" w:cstheme="minorBidi"/>
          <w:color w:val="000000"/>
          <w:sz w:val="22"/>
          <w:szCs w:val="22"/>
        </w:rPr>
      </w:pPr>
      <w:r w:rsidRPr="64EDCCC2">
        <w:rPr>
          <w:rStyle w:val="normaltextrun"/>
          <w:rFonts w:ascii="Verdana" w:eastAsia="Verdana" w:hAnsi="Verdana" w:cs="Verdana"/>
          <w:color w:val="000000" w:themeColor="text1"/>
          <w:sz w:val="22"/>
          <w:szCs w:val="22"/>
        </w:rPr>
        <w:t xml:space="preserve">Produktionschef </w:t>
      </w:r>
      <w:r w:rsidR="00AE57FF" w:rsidRPr="64EDCCC2">
        <w:rPr>
          <w:rStyle w:val="normaltextrun"/>
          <w:rFonts w:ascii="Verdana" w:eastAsia="Verdana" w:hAnsi="Verdana" w:cs="Verdana"/>
          <w:color w:val="000000" w:themeColor="text1"/>
          <w:sz w:val="22"/>
          <w:szCs w:val="22"/>
        </w:rPr>
        <w:t>har overblik over alle projekter til produktionen (efter de frigivet til produktionen).</w:t>
      </w:r>
      <w:r w:rsidR="00AE57FF" w:rsidRPr="64EDCCC2">
        <w:rPr>
          <w:rStyle w:val="eop"/>
          <w:rFonts w:ascii="Verdana" w:eastAsia="Verdana" w:hAnsi="Verdana" w:cs="Verdana"/>
          <w:color w:val="000000" w:themeColor="text1"/>
          <w:sz w:val="22"/>
          <w:szCs w:val="22"/>
        </w:rPr>
        <w:t> </w:t>
      </w:r>
    </w:p>
    <w:p w:rsidR="00AE57FF" w:rsidRDefault="00AE57FF" w:rsidP="54454AA1">
      <w:pPr>
        <w:jc w:val="both"/>
        <w:rPr>
          <w:rFonts w:ascii="Verdana" w:eastAsia="Verdana" w:hAnsi="Verdana" w:cs="Verdana"/>
        </w:rPr>
      </w:pPr>
    </w:p>
    <w:p w:rsidR="00AE57FF" w:rsidRDefault="00AE57FF" w:rsidP="54454AA1">
      <w:pPr>
        <w:jc w:val="both"/>
        <w:rPr>
          <w:rFonts w:ascii="Verdana" w:eastAsia="Verdana" w:hAnsi="Verdana" w:cs="Verdana"/>
        </w:rPr>
      </w:pPr>
      <w:r w:rsidRPr="54454AA1">
        <w:rPr>
          <w:rFonts w:ascii="Verdana" w:eastAsia="Verdana" w:hAnsi="Verdana" w:cs="Verdana"/>
        </w:rPr>
        <w:t>Herefter opdeles deltagerne i to grupper for at diskuterer spørgsmålet:</w:t>
      </w:r>
    </w:p>
    <w:p w:rsidR="00AE57FF" w:rsidRDefault="00AE57FF" w:rsidP="54454AA1">
      <w:pPr>
        <w:pStyle w:val="paragraph"/>
        <w:spacing w:before="0" w:beforeAutospacing="0" w:after="0" w:afterAutospacing="0"/>
        <w:textAlignment w:val="baseline"/>
        <w:rPr>
          <w:rStyle w:val="eop"/>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 hvad kunne fra den enkeltes perspektiv være hensigtsmæssigt at have med til prioritering af projekter og overblik?</w:t>
      </w:r>
      <w:r w:rsidRPr="54454AA1">
        <w:rPr>
          <w:rStyle w:val="eop"/>
          <w:rFonts w:ascii="Verdana" w:eastAsia="Verdana" w:hAnsi="Verdana" w:cs="Verdana"/>
          <w:color w:val="000000" w:themeColor="text1"/>
          <w:sz w:val="22"/>
          <w:szCs w:val="22"/>
        </w:rPr>
        <w:t> </w:t>
      </w:r>
    </w:p>
    <w:p w:rsidR="00AE57FF" w:rsidRDefault="00AE57FF" w:rsidP="54454AA1">
      <w:pPr>
        <w:pStyle w:val="paragraph"/>
        <w:spacing w:before="0" w:beforeAutospacing="0" w:after="0" w:afterAutospacing="0"/>
        <w:textAlignment w:val="baseline"/>
        <w:rPr>
          <w:rStyle w:val="eop"/>
          <w:rFonts w:ascii="Verdana" w:eastAsia="Verdana" w:hAnsi="Verdana" w:cs="Verdana"/>
          <w:color w:val="000000"/>
          <w:sz w:val="22"/>
          <w:szCs w:val="22"/>
        </w:rPr>
      </w:pPr>
    </w:p>
    <w:p w:rsidR="00AE57FF" w:rsidRDefault="00AE57FF" w:rsidP="54454AA1">
      <w:pPr>
        <w:pStyle w:val="paragraph"/>
        <w:spacing w:before="0" w:beforeAutospacing="0" w:after="0" w:afterAutospacing="0"/>
        <w:textAlignment w:val="baseline"/>
        <w:rPr>
          <w:rStyle w:val="eop"/>
          <w:rFonts w:ascii="Verdana" w:eastAsia="Verdana" w:hAnsi="Verdana" w:cs="Verdana"/>
          <w:color w:val="000000"/>
          <w:sz w:val="22"/>
          <w:szCs w:val="22"/>
        </w:rPr>
      </w:pPr>
      <w:r w:rsidRPr="54454AA1">
        <w:rPr>
          <w:rStyle w:val="eop"/>
          <w:rFonts w:ascii="Verdana" w:eastAsia="Verdana" w:hAnsi="Verdana" w:cs="Verdana"/>
          <w:color w:val="000000" w:themeColor="text1"/>
          <w:sz w:val="22"/>
          <w:szCs w:val="22"/>
        </w:rPr>
        <w:t>Resultatet af diskussion blev fremlagt i plenum:</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Intet prioriteringssystem – både på dagligdag og strategisk niveau. Fx MS Project – høne og ægget – der er ikke tid til at lave det projekt som reelt skal hjælpe med prioritering.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242EC3EA">
        <w:rPr>
          <w:rStyle w:val="normaltextrun"/>
          <w:rFonts w:ascii="Verdana" w:eastAsia="Verdana" w:hAnsi="Verdana" w:cs="Verdana"/>
          <w:color w:val="000000" w:themeColor="text1"/>
          <w:sz w:val="22"/>
          <w:szCs w:val="22"/>
        </w:rPr>
        <w:t xml:space="preserve">Der er et stort excel-ark med data </w:t>
      </w:r>
      <w:r w:rsidR="66A3BB2C" w:rsidRPr="242EC3EA">
        <w:rPr>
          <w:rStyle w:val="normaltextrun"/>
          <w:rFonts w:ascii="Verdana" w:eastAsia="Verdana" w:hAnsi="Verdana" w:cs="Verdana"/>
          <w:color w:val="000000" w:themeColor="text1"/>
          <w:sz w:val="22"/>
          <w:szCs w:val="22"/>
        </w:rPr>
        <w:t>(</w:t>
      </w:r>
      <w:r w:rsidRPr="242EC3EA">
        <w:rPr>
          <w:rStyle w:val="normaltextrun"/>
          <w:rFonts w:ascii="Verdana" w:eastAsia="Verdana" w:hAnsi="Verdana" w:cs="Verdana"/>
          <w:color w:val="000000" w:themeColor="text1"/>
          <w:sz w:val="22"/>
          <w:szCs w:val="22"/>
        </w:rPr>
        <w:t>04 og 07) hv</w:t>
      </w:r>
      <w:r w:rsidR="376B4C64" w:rsidRPr="242EC3EA">
        <w:rPr>
          <w:rStyle w:val="normaltextrun"/>
          <w:rFonts w:ascii="Verdana" w:eastAsia="Verdana" w:hAnsi="Verdana" w:cs="Verdana"/>
          <w:color w:val="000000" w:themeColor="text1"/>
          <w:sz w:val="22"/>
          <w:szCs w:val="22"/>
        </w:rPr>
        <w:t>or</w:t>
      </w:r>
      <w:r w:rsidRPr="242EC3EA">
        <w:rPr>
          <w:rStyle w:val="normaltextrun"/>
          <w:rFonts w:ascii="Verdana" w:eastAsia="Verdana" w:hAnsi="Verdana" w:cs="Verdana"/>
          <w:color w:val="000000" w:themeColor="text1"/>
          <w:sz w:val="22"/>
          <w:szCs w:val="22"/>
        </w:rPr>
        <w:t xml:space="preserve"> der </w:t>
      </w:r>
      <w:r w:rsidR="4D6153F1" w:rsidRPr="242EC3EA">
        <w:rPr>
          <w:rStyle w:val="normaltextrun"/>
          <w:rFonts w:ascii="Verdana" w:eastAsia="Verdana" w:hAnsi="Verdana" w:cs="Verdana"/>
          <w:color w:val="000000" w:themeColor="text1"/>
          <w:sz w:val="22"/>
          <w:szCs w:val="22"/>
        </w:rPr>
        <w:t xml:space="preserve">undervejs </w:t>
      </w:r>
      <w:r w:rsidRPr="242EC3EA">
        <w:rPr>
          <w:rStyle w:val="normaltextrun"/>
          <w:rFonts w:ascii="Verdana" w:eastAsia="Verdana" w:hAnsi="Verdana" w:cs="Verdana"/>
          <w:color w:val="000000" w:themeColor="text1"/>
          <w:sz w:val="22"/>
          <w:szCs w:val="22"/>
        </w:rPr>
        <w:t>inkluderes dato. Dette kunne godt gøres til et trafiklys. </w:t>
      </w:r>
      <w:r w:rsidRPr="242EC3EA">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Der mangles et overblik. Kunne man samle alt på et ark</w:t>
      </w:r>
      <w:r w:rsidRPr="54454AA1">
        <w:rPr>
          <w:rStyle w:val="contextualspellingandgrammarerror"/>
          <w:rFonts w:ascii="Verdana" w:eastAsia="Verdana" w:hAnsi="Verdana" w:cs="Verdana"/>
          <w:color w:val="000000" w:themeColor="text1"/>
          <w:sz w:val="22"/>
          <w:szCs w:val="22"/>
        </w:rPr>
        <w:t>.</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Fint med en visuel tavle som alle kan se fx trafiklys. </w:t>
      </w:r>
      <w:r w:rsidRPr="54454AA1">
        <w:rPr>
          <w:rStyle w:val="eop"/>
          <w:rFonts w:ascii="Verdana" w:eastAsia="Verdana" w:hAnsi="Verdana" w:cs="Verdana"/>
          <w:color w:val="000000" w:themeColor="text1"/>
          <w:sz w:val="22"/>
          <w:szCs w:val="22"/>
        </w:rPr>
        <w:t> </w:t>
      </w:r>
    </w:p>
    <w:p w:rsidR="00AE57FF" w:rsidRDefault="00AE57FF" w:rsidP="006036D6">
      <w:pPr>
        <w:pStyle w:val="paragraph"/>
        <w:numPr>
          <w:ilvl w:val="0"/>
          <w:numId w:val="17"/>
        </w:numPr>
        <w:spacing w:before="0" w:beforeAutospacing="0" w:after="0" w:afterAutospacing="0"/>
        <w:textAlignment w:val="baseline"/>
        <w:rPr>
          <w:rFonts w:ascii="Verdana" w:eastAsia="Verdana" w:hAnsi="Verdana" w:cs="Verdana"/>
          <w:color w:val="000000"/>
          <w:sz w:val="22"/>
          <w:szCs w:val="22"/>
        </w:rPr>
      </w:pPr>
      <w:r w:rsidRPr="54454AA1">
        <w:rPr>
          <w:rStyle w:val="normaltextrun"/>
          <w:rFonts w:ascii="Verdana" w:eastAsia="Verdana" w:hAnsi="Verdana" w:cs="Verdana"/>
          <w:color w:val="000000" w:themeColor="text1"/>
          <w:sz w:val="22"/>
          <w:szCs w:val="22"/>
        </w:rPr>
        <w:t>Time-log som der har været i produktionen. </w:t>
      </w:r>
      <w:r w:rsidRPr="54454AA1">
        <w:rPr>
          <w:rStyle w:val="eop"/>
          <w:rFonts w:ascii="Verdana" w:eastAsia="Verdana" w:hAnsi="Verdana" w:cs="Verdana"/>
          <w:color w:val="000000" w:themeColor="text1"/>
          <w:sz w:val="22"/>
          <w:szCs w:val="22"/>
        </w:rPr>
        <w:t> </w:t>
      </w:r>
    </w:p>
    <w:p w:rsidR="00AE57FF" w:rsidRDefault="00AE57FF" w:rsidP="54454AA1">
      <w:pPr>
        <w:jc w:val="both"/>
        <w:rPr>
          <w:rFonts w:ascii="Verdana" w:eastAsia="Verdana" w:hAnsi="Verdana" w:cs="Verdana"/>
        </w:rPr>
      </w:pPr>
    </w:p>
    <w:p w:rsidR="00AE57FF" w:rsidRDefault="00AE57FF" w:rsidP="54454AA1">
      <w:pPr>
        <w:pStyle w:val="paragraph"/>
        <w:spacing w:before="0" w:beforeAutospacing="0" w:after="0" w:afterAutospacing="0"/>
        <w:textAlignment w:val="baseline"/>
        <w:rPr>
          <w:rFonts w:ascii="Verdana" w:eastAsia="Verdana" w:hAnsi="Verdana" w:cs="Verdana"/>
          <w:b/>
          <w:bCs/>
          <w:sz w:val="22"/>
          <w:szCs w:val="22"/>
        </w:rPr>
      </w:pPr>
    </w:p>
    <w:p w:rsidR="00B24D76" w:rsidRPr="00AE57FF" w:rsidRDefault="00B24D76" w:rsidP="54454AA1">
      <w:pPr>
        <w:jc w:val="both"/>
        <w:rPr>
          <w:rFonts w:ascii="Verdana" w:eastAsia="Verdana" w:hAnsi="Verdana" w:cs="Verdana"/>
          <w:b/>
          <w:bCs/>
        </w:rPr>
      </w:pPr>
    </w:p>
    <w:p w:rsidR="00AE57FF" w:rsidRPr="00AE57FF" w:rsidRDefault="00AE57FF" w:rsidP="54454AA1">
      <w:pPr>
        <w:jc w:val="both"/>
        <w:rPr>
          <w:rFonts w:ascii="Verdana" w:eastAsia="Verdana" w:hAnsi="Verdana" w:cs="Verdana"/>
          <w:b/>
          <w:bCs/>
        </w:rPr>
      </w:pPr>
    </w:p>
    <w:p w:rsidR="00AE57FF" w:rsidRPr="00AE57FF" w:rsidRDefault="00AE57FF" w:rsidP="54454AA1">
      <w:pPr>
        <w:jc w:val="both"/>
        <w:rPr>
          <w:rFonts w:ascii="Verdana" w:eastAsia="Verdana" w:hAnsi="Verdana" w:cs="Verdana"/>
          <w:b/>
          <w:bCs/>
        </w:rPr>
      </w:pPr>
    </w:p>
    <w:p w:rsidR="00AE57FF" w:rsidRPr="00AE57FF" w:rsidRDefault="00AE57FF" w:rsidP="54454AA1">
      <w:pPr>
        <w:jc w:val="both"/>
        <w:rPr>
          <w:rFonts w:ascii="Verdana" w:eastAsia="Verdana" w:hAnsi="Verdana" w:cs="Verdana"/>
          <w:b/>
          <w:bCs/>
        </w:rPr>
      </w:pPr>
    </w:p>
    <w:p w:rsidR="00AE57FF" w:rsidRPr="00AE57FF" w:rsidRDefault="00AE57FF" w:rsidP="54454AA1">
      <w:pPr>
        <w:jc w:val="both"/>
        <w:rPr>
          <w:rFonts w:ascii="Verdana" w:eastAsia="Verdana" w:hAnsi="Verdana" w:cs="Verdana"/>
          <w:b/>
          <w:bCs/>
        </w:rPr>
      </w:pPr>
    </w:p>
    <w:p w:rsidR="00B24D76" w:rsidRPr="00AE57FF" w:rsidRDefault="00B24D76" w:rsidP="54454AA1">
      <w:pPr>
        <w:jc w:val="both"/>
        <w:rPr>
          <w:rFonts w:ascii="Verdana" w:eastAsia="Verdana" w:hAnsi="Verdana" w:cs="Verdana"/>
          <w:b/>
          <w:bCs/>
        </w:rPr>
      </w:pPr>
    </w:p>
    <w:p w:rsidR="00B24D76" w:rsidRDefault="00B24D76" w:rsidP="00B24D76">
      <w:pPr>
        <w:jc w:val="both"/>
        <w:rPr>
          <w:rFonts w:ascii="Verdana" w:hAnsi="Verdana"/>
          <w:b/>
        </w:rPr>
      </w:pPr>
    </w:p>
    <w:sectPr w:rsidR="00B24D76" w:rsidSect="00721219">
      <w:headerReference w:type="default" r:id="rId23"/>
      <w:footerReference w:type="default" r:id="rId24"/>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D6" w:rsidRDefault="006036D6" w:rsidP="00B17E84">
      <w:pPr>
        <w:spacing w:after="0" w:line="240" w:lineRule="auto"/>
      </w:pPr>
      <w:r>
        <w:separator/>
      </w:r>
    </w:p>
  </w:endnote>
  <w:endnote w:type="continuationSeparator" w:id="0">
    <w:p w:rsidR="006036D6" w:rsidRDefault="006036D6" w:rsidP="00B17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353322"/>
      <w:docPartObj>
        <w:docPartGallery w:val="Page Numbers (Bottom of Page)"/>
        <w:docPartUnique/>
      </w:docPartObj>
    </w:sdtPr>
    <w:sdtContent>
      <w:p w:rsidR="00BB381B" w:rsidRDefault="00BB381B">
        <w:pPr>
          <w:pStyle w:val="Footer"/>
          <w:jc w:val="right"/>
        </w:pPr>
        <w:r>
          <w:t xml:space="preserve">SMV-2 Caserapport Jevi - </w:t>
        </w:r>
        <w:r w:rsidR="009451B0">
          <w:rPr>
            <w:noProof/>
          </w:rPr>
          <w:fldChar w:fldCharType="begin"/>
        </w:r>
        <w:r>
          <w:rPr>
            <w:noProof/>
          </w:rPr>
          <w:instrText>PAGE   \* MERGEFORMAT</w:instrText>
        </w:r>
        <w:r w:rsidR="009451B0">
          <w:rPr>
            <w:noProof/>
          </w:rPr>
          <w:fldChar w:fldCharType="separate"/>
        </w:r>
        <w:r w:rsidR="00BA0D5B">
          <w:rPr>
            <w:noProof/>
          </w:rPr>
          <w:t>1</w:t>
        </w:r>
        <w:r w:rsidR="009451B0">
          <w:rPr>
            <w:noProof/>
          </w:rPr>
          <w:fldChar w:fldCharType="end"/>
        </w:r>
      </w:p>
    </w:sdtContent>
  </w:sdt>
  <w:p w:rsidR="00BB381B" w:rsidRDefault="00BB3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D6" w:rsidRDefault="006036D6" w:rsidP="00B17E84">
      <w:pPr>
        <w:spacing w:after="0" w:line="240" w:lineRule="auto"/>
      </w:pPr>
      <w:r>
        <w:separator/>
      </w:r>
    </w:p>
  </w:footnote>
  <w:footnote w:type="continuationSeparator" w:id="0">
    <w:p w:rsidR="006036D6" w:rsidRDefault="006036D6" w:rsidP="00B17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3"/>
      <w:gridCol w:w="3213"/>
      <w:gridCol w:w="3213"/>
    </w:tblGrid>
    <w:tr w:rsidR="465B5621" w:rsidTr="465B5621">
      <w:tc>
        <w:tcPr>
          <w:tcW w:w="3213" w:type="dxa"/>
        </w:tcPr>
        <w:p w:rsidR="465B5621" w:rsidRDefault="465B5621" w:rsidP="465B5621">
          <w:pPr>
            <w:pStyle w:val="Header"/>
            <w:ind w:left="-115"/>
          </w:pPr>
        </w:p>
      </w:tc>
      <w:tc>
        <w:tcPr>
          <w:tcW w:w="3213" w:type="dxa"/>
        </w:tcPr>
        <w:p w:rsidR="465B5621" w:rsidRDefault="465B5621" w:rsidP="465B5621">
          <w:pPr>
            <w:pStyle w:val="Header"/>
            <w:jc w:val="center"/>
          </w:pPr>
        </w:p>
      </w:tc>
      <w:tc>
        <w:tcPr>
          <w:tcW w:w="3213" w:type="dxa"/>
        </w:tcPr>
        <w:p w:rsidR="465B5621" w:rsidRDefault="465B5621" w:rsidP="465B5621">
          <w:pPr>
            <w:pStyle w:val="Header"/>
            <w:ind w:right="-115"/>
            <w:jc w:val="right"/>
          </w:pPr>
        </w:p>
      </w:tc>
    </w:tr>
  </w:tbl>
  <w:p w:rsidR="465B5621" w:rsidRDefault="465B5621" w:rsidP="465B5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953"/>
    <w:multiLevelType w:val="hybridMultilevel"/>
    <w:tmpl w:val="8B5E29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2290025"/>
    <w:multiLevelType w:val="hybridMultilevel"/>
    <w:tmpl w:val="70E212E4"/>
    <w:lvl w:ilvl="0" w:tplc="1012BF78">
      <w:start w:val="1"/>
      <w:numFmt w:val="bullet"/>
      <w:lvlText w:val=""/>
      <w:lvlJc w:val="left"/>
      <w:pPr>
        <w:ind w:left="720" w:hanging="360"/>
      </w:pPr>
      <w:rPr>
        <w:rFonts w:ascii="Symbol" w:hAnsi="Symbol" w:hint="default"/>
      </w:rPr>
    </w:lvl>
    <w:lvl w:ilvl="1" w:tplc="0DB65B3C">
      <w:start w:val="1"/>
      <w:numFmt w:val="bullet"/>
      <w:lvlText w:val="o"/>
      <w:lvlJc w:val="left"/>
      <w:pPr>
        <w:ind w:left="1440" w:hanging="360"/>
      </w:pPr>
      <w:rPr>
        <w:rFonts w:ascii="Courier New" w:hAnsi="Courier New" w:hint="default"/>
      </w:rPr>
    </w:lvl>
    <w:lvl w:ilvl="2" w:tplc="A9B4062E">
      <w:start w:val="1"/>
      <w:numFmt w:val="bullet"/>
      <w:lvlText w:val=""/>
      <w:lvlJc w:val="left"/>
      <w:pPr>
        <w:ind w:left="2160" w:hanging="360"/>
      </w:pPr>
      <w:rPr>
        <w:rFonts w:ascii="Wingdings" w:hAnsi="Wingdings" w:hint="default"/>
      </w:rPr>
    </w:lvl>
    <w:lvl w:ilvl="3" w:tplc="7D34D380">
      <w:start w:val="1"/>
      <w:numFmt w:val="bullet"/>
      <w:lvlText w:val=""/>
      <w:lvlJc w:val="left"/>
      <w:pPr>
        <w:ind w:left="2880" w:hanging="360"/>
      </w:pPr>
      <w:rPr>
        <w:rFonts w:ascii="Symbol" w:hAnsi="Symbol" w:hint="default"/>
      </w:rPr>
    </w:lvl>
    <w:lvl w:ilvl="4" w:tplc="7BF85A9E">
      <w:start w:val="1"/>
      <w:numFmt w:val="bullet"/>
      <w:lvlText w:val="o"/>
      <w:lvlJc w:val="left"/>
      <w:pPr>
        <w:ind w:left="3600" w:hanging="360"/>
      </w:pPr>
      <w:rPr>
        <w:rFonts w:ascii="Courier New" w:hAnsi="Courier New" w:hint="default"/>
      </w:rPr>
    </w:lvl>
    <w:lvl w:ilvl="5" w:tplc="E6167326">
      <w:start w:val="1"/>
      <w:numFmt w:val="bullet"/>
      <w:lvlText w:val=""/>
      <w:lvlJc w:val="left"/>
      <w:pPr>
        <w:ind w:left="4320" w:hanging="360"/>
      </w:pPr>
      <w:rPr>
        <w:rFonts w:ascii="Wingdings" w:hAnsi="Wingdings" w:hint="default"/>
      </w:rPr>
    </w:lvl>
    <w:lvl w:ilvl="6" w:tplc="DE4CBE78">
      <w:start w:val="1"/>
      <w:numFmt w:val="bullet"/>
      <w:lvlText w:val=""/>
      <w:lvlJc w:val="left"/>
      <w:pPr>
        <w:ind w:left="5040" w:hanging="360"/>
      </w:pPr>
      <w:rPr>
        <w:rFonts w:ascii="Symbol" w:hAnsi="Symbol" w:hint="default"/>
      </w:rPr>
    </w:lvl>
    <w:lvl w:ilvl="7" w:tplc="A1140646">
      <w:start w:val="1"/>
      <w:numFmt w:val="bullet"/>
      <w:lvlText w:val="o"/>
      <w:lvlJc w:val="left"/>
      <w:pPr>
        <w:ind w:left="5760" w:hanging="360"/>
      </w:pPr>
      <w:rPr>
        <w:rFonts w:ascii="Courier New" w:hAnsi="Courier New" w:hint="default"/>
      </w:rPr>
    </w:lvl>
    <w:lvl w:ilvl="8" w:tplc="1CF2DC9A">
      <w:start w:val="1"/>
      <w:numFmt w:val="bullet"/>
      <w:lvlText w:val=""/>
      <w:lvlJc w:val="left"/>
      <w:pPr>
        <w:ind w:left="6480" w:hanging="360"/>
      </w:pPr>
      <w:rPr>
        <w:rFonts w:ascii="Wingdings" w:hAnsi="Wingdings" w:hint="default"/>
      </w:rPr>
    </w:lvl>
  </w:abstractNum>
  <w:abstractNum w:abstractNumId="2">
    <w:nsid w:val="077E1DC5"/>
    <w:multiLevelType w:val="hybridMultilevel"/>
    <w:tmpl w:val="A462D196"/>
    <w:lvl w:ilvl="0" w:tplc="04F8EC70">
      <w:start w:val="1"/>
      <w:numFmt w:val="bullet"/>
      <w:lvlText w:val=""/>
      <w:lvlJc w:val="left"/>
      <w:pPr>
        <w:ind w:left="720" w:hanging="360"/>
      </w:pPr>
      <w:rPr>
        <w:rFonts w:ascii="Symbol" w:hAnsi="Symbol" w:hint="default"/>
      </w:rPr>
    </w:lvl>
    <w:lvl w:ilvl="1" w:tplc="0D107B2A">
      <w:start w:val="1"/>
      <w:numFmt w:val="bullet"/>
      <w:lvlText w:val="o"/>
      <w:lvlJc w:val="left"/>
      <w:pPr>
        <w:ind w:left="1440" w:hanging="360"/>
      </w:pPr>
      <w:rPr>
        <w:rFonts w:ascii="Courier New" w:hAnsi="Courier New" w:hint="default"/>
      </w:rPr>
    </w:lvl>
    <w:lvl w:ilvl="2" w:tplc="578C194E">
      <w:start w:val="1"/>
      <w:numFmt w:val="bullet"/>
      <w:lvlText w:val=""/>
      <w:lvlJc w:val="left"/>
      <w:pPr>
        <w:ind w:left="2160" w:hanging="360"/>
      </w:pPr>
      <w:rPr>
        <w:rFonts w:ascii="Wingdings" w:hAnsi="Wingdings" w:hint="default"/>
      </w:rPr>
    </w:lvl>
    <w:lvl w:ilvl="3" w:tplc="2DB85220">
      <w:start w:val="1"/>
      <w:numFmt w:val="bullet"/>
      <w:lvlText w:val=""/>
      <w:lvlJc w:val="left"/>
      <w:pPr>
        <w:ind w:left="2880" w:hanging="360"/>
      </w:pPr>
      <w:rPr>
        <w:rFonts w:ascii="Symbol" w:hAnsi="Symbol" w:hint="default"/>
      </w:rPr>
    </w:lvl>
    <w:lvl w:ilvl="4" w:tplc="23CEFF34">
      <w:start w:val="1"/>
      <w:numFmt w:val="bullet"/>
      <w:lvlText w:val="o"/>
      <w:lvlJc w:val="left"/>
      <w:pPr>
        <w:ind w:left="3600" w:hanging="360"/>
      </w:pPr>
      <w:rPr>
        <w:rFonts w:ascii="Courier New" w:hAnsi="Courier New" w:hint="default"/>
      </w:rPr>
    </w:lvl>
    <w:lvl w:ilvl="5" w:tplc="14426638">
      <w:start w:val="1"/>
      <w:numFmt w:val="bullet"/>
      <w:lvlText w:val=""/>
      <w:lvlJc w:val="left"/>
      <w:pPr>
        <w:ind w:left="4320" w:hanging="360"/>
      </w:pPr>
      <w:rPr>
        <w:rFonts w:ascii="Wingdings" w:hAnsi="Wingdings" w:hint="default"/>
      </w:rPr>
    </w:lvl>
    <w:lvl w:ilvl="6" w:tplc="CEFEA348">
      <w:start w:val="1"/>
      <w:numFmt w:val="bullet"/>
      <w:lvlText w:val=""/>
      <w:lvlJc w:val="left"/>
      <w:pPr>
        <w:ind w:left="5040" w:hanging="360"/>
      </w:pPr>
      <w:rPr>
        <w:rFonts w:ascii="Symbol" w:hAnsi="Symbol" w:hint="default"/>
      </w:rPr>
    </w:lvl>
    <w:lvl w:ilvl="7" w:tplc="6884274C">
      <w:start w:val="1"/>
      <w:numFmt w:val="bullet"/>
      <w:lvlText w:val="o"/>
      <w:lvlJc w:val="left"/>
      <w:pPr>
        <w:ind w:left="5760" w:hanging="360"/>
      </w:pPr>
      <w:rPr>
        <w:rFonts w:ascii="Courier New" w:hAnsi="Courier New" w:hint="default"/>
      </w:rPr>
    </w:lvl>
    <w:lvl w:ilvl="8" w:tplc="09BE21DE">
      <w:start w:val="1"/>
      <w:numFmt w:val="bullet"/>
      <w:lvlText w:val=""/>
      <w:lvlJc w:val="left"/>
      <w:pPr>
        <w:ind w:left="6480" w:hanging="360"/>
      </w:pPr>
      <w:rPr>
        <w:rFonts w:ascii="Wingdings" w:hAnsi="Wingdings" w:hint="default"/>
      </w:rPr>
    </w:lvl>
  </w:abstractNum>
  <w:abstractNum w:abstractNumId="3">
    <w:nsid w:val="15477527"/>
    <w:multiLevelType w:val="hybridMultilevel"/>
    <w:tmpl w:val="3E42D0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7496D98"/>
    <w:multiLevelType w:val="hybridMultilevel"/>
    <w:tmpl w:val="E968DF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AB07F04"/>
    <w:multiLevelType w:val="hybridMultilevel"/>
    <w:tmpl w:val="17D6B8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BDC0A94"/>
    <w:multiLevelType w:val="hybridMultilevel"/>
    <w:tmpl w:val="08ECA1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1C040057"/>
    <w:multiLevelType w:val="hybridMultilevel"/>
    <w:tmpl w:val="7F0455BC"/>
    <w:lvl w:ilvl="0" w:tplc="E61A24A2">
      <w:start w:val="1"/>
      <w:numFmt w:val="decimal"/>
      <w:lvlText w:val="%1."/>
      <w:lvlJc w:val="left"/>
      <w:pPr>
        <w:tabs>
          <w:tab w:val="num" w:pos="1440"/>
        </w:tabs>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CE9443E"/>
    <w:multiLevelType w:val="multilevel"/>
    <w:tmpl w:val="040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6B7012"/>
    <w:multiLevelType w:val="hybridMultilevel"/>
    <w:tmpl w:val="63ECE58C"/>
    <w:lvl w:ilvl="0" w:tplc="CD9C7BE8">
      <w:start w:val="1"/>
      <w:numFmt w:val="bullet"/>
      <w:lvlText w:val=""/>
      <w:lvlJc w:val="left"/>
      <w:pPr>
        <w:ind w:left="720" w:hanging="360"/>
      </w:pPr>
      <w:rPr>
        <w:rFonts w:ascii="Symbol" w:hAnsi="Symbol" w:hint="default"/>
      </w:rPr>
    </w:lvl>
    <w:lvl w:ilvl="1" w:tplc="FB245226">
      <w:start w:val="1"/>
      <w:numFmt w:val="bullet"/>
      <w:lvlText w:val="o"/>
      <w:lvlJc w:val="left"/>
      <w:pPr>
        <w:ind w:left="1440" w:hanging="360"/>
      </w:pPr>
      <w:rPr>
        <w:rFonts w:ascii="Courier New" w:hAnsi="Courier New" w:hint="default"/>
      </w:rPr>
    </w:lvl>
    <w:lvl w:ilvl="2" w:tplc="09381358">
      <w:start w:val="1"/>
      <w:numFmt w:val="bullet"/>
      <w:lvlText w:val=""/>
      <w:lvlJc w:val="left"/>
      <w:pPr>
        <w:ind w:left="2160" w:hanging="360"/>
      </w:pPr>
      <w:rPr>
        <w:rFonts w:ascii="Wingdings" w:hAnsi="Wingdings" w:hint="default"/>
      </w:rPr>
    </w:lvl>
    <w:lvl w:ilvl="3" w:tplc="714044C2">
      <w:start w:val="1"/>
      <w:numFmt w:val="bullet"/>
      <w:lvlText w:val=""/>
      <w:lvlJc w:val="left"/>
      <w:pPr>
        <w:ind w:left="2880" w:hanging="360"/>
      </w:pPr>
      <w:rPr>
        <w:rFonts w:ascii="Symbol" w:hAnsi="Symbol" w:hint="default"/>
      </w:rPr>
    </w:lvl>
    <w:lvl w:ilvl="4" w:tplc="2D488636">
      <w:start w:val="1"/>
      <w:numFmt w:val="bullet"/>
      <w:lvlText w:val="o"/>
      <w:lvlJc w:val="left"/>
      <w:pPr>
        <w:ind w:left="3600" w:hanging="360"/>
      </w:pPr>
      <w:rPr>
        <w:rFonts w:ascii="Courier New" w:hAnsi="Courier New" w:hint="default"/>
      </w:rPr>
    </w:lvl>
    <w:lvl w:ilvl="5" w:tplc="4830AD80">
      <w:start w:val="1"/>
      <w:numFmt w:val="bullet"/>
      <w:lvlText w:val=""/>
      <w:lvlJc w:val="left"/>
      <w:pPr>
        <w:ind w:left="4320" w:hanging="360"/>
      </w:pPr>
      <w:rPr>
        <w:rFonts w:ascii="Wingdings" w:hAnsi="Wingdings" w:hint="default"/>
      </w:rPr>
    </w:lvl>
    <w:lvl w:ilvl="6" w:tplc="826292A8">
      <w:start w:val="1"/>
      <w:numFmt w:val="bullet"/>
      <w:lvlText w:val=""/>
      <w:lvlJc w:val="left"/>
      <w:pPr>
        <w:ind w:left="5040" w:hanging="360"/>
      </w:pPr>
      <w:rPr>
        <w:rFonts w:ascii="Symbol" w:hAnsi="Symbol" w:hint="default"/>
      </w:rPr>
    </w:lvl>
    <w:lvl w:ilvl="7" w:tplc="C29AFF1E">
      <w:start w:val="1"/>
      <w:numFmt w:val="bullet"/>
      <w:lvlText w:val="o"/>
      <w:lvlJc w:val="left"/>
      <w:pPr>
        <w:ind w:left="5760" w:hanging="360"/>
      </w:pPr>
      <w:rPr>
        <w:rFonts w:ascii="Courier New" w:hAnsi="Courier New" w:hint="default"/>
      </w:rPr>
    </w:lvl>
    <w:lvl w:ilvl="8" w:tplc="C30892D2">
      <w:start w:val="1"/>
      <w:numFmt w:val="bullet"/>
      <w:lvlText w:val=""/>
      <w:lvlJc w:val="left"/>
      <w:pPr>
        <w:ind w:left="6480" w:hanging="360"/>
      </w:pPr>
      <w:rPr>
        <w:rFonts w:ascii="Wingdings" w:hAnsi="Wingdings" w:hint="default"/>
      </w:rPr>
    </w:lvl>
  </w:abstractNum>
  <w:abstractNum w:abstractNumId="10">
    <w:nsid w:val="253779D3"/>
    <w:multiLevelType w:val="hybridMultilevel"/>
    <w:tmpl w:val="0F8CF2E2"/>
    <w:lvl w:ilvl="0" w:tplc="7D0EFBA8">
      <w:start w:val="1"/>
      <w:numFmt w:val="bullet"/>
      <w:lvlText w:val=""/>
      <w:lvlJc w:val="left"/>
      <w:pPr>
        <w:ind w:left="720" w:hanging="360"/>
      </w:pPr>
      <w:rPr>
        <w:rFonts w:ascii="Symbol" w:hAnsi="Symbol" w:hint="default"/>
      </w:rPr>
    </w:lvl>
    <w:lvl w:ilvl="1" w:tplc="FA6A4FFA">
      <w:start w:val="1"/>
      <w:numFmt w:val="bullet"/>
      <w:lvlText w:val="o"/>
      <w:lvlJc w:val="left"/>
      <w:pPr>
        <w:ind w:left="1440" w:hanging="360"/>
      </w:pPr>
      <w:rPr>
        <w:rFonts w:ascii="Courier New" w:hAnsi="Courier New" w:hint="default"/>
      </w:rPr>
    </w:lvl>
    <w:lvl w:ilvl="2" w:tplc="B5FE71D4">
      <w:start w:val="1"/>
      <w:numFmt w:val="bullet"/>
      <w:lvlText w:val=""/>
      <w:lvlJc w:val="left"/>
      <w:pPr>
        <w:ind w:left="2160" w:hanging="360"/>
      </w:pPr>
      <w:rPr>
        <w:rFonts w:ascii="Wingdings" w:hAnsi="Wingdings" w:hint="default"/>
      </w:rPr>
    </w:lvl>
    <w:lvl w:ilvl="3" w:tplc="4F481138">
      <w:start w:val="1"/>
      <w:numFmt w:val="bullet"/>
      <w:lvlText w:val=""/>
      <w:lvlJc w:val="left"/>
      <w:pPr>
        <w:ind w:left="2880" w:hanging="360"/>
      </w:pPr>
      <w:rPr>
        <w:rFonts w:ascii="Symbol" w:hAnsi="Symbol" w:hint="default"/>
      </w:rPr>
    </w:lvl>
    <w:lvl w:ilvl="4" w:tplc="D38C31B6">
      <w:start w:val="1"/>
      <w:numFmt w:val="bullet"/>
      <w:lvlText w:val="o"/>
      <w:lvlJc w:val="left"/>
      <w:pPr>
        <w:ind w:left="3600" w:hanging="360"/>
      </w:pPr>
      <w:rPr>
        <w:rFonts w:ascii="Courier New" w:hAnsi="Courier New" w:hint="default"/>
      </w:rPr>
    </w:lvl>
    <w:lvl w:ilvl="5" w:tplc="71A89DB2">
      <w:start w:val="1"/>
      <w:numFmt w:val="bullet"/>
      <w:lvlText w:val=""/>
      <w:lvlJc w:val="left"/>
      <w:pPr>
        <w:ind w:left="4320" w:hanging="360"/>
      </w:pPr>
      <w:rPr>
        <w:rFonts w:ascii="Wingdings" w:hAnsi="Wingdings" w:hint="default"/>
      </w:rPr>
    </w:lvl>
    <w:lvl w:ilvl="6" w:tplc="3F1693CC">
      <w:start w:val="1"/>
      <w:numFmt w:val="bullet"/>
      <w:lvlText w:val=""/>
      <w:lvlJc w:val="left"/>
      <w:pPr>
        <w:ind w:left="5040" w:hanging="360"/>
      </w:pPr>
      <w:rPr>
        <w:rFonts w:ascii="Symbol" w:hAnsi="Symbol" w:hint="default"/>
      </w:rPr>
    </w:lvl>
    <w:lvl w:ilvl="7" w:tplc="6E483516">
      <w:start w:val="1"/>
      <w:numFmt w:val="bullet"/>
      <w:lvlText w:val="o"/>
      <w:lvlJc w:val="left"/>
      <w:pPr>
        <w:ind w:left="5760" w:hanging="360"/>
      </w:pPr>
      <w:rPr>
        <w:rFonts w:ascii="Courier New" w:hAnsi="Courier New" w:hint="default"/>
      </w:rPr>
    </w:lvl>
    <w:lvl w:ilvl="8" w:tplc="0EFC4F0A">
      <w:start w:val="1"/>
      <w:numFmt w:val="bullet"/>
      <w:lvlText w:val=""/>
      <w:lvlJc w:val="left"/>
      <w:pPr>
        <w:ind w:left="6480" w:hanging="360"/>
      </w:pPr>
      <w:rPr>
        <w:rFonts w:ascii="Wingdings" w:hAnsi="Wingdings" w:hint="default"/>
      </w:rPr>
    </w:lvl>
  </w:abstractNum>
  <w:abstractNum w:abstractNumId="11">
    <w:nsid w:val="256D0969"/>
    <w:multiLevelType w:val="hybridMultilevel"/>
    <w:tmpl w:val="FFFFFFFF"/>
    <w:lvl w:ilvl="0" w:tplc="61E06628">
      <w:start w:val="1"/>
      <w:numFmt w:val="bullet"/>
      <w:lvlText w:val=""/>
      <w:lvlJc w:val="left"/>
      <w:pPr>
        <w:ind w:left="720" w:hanging="360"/>
      </w:pPr>
      <w:rPr>
        <w:rFonts w:ascii="Symbol" w:hAnsi="Symbol" w:hint="default"/>
      </w:rPr>
    </w:lvl>
    <w:lvl w:ilvl="1" w:tplc="6966E6FE">
      <w:start w:val="1"/>
      <w:numFmt w:val="bullet"/>
      <w:lvlText w:val="o"/>
      <w:lvlJc w:val="left"/>
      <w:pPr>
        <w:ind w:left="1440" w:hanging="360"/>
      </w:pPr>
      <w:rPr>
        <w:rFonts w:ascii="Courier New" w:hAnsi="Courier New" w:hint="default"/>
      </w:rPr>
    </w:lvl>
    <w:lvl w:ilvl="2" w:tplc="4EC68266">
      <w:start w:val="1"/>
      <w:numFmt w:val="bullet"/>
      <w:lvlText w:val=""/>
      <w:lvlJc w:val="left"/>
      <w:pPr>
        <w:ind w:left="2160" w:hanging="360"/>
      </w:pPr>
      <w:rPr>
        <w:rFonts w:ascii="Wingdings" w:hAnsi="Wingdings" w:hint="default"/>
      </w:rPr>
    </w:lvl>
    <w:lvl w:ilvl="3" w:tplc="24509042">
      <w:start w:val="1"/>
      <w:numFmt w:val="bullet"/>
      <w:lvlText w:val=""/>
      <w:lvlJc w:val="left"/>
      <w:pPr>
        <w:ind w:left="2880" w:hanging="360"/>
      </w:pPr>
      <w:rPr>
        <w:rFonts w:ascii="Symbol" w:hAnsi="Symbol" w:hint="default"/>
      </w:rPr>
    </w:lvl>
    <w:lvl w:ilvl="4" w:tplc="D102C6E8">
      <w:start w:val="1"/>
      <w:numFmt w:val="bullet"/>
      <w:lvlText w:val="o"/>
      <w:lvlJc w:val="left"/>
      <w:pPr>
        <w:ind w:left="3600" w:hanging="360"/>
      </w:pPr>
      <w:rPr>
        <w:rFonts w:ascii="Courier New" w:hAnsi="Courier New" w:hint="default"/>
      </w:rPr>
    </w:lvl>
    <w:lvl w:ilvl="5" w:tplc="5E928AA6">
      <w:start w:val="1"/>
      <w:numFmt w:val="bullet"/>
      <w:lvlText w:val=""/>
      <w:lvlJc w:val="left"/>
      <w:pPr>
        <w:ind w:left="4320" w:hanging="360"/>
      </w:pPr>
      <w:rPr>
        <w:rFonts w:ascii="Wingdings" w:hAnsi="Wingdings" w:hint="default"/>
      </w:rPr>
    </w:lvl>
    <w:lvl w:ilvl="6" w:tplc="6948582E">
      <w:start w:val="1"/>
      <w:numFmt w:val="bullet"/>
      <w:lvlText w:val=""/>
      <w:lvlJc w:val="left"/>
      <w:pPr>
        <w:ind w:left="5040" w:hanging="360"/>
      </w:pPr>
      <w:rPr>
        <w:rFonts w:ascii="Symbol" w:hAnsi="Symbol" w:hint="default"/>
      </w:rPr>
    </w:lvl>
    <w:lvl w:ilvl="7" w:tplc="60B80E6C">
      <w:start w:val="1"/>
      <w:numFmt w:val="bullet"/>
      <w:lvlText w:val="o"/>
      <w:lvlJc w:val="left"/>
      <w:pPr>
        <w:ind w:left="5760" w:hanging="360"/>
      </w:pPr>
      <w:rPr>
        <w:rFonts w:ascii="Courier New" w:hAnsi="Courier New" w:hint="default"/>
      </w:rPr>
    </w:lvl>
    <w:lvl w:ilvl="8" w:tplc="BAFCFD04">
      <w:start w:val="1"/>
      <w:numFmt w:val="bullet"/>
      <w:lvlText w:val=""/>
      <w:lvlJc w:val="left"/>
      <w:pPr>
        <w:ind w:left="6480" w:hanging="360"/>
      </w:pPr>
      <w:rPr>
        <w:rFonts w:ascii="Wingdings" w:hAnsi="Wingdings" w:hint="default"/>
      </w:rPr>
    </w:lvl>
  </w:abstractNum>
  <w:abstractNum w:abstractNumId="12">
    <w:nsid w:val="259F7721"/>
    <w:multiLevelType w:val="hybridMultilevel"/>
    <w:tmpl w:val="DC0C3668"/>
    <w:lvl w:ilvl="0" w:tplc="936C181E">
      <w:start w:val="1"/>
      <w:numFmt w:val="bullet"/>
      <w:lvlText w:val=""/>
      <w:lvlJc w:val="left"/>
      <w:pPr>
        <w:ind w:left="720" w:hanging="360"/>
      </w:pPr>
      <w:rPr>
        <w:rFonts w:ascii="Symbol" w:hAnsi="Symbol" w:hint="default"/>
      </w:rPr>
    </w:lvl>
    <w:lvl w:ilvl="1" w:tplc="835269D4">
      <w:start w:val="1"/>
      <w:numFmt w:val="bullet"/>
      <w:lvlText w:val="o"/>
      <w:lvlJc w:val="left"/>
      <w:pPr>
        <w:ind w:left="1440" w:hanging="360"/>
      </w:pPr>
      <w:rPr>
        <w:rFonts w:ascii="Courier New" w:hAnsi="Courier New" w:hint="default"/>
      </w:rPr>
    </w:lvl>
    <w:lvl w:ilvl="2" w:tplc="5FACC400">
      <w:start w:val="1"/>
      <w:numFmt w:val="bullet"/>
      <w:lvlText w:val=""/>
      <w:lvlJc w:val="left"/>
      <w:pPr>
        <w:ind w:left="2160" w:hanging="360"/>
      </w:pPr>
      <w:rPr>
        <w:rFonts w:ascii="Wingdings" w:hAnsi="Wingdings" w:hint="default"/>
      </w:rPr>
    </w:lvl>
    <w:lvl w:ilvl="3" w:tplc="BEA2BFF4">
      <w:start w:val="1"/>
      <w:numFmt w:val="bullet"/>
      <w:lvlText w:val=""/>
      <w:lvlJc w:val="left"/>
      <w:pPr>
        <w:ind w:left="2880" w:hanging="360"/>
      </w:pPr>
      <w:rPr>
        <w:rFonts w:ascii="Symbol" w:hAnsi="Symbol" w:hint="default"/>
      </w:rPr>
    </w:lvl>
    <w:lvl w:ilvl="4" w:tplc="ADC876B2">
      <w:start w:val="1"/>
      <w:numFmt w:val="bullet"/>
      <w:lvlText w:val="o"/>
      <w:lvlJc w:val="left"/>
      <w:pPr>
        <w:ind w:left="3600" w:hanging="360"/>
      </w:pPr>
      <w:rPr>
        <w:rFonts w:ascii="Courier New" w:hAnsi="Courier New" w:hint="default"/>
      </w:rPr>
    </w:lvl>
    <w:lvl w:ilvl="5" w:tplc="EC843658">
      <w:start w:val="1"/>
      <w:numFmt w:val="bullet"/>
      <w:lvlText w:val=""/>
      <w:lvlJc w:val="left"/>
      <w:pPr>
        <w:ind w:left="4320" w:hanging="360"/>
      </w:pPr>
      <w:rPr>
        <w:rFonts w:ascii="Wingdings" w:hAnsi="Wingdings" w:hint="default"/>
      </w:rPr>
    </w:lvl>
    <w:lvl w:ilvl="6" w:tplc="29E6CE4A">
      <w:start w:val="1"/>
      <w:numFmt w:val="bullet"/>
      <w:lvlText w:val=""/>
      <w:lvlJc w:val="left"/>
      <w:pPr>
        <w:ind w:left="5040" w:hanging="360"/>
      </w:pPr>
      <w:rPr>
        <w:rFonts w:ascii="Symbol" w:hAnsi="Symbol" w:hint="default"/>
      </w:rPr>
    </w:lvl>
    <w:lvl w:ilvl="7" w:tplc="6FDA7FF8">
      <w:start w:val="1"/>
      <w:numFmt w:val="bullet"/>
      <w:lvlText w:val="o"/>
      <w:lvlJc w:val="left"/>
      <w:pPr>
        <w:ind w:left="5760" w:hanging="360"/>
      </w:pPr>
      <w:rPr>
        <w:rFonts w:ascii="Courier New" w:hAnsi="Courier New" w:hint="default"/>
      </w:rPr>
    </w:lvl>
    <w:lvl w:ilvl="8" w:tplc="B0A89DE4">
      <w:start w:val="1"/>
      <w:numFmt w:val="bullet"/>
      <w:lvlText w:val=""/>
      <w:lvlJc w:val="left"/>
      <w:pPr>
        <w:ind w:left="6480" w:hanging="360"/>
      </w:pPr>
      <w:rPr>
        <w:rFonts w:ascii="Wingdings" w:hAnsi="Wingdings" w:hint="default"/>
      </w:rPr>
    </w:lvl>
  </w:abstractNum>
  <w:abstractNum w:abstractNumId="13">
    <w:nsid w:val="27BC1F76"/>
    <w:multiLevelType w:val="hybridMultilevel"/>
    <w:tmpl w:val="37D692DC"/>
    <w:lvl w:ilvl="0" w:tplc="D3469C78">
      <w:start w:val="1"/>
      <w:numFmt w:val="decimal"/>
      <w:lvlText w:val="%1."/>
      <w:lvlJc w:val="left"/>
      <w:pPr>
        <w:tabs>
          <w:tab w:val="num" w:pos="1440"/>
        </w:tabs>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8587CA5"/>
    <w:multiLevelType w:val="hybridMultilevel"/>
    <w:tmpl w:val="16A65B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288B0FAD"/>
    <w:multiLevelType w:val="hybridMultilevel"/>
    <w:tmpl w:val="04101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DFA02E8"/>
    <w:multiLevelType w:val="hybridMultilevel"/>
    <w:tmpl w:val="34E0E6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E5708A8"/>
    <w:multiLevelType w:val="hybridMultilevel"/>
    <w:tmpl w:val="7A5CC0F6"/>
    <w:lvl w:ilvl="0" w:tplc="E08E264C">
      <w:start w:val="1"/>
      <w:numFmt w:val="decimal"/>
      <w:lvlText w:val="%1."/>
      <w:lvlJc w:val="left"/>
      <w:pPr>
        <w:tabs>
          <w:tab w:val="num" w:pos="1440"/>
        </w:tabs>
        <w:ind w:left="144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3A0467FE"/>
    <w:multiLevelType w:val="hybridMultilevel"/>
    <w:tmpl w:val="7C78A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C472251"/>
    <w:multiLevelType w:val="hybridMultilevel"/>
    <w:tmpl w:val="5A0615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3C776936"/>
    <w:multiLevelType w:val="hybridMultilevel"/>
    <w:tmpl w:val="2CC4AF76"/>
    <w:lvl w:ilvl="0" w:tplc="AE069006">
      <w:start w:val="1"/>
      <w:numFmt w:val="bullet"/>
      <w:lvlText w:val="•"/>
      <w:lvlJc w:val="left"/>
      <w:pPr>
        <w:tabs>
          <w:tab w:val="num" w:pos="720"/>
        </w:tabs>
        <w:ind w:left="720" w:hanging="360"/>
      </w:pPr>
      <w:rPr>
        <w:rFonts w:ascii="Arial" w:hAnsi="Arial" w:hint="default"/>
      </w:rPr>
    </w:lvl>
    <w:lvl w:ilvl="1" w:tplc="DA8A69F8" w:tentative="1">
      <w:start w:val="1"/>
      <w:numFmt w:val="bullet"/>
      <w:lvlText w:val="•"/>
      <w:lvlJc w:val="left"/>
      <w:pPr>
        <w:tabs>
          <w:tab w:val="num" w:pos="1440"/>
        </w:tabs>
        <w:ind w:left="1440" w:hanging="360"/>
      </w:pPr>
      <w:rPr>
        <w:rFonts w:ascii="Arial" w:hAnsi="Arial" w:hint="default"/>
      </w:rPr>
    </w:lvl>
    <w:lvl w:ilvl="2" w:tplc="C8E0C59C" w:tentative="1">
      <w:start w:val="1"/>
      <w:numFmt w:val="bullet"/>
      <w:lvlText w:val="•"/>
      <w:lvlJc w:val="left"/>
      <w:pPr>
        <w:tabs>
          <w:tab w:val="num" w:pos="2160"/>
        </w:tabs>
        <w:ind w:left="2160" w:hanging="360"/>
      </w:pPr>
      <w:rPr>
        <w:rFonts w:ascii="Arial" w:hAnsi="Arial" w:hint="default"/>
      </w:rPr>
    </w:lvl>
    <w:lvl w:ilvl="3" w:tplc="7E4A5B58" w:tentative="1">
      <w:start w:val="1"/>
      <w:numFmt w:val="bullet"/>
      <w:lvlText w:val="•"/>
      <w:lvlJc w:val="left"/>
      <w:pPr>
        <w:tabs>
          <w:tab w:val="num" w:pos="2880"/>
        </w:tabs>
        <w:ind w:left="2880" w:hanging="360"/>
      </w:pPr>
      <w:rPr>
        <w:rFonts w:ascii="Arial" w:hAnsi="Arial" w:hint="default"/>
      </w:rPr>
    </w:lvl>
    <w:lvl w:ilvl="4" w:tplc="B36E128A" w:tentative="1">
      <w:start w:val="1"/>
      <w:numFmt w:val="bullet"/>
      <w:lvlText w:val="•"/>
      <w:lvlJc w:val="left"/>
      <w:pPr>
        <w:tabs>
          <w:tab w:val="num" w:pos="3600"/>
        </w:tabs>
        <w:ind w:left="3600" w:hanging="360"/>
      </w:pPr>
      <w:rPr>
        <w:rFonts w:ascii="Arial" w:hAnsi="Arial" w:hint="default"/>
      </w:rPr>
    </w:lvl>
    <w:lvl w:ilvl="5" w:tplc="B78613A2" w:tentative="1">
      <w:start w:val="1"/>
      <w:numFmt w:val="bullet"/>
      <w:lvlText w:val="•"/>
      <w:lvlJc w:val="left"/>
      <w:pPr>
        <w:tabs>
          <w:tab w:val="num" w:pos="4320"/>
        </w:tabs>
        <w:ind w:left="4320" w:hanging="360"/>
      </w:pPr>
      <w:rPr>
        <w:rFonts w:ascii="Arial" w:hAnsi="Arial" w:hint="default"/>
      </w:rPr>
    </w:lvl>
    <w:lvl w:ilvl="6" w:tplc="7AEC4030" w:tentative="1">
      <w:start w:val="1"/>
      <w:numFmt w:val="bullet"/>
      <w:lvlText w:val="•"/>
      <w:lvlJc w:val="left"/>
      <w:pPr>
        <w:tabs>
          <w:tab w:val="num" w:pos="5040"/>
        </w:tabs>
        <w:ind w:left="5040" w:hanging="360"/>
      </w:pPr>
      <w:rPr>
        <w:rFonts w:ascii="Arial" w:hAnsi="Arial" w:hint="default"/>
      </w:rPr>
    </w:lvl>
    <w:lvl w:ilvl="7" w:tplc="ECE48008" w:tentative="1">
      <w:start w:val="1"/>
      <w:numFmt w:val="bullet"/>
      <w:lvlText w:val="•"/>
      <w:lvlJc w:val="left"/>
      <w:pPr>
        <w:tabs>
          <w:tab w:val="num" w:pos="5760"/>
        </w:tabs>
        <w:ind w:left="5760" w:hanging="360"/>
      </w:pPr>
      <w:rPr>
        <w:rFonts w:ascii="Arial" w:hAnsi="Arial" w:hint="default"/>
      </w:rPr>
    </w:lvl>
    <w:lvl w:ilvl="8" w:tplc="46D6D2C4" w:tentative="1">
      <w:start w:val="1"/>
      <w:numFmt w:val="bullet"/>
      <w:lvlText w:val="•"/>
      <w:lvlJc w:val="left"/>
      <w:pPr>
        <w:tabs>
          <w:tab w:val="num" w:pos="6480"/>
        </w:tabs>
        <w:ind w:left="6480" w:hanging="360"/>
      </w:pPr>
      <w:rPr>
        <w:rFonts w:ascii="Arial" w:hAnsi="Arial" w:hint="default"/>
      </w:rPr>
    </w:lvl>
  </w:abstractNum>
  <w:abstractNum w:abstractNumId="21">
    <w:nsid w:val="3DE0696E"/>
    <w:multiLevelType w:val="hybridMultilevel"/>
    <w:tmpl w:val="C90C5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E201DC8"/>
    <w:multiLevelType w:val="hybridMultilevel"/>
    <w:tmpl w:val="2E1EA2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F1960A0"/>
    <w:multiLevelType w:val="hybridMultilevel"/>
    <w:tmpl w:val="632A9ED6"/>
    <w:lvl w:ilvl="0" w:tplc="271A9B8E">
      <w:start w:val="1"/>
      <w:numFmt w:val="bullet"/>
      <w:lvlText w:val=""/>
      <w:lvlJc w:val="left"/>
      <w:pPr>
        <w:ind w:left="720" w:hanging="360"/>
      </w:pPr>
      <w:rPr>
        <w:rFonts w:ascii="Symbol" w:hAnsi="Symbol" w:hint="default"/>
      </w:rPr>
    </w:lvl>
    <w:lvl w:ilvl="1" w:tplc="11E62770">
      <w:start w:val="1"/>
      <w:numFmt w:val="bullet"/>
      <w:lvlText w:val="o"/>
      <w:lvlJc w:val="left"/>
      <w:pPr>
        <w:ind w:left="1440" w:hanging="360"/>
      </w:pPr>
      <w:rPr>
        <w:rFonts w:ascii="Courier New" w:hAnsi="Courier New" w:hint="default"/>
      </w:rPr>
    </w:lvl>
    <w:lvl w:ilvl="2" w:tplc="49DC044C">
      <w:start w:val="1"/>
      <w:numFmt w:val="bullet"/>
      <w:lvlText w:val=""/>
      <w:lvlJc w:val="left"/>
      <w:pPr>
        <w:ind w:left="2160" w:hanging="360"/>
      </w:pPr>
      <w:rPr>
        <w:rFonts w:ascii="Wingdings" w:hAnsi="Wingdings" w:hint="default"/>
      </w:rPr>
    </w:lvl>
    <w:lvl w:ilvl="3" w:tplc="302422E4">
      <w:start w:val="1"/>
      <w:numFmt w:val="bullet"/>
      <w:lvlText w:val=""/>
      <w:lvlJc w:val="left"/>
      <w:pPr>
        <w:ind w:left="2880" w:hanging="360"/>
      </w:pPr>
      <w:rPr>
        <w:rFonts w:ascii="Symbol" w:hAnsi="Symbol" w:hint="default"/>
      </w:rPr>
    </w:lvl>
    <w:lvl w:ilvl="4" w:tplc="CD920DC4">
      <w:start w:val="1"/>
      <w:numFmt w:val="bullet"/>
      <w:lvlText w:val="o"/>
      <w:lvlJc w:val="left"/>
      <w:pPr>
        <w:ind w:left="3600" w:hanging="360"/>
      </w:pPr>
      <w:rPr>
        <w:rFonts w:ascii="Courier New" w:hAnsi="Courier New" w:hint="default"/>
      </w:rPr>
    </w:lvl>
    <w:lvl w:ilvl="5" w:tplc="796A6E86">
      <w:start w:val="1"/>
      <w:numFmt w:val="bullet"/>
      <w:lvlText w:val=""/>
      <w:lvlJc w:val="left"/>
      <w:pPr>
        <w:ind w:left="4320" w:hanging="360"/>
      </w:pPr>
      <w:rPr>
        <w:rFonts w:ascii="Wingdings" w:hAnsi="Wingdings" w:hint="default"/>
      </w:rPr>
    </w:lvl>
    <w:lvl w:ilvl="6" w:tplc="98463BE8">
      <w:start w:val="1"/>
      <w:numFmt w:val="bullet"/>
      <w:lvlText w:val=""/>
      <w:lvlJc w:val="left"/>
      <w:pPr>
        <w:ind w:left="5040" w:hanging="360"/>
      </w:pPr>
      <w:rPr>
        <w:rFonts w:ascii="Symbol" w:hAnsi="Symbol" w:hint="default"/>
      </w:rPr>
    </w:lvl>
    <w:lvl w:ilvl="7" w:tplc="AD228182">
      <w:start w:val="1"/>
      <w:numFmt w:val="bullet"/>
      <w:lvlText w:val="o"/>
      <w:lvlJc w:val="left"/>
      <w:pPr>
        <w:ind w:left="5760" w:hanging="360"/>
      </w:pPr>
      <w:rPr>
        <w:rFonts w:ascii="Courier New" w:hAnsi="Courier New" w:hint="default"/>
      </w:rPr>
    </w:lvl>
    <w:lvl w:ilvl="8" w:tplc="DB781D18">
      <w:start w:val="1"/>
      <w:numFmt w:val="bullet"/>
      <w:lvlText w:val=""/>
      <w:lvlJc w:val="left"/>
      <w:pPr>
        <w:ind w:left="6480" w:hanging="360"/>
      </w:pPr>
      <w:rPr>
        <w:rFonts w:ascii="Wingdings" w:hAnsi="Wingdings" w:hint="default"/>
      </w:rPr>
    </w:lvl>
  </w:abstractNum>
  <w:abstractNum w:abstractNumId="24">
    <w:nsid w:val="3F7C35F9"/>
    <w:multiLevelType w:val="hybridMultilevel"/>
    <w:tmpl w:val="EEF028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3FBE14B6"/>
    <w:multiLevelType w:val="hybridMultilevel"/>
    <w:tmpl w:val="67D4D0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41582057"/>
    <w:multiLevelType w:val="hybridMultilevel"/>
    <w:tmpl w:val="C8FC2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27E2B9D"/>
    <w:multiLevelType w:val="hybridMultilevel"/>
    <w:tmpl w:val="E508F33C"/>
    <w:lvl w:ilvl="0" w:tplc="09A8C976">
      <w:start w:val="1"/>
      <w:numFmt w:val="bullet"/>
      <w:lvlText w:val=""/>
      <w:lvlJc w:val="left"/>
      <w:pPr>
        <w:ind w:left="720" w:hanging="360"/>
      </w:pPr>
      <w:rPr>
        <w:rFonts w:ascii="Symbol" w:hAnsi="Symbol" w:hint="default"/>
      </w:rPr>
    </w:lvl>
    <w:lvl w:ilvl="1" w:tplc="49F0CDBE">
      <w:start w:val="1"/>
      <w:numFmt w:val="bullet"/>
      <w:lvlText w:val="o"/>
      <w:lvlJc w:val="left"/>
      <w:pPr>
        <w:ind w:left="1440" w:hanging="360"/>
      </w:pPr>
      <w:rPr>
        <w:rFonts w:ascii="Courier New" w:hAnsi="Courier New" w:hint="default"/>
      </w:rPr>
    </w:lvl>
    <w:lvl w:ilvl="2" w:tplc="9AB8EBD8">
      <w:start w:val="1"/>
      <w:numFmt w:val="bullet"/>
      <w:lvlText w:val=""/>
      <w:lvlJc w:val="left"/>
      <w:pPr>
        <w:ind w:left="2160" w:hanging="360"/>
      </w:pPr>
      <w:rPr>
        <w:rFonts w:ascii="Wingdings" w:hAnsi="Wingdings" w:hint="default"/>
      </w:rPr>
    </w:lvl>
    <w:lvl w:ilvl="3" w:tplc="3F68CDBC">
      <w:start w:val="1"/>
      <w:numFmt w:val="bullet"/>
      <w:lvlText w:val=""/>
      <w:lvlJc w:val="left"/>
      <w:pPr>
        <w:ind w:left="2880" w:hanging="360"/>
      </w:pPr>
      <w:rPr>
        <w:rFonts w:ascii="Symbol" w:hAnsi="Symbol" w:hint="default"/>
      </w:rPr>
    </w:lvl>
    <w:lvl w:ilvl="4" w:tplc="1960C228">
      <w:start w:val="1"/>
      <w:numFmt w:val="bullet"/>
      <w:lvlText w:val="o"/>
      <w:lvlJc w:val="left"/>
      <w:pPr>
        <w:ind w:left="3600" w:hanging="360"/>
      </w:pPr>
      <w:rPr>
        <w:rFonts w:ascii="Courier New" w:hAnsi="Courier New" w:hint="default"/>
      </w:rPr>
    </w:lvl>
    <w:lvl w:ilvl="5" w:tplc="1EDE8E2C">
      <w:start w:val="1"/>
      <w:numFmt w:val="bullet"/>
      <w:lvlText w:val=""/>
      <w:lvlJc w:val="left"/>
      <w:pPr>
        <w:ind w:left="4320" w:hanging="360"/>
      </w:pPr>
      <w:rPr>
        <w:rFonts w:ascii="Wingdings" w:hAnsi="Wingdings" w:hint="default"/>
      </w:rPr>
    </w:lvl>
    <w:lvl w:ilvl="6" w:tplc="C924E56E">
      <w:start w:val="1"/>
      <w:numFmt w:val="bullet"/>
      <w:lvlText w:val=""/>
      <w:lvlJc w:val="left"/>
      <w:pPr>
        <w:ind w:left="5040" w:hanging="360"/>
      </w:pPr>
      <w:rPr>
        <w:rFonts w:ascii="Symbol" w:hAnsi="Symbol" w:hint="default"/>
      </w:rPr>
    </w:lvl>
    <w:lvl w:ilvl="7" w:tplc="50CE7ED0">
      <w:start w:val="1"/>
      <w:numFmt w:val="bullet"/>
      <w:lvlText w:val="o"/>
      <w:lvlJc w:val="left"/>
      <w:pPr>
        <w:ind w:left="5760" w:hanging="360"/>
      </w:pPr>
      <w:rPr>
        <w:rFonts w:ascii="Courier New" w:hAnsi="Courier New" w:hint="default"/>
      </w:rPr>
    </w:lvl>
    <w:lvl w:ilvl="8" w:tplc="93D02EAE">
      <w:start w:val="1"/>
      <w:numFmt w:val="bullet"/>
      <w:lvlText w:val=""/>
      <w:lvlJc w:val="left"/>
      <w:pPr>
        <w:ind w:left="6480" w:hanging="360"/>
      </w:pPr>
      <w:rPr>
        <w:rFonts w:ascii="Wingdings" w:hAnsi="Wingdings" w:hint="default"/>
      </w:rPr>
    </w:lvl>
  </w:abstractNum>
  <w:abstractNum w:abstractNumId="28">
    <w:nsid w:val="46A61C80"/>
    <w:multiLevelType w:val="hybridMultilevel"/>
    <w:tmpl w:val="30F216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47ED1509"/>
    <w:multiLevelType w:val="hybridMultilevel"/>
    <w:tmpl w:val="4678DBDA"/>
    <w:lvl w:ilvl="0" w:tplc="DADE1098">
      <w:start w:val="1"/>
      <w:numFmt w:val="bullet"/>
      <w:lvlText w:val=""/>
      <w:lvlJc w:val="left"/>
      <w:pPr>
        <w:ind w:left="720" w:hanging="360"/>
      </w:pPr>
      <w:rPr>
        <w:rFonts w:ascii="Symbol" w:hAnsi="Symbol" w:hint="default"/>
      </w:rPr>
    </w:lvl>
    <w:lvl w:ilvl="1" w:tplc="1568A80E">
      <w:start w:val="1"/>
      <w:numFmt w:val="bullet"/>
      <w:lvlText w:val="o"/>
      <w:lvlJc w:val="left"/>
      <w:pPr>
        <w:ind w:left="1440" w:hanging="360"/>
      </w:pPr>
      <w:rPr>
        <w:rFonts w:ascii="Courier New" w:hAnsi="Courier New" w:hint="default"/>
      </w:rPr>
    </w:lvl>
    <w:lvl w:ilvl="2" w:tplc="A5A8B6A4">
      <w:start w:val="1"/>
      <w:numFmt w:val="bullet"/>
      <w:lvlText w:val=""/>
      <w:lvlJc w:val="left"/>
      <w:pPr>
        <w:ind w:left="2160" w:hanging="360"/>
      </w:pPr>
      <w:rPr>
        <w:rFonts w:ascii="Wingdings" w:hAnsi="Wingdings" w:hint="default"/>
      </w:rPr>
    </w:lvl>
    <w:lvl w:ilvl="3" w:tplc="213453D2">
      <w:start w:val="1"/>
      <w:numFmt w:val="bullet"/>
      <w:lvlText w:val=""/>
      <w:lvlJc w:val="left"/>
      <w:pPr>
        <w:ind w:left="2880" w:hanging="360"/>
      </w:pPr>
      <w:rPr>
        <w:rFonts w:ascii="Symbol" w:hAnsi="Symbol" w:hint="default"/>
      </w:rPr>
    </w:lvl>
    <w:lvl w:ilvl="4" w:tplc="2FCE481C">
      <w:start w:val="1"/>
      <w:numFmt w:val="bullet"/>
      <w:lvlText w:val="o"/>
      <w:lvlJc w:val="left"/>
      <w:pPr>
        <w:ind w:left="3600" w:hanging="360"/>
      </w:pPr>
      <w:rPr>
        <w:rFonts w:ascii="Courier New" w:hAnsi="Courier New" w:hint="default"/>
      </w:rPr>
    </w:lvl>
    <w:lvl w:ilvl="5" w:tplc="C59C7F2C">
      <w:start w:val="1"/>
      <w:numFmt w:val="bullet"/>
      <w:lvlText w:val=""/>
      <w:lvlJc w:val="left"/>
      <w:pPr>
        <w:ind w:left="4320" w:hanging="360"/>
      </w:pPr>
      <w:rPr>
        <w:rFonts w:ascii="Wingdings" w:hAnsi="Wingdings" w:hint="default"/>
      </w:rPr>
    </w:lvl>
    <w:lvl w:ilvl="6" w:tplc="2CAC2D5A">
      <w:start w:val="1"/>
      <w:numFmt w:val="bullet"/>
      <w:lvlText w:val=""/>
      <w:lvlJc w:val="left"/>
      <w:pPr>
        <w:ind w:left="5040" w:hanging="360"/>
      </w:pPr>
      <w:rPr>
        <w:rFonts w:ascii="Symbol" w:hAnsi="Symbol" w:hint="default"/>
      </w:rPr>
    </w:lvl>
    <w:lvl w:ilvl="7" w:tplc="32E49D08">
      <w:start w:val="1"/>
      <w:numFmt w:val="bullet"/>
      <w:lvlText w:val="o"/>
      <w:lvlJc w:val="left"/>
      <w:pPr>
        <w:ind w:left="5760" w:hanging="360"/>
      </w:pPr>
      <w:rPr>
        <w:rFonts w:ascii="Courier New" w:hAnsi="Courier New" w:hint="default"/>
      </w:rPr>
    </w:lvl>
    <w:lvl w:ilvl="8" w:tplc="D7A6BD0A">
      <w:start w:val="1"/>
      <w:numFmt w:val="bullet"/>
      <w:lvlText w:val=""/>
      <w:lvlJc w:val="left"/>
      <w:pPr>
        <w:ind w:left="6480" w:hanging="360"/>
      </w:pPr>
      <w:rPr>
        <w:rFonts w:ascii="Wingdings" w:hAnsi="Wingdings" w:hint="default"/>
      </w:rPr>
    </w:lvl>
  </w:abstractNum>
  <w:abstractNum w:abstractNumId="30">
    <w:nsid w:val="4B9F5483"/>
    <w:multiLevelType w:val="hybridMultilevel"/>
    <w:tmpl w:val="E34671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4BB47499"/>
    <w:multiLevelType w:val="hybridMultilevel"/>
    <w:tmpl w:val="DF4C17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nsid w:val="4DD35B19"/>
    <w:multiLevelType w:val="hybridMultilevel"/>
    <w:tmpl w:val="2E863B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nsid w:val="526D7800"/>
    <w:multiLevelType w:val="hybridMultilevel"/>
    <w:tmpl w:val="E7983C20"/>
    <w:lvl w:ilvl="0" w:tplc="E8FE1478">
      <w:start w:val="1"/>
      <w:numFmt w:val="bullet"/>
      <w:lvlText w:val="•"/>
      <w:lvlJc w:val="left"/>
      <w:pPr>
        <w:tabs>
          <w:tab w:val="num" w:pos="720"/>
        </w:tabs>
        <w:ind w:left="720" w:hanging="360"/>
      </w:pPr>
      <w:rPr>
        <w:rFonts w:ascii="Times New Roman" w:hAnsi="Times New Roman" w:hint="default"/>
      </w:rPr>
    </w:lvl>
    <w:lvl w:ilvl="1" w:tplc="B8A4DB1E" w:tentative="1">
      <w:start w:val="1"/>
      <w:numFmt w:val="bullet"/>
      <w:lvlText w:val="•"/>
      <w:lvlJc w:val="left"/>
      <w:pPr>
        <w:tabs>
          <w:tab w:val="num" w:pos="1440"/>
        </w:tabs>
        <w:ind w:left="1440" w:hanging="360"/>
      </w:pPr>
      <w:rPr>
        <w:rFonts w:ascii="Times New Roman" w:hAnsi="Times New Roman" w:hint="default"/>
      </w:rPr>
    </w:lvl>
    <w:lvl w:ilvl="2" w:tplc="CB8AFD14" w:tentative="1">
      <w:start w:val="1"/>
      <w:numFmt w:val="bullet"/>
      <w:lvlText w:val="•"/>
      <w:lvlJc w:val="left"/>
      <w:pPr>
        <w:tabs>
          <w:tab w:val="num" w:pos="2160"/>
        </w:tabs>
        <w:ind w:left="2160" w:hanging="360"/>
      </w:pPr>
      <w:rPr>
        <w:rFonts w:ascii="Times New Roman" w:hAnsi="Times New Roman" w:hint="default"/>
      </w:rPr>
    </w:lvl>
    <w:lvl w:ilvl="3" w:tplc="9538F472" w:tentative="1">
      <w:start w:val="1"/>
      <w:numFmt w:val="bullet"/>
      <w:lvlText w:val="•"/>
      <w:lvlJc w:val="left"/>
      <w:pPr>
        <w:tabs>
          <w:tab w:val="num" w:pos="2880"/>
        </w:tabs>
        <w:ind w:left="2880" w:hanging="360"/>
      </w:pPr>
      <w:rPr>
        <w:rFonts w:ascii="Times New Roman" w:hAnsi="Times New Roman" w:hint="default"/>
      </w:rPr>
    </w:lvl>
    <w:lvl w:ilvl="4" w:tplc="46E2981C" w:tentative="1">
      <w:start w:val="1"/>
      <w:numFmt w:val="bullet"/>
      <w:lvlText w:val="•"/>
      <w:lvlJc w:val="left"/>
      <w:pPr>
        <w:tabs>
          <w:tab w:val="num" w:pos="3600"/>
        </w:tabs>
        <w:ind w:left="3600" w:hanging="360"/>
      </w:pPr>
      <w:rPr>
        <w:rFonts w:ascii="Times New Roman" w:hAnsi="Times New Roman" w:hint="default"/>
      </w:rPr>
    </w:lvl>
    <w:lvl w:ilvl="5" w:tplc="0EBEE6A4" w:tentative="1">
      <w:start w:val="1"/>
      <w:numFmt w:val="bullet"/>
      <w:lvlText w:val="•"/>
      <w:lvlJc w:val="left"/>
      <w:pPr>
        <w:tabs>
          <w:tab w:val="num" w:pos="4320"/>
        </w:tabs>
        <w:ind w:left="4320" w:hanging="360"/>
      </w:pPr>
      <w:rPr>
        <w:rFonts w:ascii="Times New Roman" w:hAnsi="Times New Roman" w:hint="default"/>
      </w:rPr>
    </w:lvl>
    <w:lvl w:ilvl="6" w:tplc="9D7E827C" w:tentative="1">
      <w:start w:val="1"/>
      <w:numFmt w:val="bullet"/>
      <w:lvlText w:val="•"/>
      <w:lvlJc w:val="left"/>
      <w:pPr>
        <w:tabs>
          <w:tab w:val="num" w:pos="5040"/>
        </w:tabs>
        <w:ind w:left="5040" w:hanging="360"/>
      </w:pPr>
      <w:rPr>
        <w:rFonts w:ascii="Times New Roman" w:hAnsi="Times New Roman" w:hint="default"/>
      </w:rPr>
    </w:lvl>
    <w:lvl w:ilvl="7" w:tplc="68B6A6FE" w:tentative="1">
      <w:start w:val="1"/>
      <w:numFmt w:val="bullet"/>
      <w:lvlText w:val="•"/>
      <w:lvlJc w:val="left"/>
      <w:pPr>
        <w:tabs>
          <w:tab w:val="num" w:pos="5760"/>
        </w:tabs>
        <w:ind w:left="5760" w:hanging="360"/>
      </w:pPr>
      <w:rPr>
        <w:rFonts w:ascii="Times New Roman" w:hAnsi="Times New Roman" w:hint="default"/>
      </w:rPr>
    </w:lvl>
    <w:lvl w:ilvl="8" w:tplc="02329ED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3286A53"/>
    <w:multiLevelType w:val="hybridMultilevel"/>
    <w:tmpl w:val="8CF05048"/>
    <w:lvl w:ilvl="0" w:tplc="A148F710">
      <w:start w:val="1"/>
      <w:numFmt w:val="decimal"/>
      <w:lvlText w:val="%1."/>
      <w:lvlJc w:val="left"/>
      <w:pPr>
        <w:tabs>
          <w:tab w:val="num" w:pos="1440"/>
        </w:tabs>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53C20C55"/>
    <w:multiLevelType w:val="hybridMultilevel"/>
    <w:tmpl w:val="4DC2976A"/>
    <w:lvl w:ilvl="0" w:tplc="3B94FF4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546F6A5C"/>
    <w:multiLevelType w:val="hybridMultilevel"/>
    <w:tmpl w:val="5688FBDA"/>
    <w:lvl w:ilvl="0" w:tplc="831E8338">
      <w:start w:val="1"/>
      <w:numFmt w:val="bullet"/>
      <w:lvlText w:val=""/>
      <w:lvlJc w:val="left"/>
      <w:pPr>
        <w:ind w:left="720" w:hanging="360"/>
      </w:pPr>
      <w:rPr>
        <w:rFonts w:ascii="Symbol" w:hAnsi="Symbol" w:hint="default"/>
      </w:rPr>
    </w:lvl>
    <w:lvl w:ilvl="1" w:tplc="9E34CD20">
      <w:start w:val="1"/>
      <w:numFmt w:val="bullet"/>
      <w:lvlText w:val="o"/>
      <w:lvlJc w:val="left"/>
      <w:pPr>
        <w:ind w:left="1440" w:hanging="360"/>
      </w:pPr>
      <w:rPr>
        <w:rFonts w:ascii="Courier New" w:hAnsi="Courier New" w:hint="default"/>
      </w:rPr>
    </w:lvl>
    <w:lvl w:ilvl="2" w:tplc="BCA81DD4">
      <w:start w:val="1"/>
      <w:numFmt w:val="bullet"/>
      <w:lvlText w:val=""/>
      <w:lvlJc w:val="left"/>
      <w:pPr>
        <w:ind w:left="2160" w:hanging="360"/>
      </w:pPr>
      <w:rPr>
        <w:rFonts w:ascii="Wingdings" w:hAnsi="Wingdings" w:hint="default"/>
      </w:rPr>
    </w:lvl>
    <w:lvl w:ilvl="3" w:tplc="9CE813E6">
      <w:start w:val="1"/>
      <w:numFmt w:val="bullet"/>
      <w:lvlText w:val=""/>
      <w:lvlJc w:val="left"/>
      <w:pPr>
        <w:ind w:left="2880" w:hanging="360"/>
      </w:pPr>
      <w:rPr>
        <w:rFonts w:ascii="Symbol" w:hAnsi="Symbol" w:hint="default"/>
      </w:rPr>
    </w:lvl>
    <w:lvl w:ilvl="4" w:tplc="A350B93C">
      <w:start w:val="1"/>
      <w:numFmt w:val="bullet"/>
      <w:lvlText w:val="o"/>
      <w:lvlJc w:val="left"/>
      <w:pPr>
        <w:ind w:left="3600" w:hanging="360"/>
      </w:pPr>
      <w:rPr>
        <w:rFonts w:ascii="Courier New" w:hAnsi="Courier New" w:hint="default"/>
      </w:rPr>
    </w:lvl>
    <w:lvl w:ilvl="5" w:tplc="C82A8334">
      <w:start w:val="1"/>
      <w:numFmt w:val="bullet"/>
      <w:lvlText w:val=""/>
      <w:lvlJc w:val="left"/>
      <w:pPr>
        <w:ind w:left="4320" w:hanging="360"/>
      </w:pPr>
      <w:rPr>
        <w:rFonts w:ascii="Wingdings" w:hAnsi="Wingdings" w:hint="default"/>
      </w:rPr>
    </w:lvl>
    <w:lvl w:ilvl="6" w:tplc="DF52E78A">
      <w:start w:val="1"/>
      <w:numFmt w:val="bullet"/>
      <w:lvlText w:val=""/>
      <w:lvlJc w:val="left"/>
      <w:pPr>
        <w:ind w:left="5040" w:hanging="360"/>
      </w:pPr>
      <w:rPr>
        <w:rFonts w:ascii="Symbol" w:hAnsi="Symbol" w:hint="default"/>
      </w:rPr>
    </w:lvl>
    <w:lvl w:ilvl="7" w:tplc="5FF2655A">
      <w:start w:val="1"/>
      <w:numFmt w:val="bullet"/>
      <w:lvlText w:val="o"/>
      <w:lvlJc w:val="left"/>
      <w:pPr>
        <w:ind w:left="5760" w:hanging="360"/>
      </w:pPr>
      <w:rPr>
        <w:rFonts w:ascii="Courier New" w:hAnsi="Courier New" w:hint="default"/>
      </w:rPr>
    </w:lvl>
    <w:lvl w:ilvl="8" w:tplc="BC627AC8">
      <w:start w:val="1"/>
      <w:numFmt w:val="bullet"/>
      <w:lvlText w:val=""/>
      <w:lvlJc w:val="left"/>
      <w:pPr>
        <w:ind w:left="6480" w:hanging="360"/>
      </w:pPr>
      <w:rPr>
        <w:rFonts w:ascii="Wingdings" w:hAnsi="Wingdings" w:hint="default"/>
      </w:rPr>
    </w:lvl>
  </w:abstractNum>
  <w:abstractNum w:abstractNumId="37">
    <w:nsid w:val="54D25038"/>
    <w:multiLevelType w:val="hybridMultilevel"/>
    <w:tmpl w:val="8228A13E"/>
    <w:lvl w:ilvl="0" w:tplc="30A22404">
      <w:start w:val="1"/>
      <w:numFmt w:val="bullet"/>
      <w:lvlText w:val=""/>
      <w:lvlJc w:val="left"/>
      <w:pPr>
        <w:ind w:left="720" w:hanging="360"/>
      </w:pPr>
      <w:rPr>
        <w:rFonts w:ascii="Symbol" w:hAnsi="Symbol" w:hint="default"/>
      </w:rPr>
    </w:lvl>
    <w:lvl w:ilvl="1" w:tplc="F4DE8ACA">
      <w:start w:val="1"/>
      <w:numFmt w:val="bullet"/>
      <w:lvlText w:val="o"/>
      <w:lvlJc w:val="left"/>
      <w:pPr>
        <w:ind w:left="1440" w:hanging="360"/>
      </w:pPr>
      <w:rPr>
        <w:rFonts w:ascii="Courier New" w:hAnsi="Courier New" w:hint="default"/>
      </w:rPr>
    </w:lvl>
    <w:lvl w:ilvl="2" w:tplc="EA545C2C">
      <w:start w:val="1"/>
      <w:numFmt w:val="bullet"/>
      <w:lvlText w:val=""/>
      <w:lvlJc w:val="left"/>
      <w:pPr>
        <w:ind w:left="2160" w:hanging="360"/>
      </w:pPr>
      <w:rPr>
        <w:rFonts w:ascii="Wingdings" w:hAnsi="Wingdings" w:hint="default"/>
      </w:rPr>
    </w:lvl>
    <w:lvl w:ilvl="3" w:tplc="7694809C">
      <w:start w:val="1"/>
      <w:numFmt w:val="bullet"/>
      <w:lvlText w:val=""/>
      <w:lvlJc w:val="left"/>
      <w:pPr>
        <w:ind w:left="2880" w:hanging="360"/>
      </w:pPr>
      <w:rPr>
        <w:rFonts w:ascii="Symbol" w:hAnsi="Symbol" w:hint="default"/>
      </w:rPr>
    </w:lvl>
    <w:lvl w:ilvl="4" w:tplc="55A85F5A">
      <w:start w:val="1"/>
      <w:numFmt w:val="bullet"/>
      <w:lvlText w:val="o"/>
      <w:lvlJc w:val="left"/>
      <w:pPr>
        <w:ind w:left="3600" w:hanging="360"/>
      </w:pPr>
      <w:rPr>
        <w:rFonts w:ascii="Courier New" w:hAnsi="Courier New" w:hint="default"/>
      </w:rPr>
    </w:lvl>
    <w:lvl w:ilvl="5" w:tplc="92F0AC44">
      <w:start w:val="1"/>
      <w:numFmt w:val="bullet"/>
      <w:lvlText w:val=""/>
      <w:lvlJc w:val="left"/>
      <w:pPr>
        <w:ind w:left="4320" w:hanging="360"/>
      </w:pPr>
      <w:rPr>
        <w:rFonts w:ascii="Wingdings" w:hAnsi="Wingdings" w:hint="default"/>
      </w:rPr>
    </w:lvl>
    <w:lvl w:ilvl="6" w:tplc="3C329EE0">
      <w:start w:val="1"/>
      <w:numFmt w:val="bullet"/>
      <w:lvlText w:val=""/>
      <w:lvlJc w:val="left"/>
      <w:pPr>
        <w:ind w:left="5040" w:hanging="360"/>
      </w:pPr>
      <w:rPr>
        <w:rFonts w:ascii="Symbol" w:hAnsi="Symbol" w:hint="default"/>
      </w:rPr>
    </w:lvl>
    <w:lvl w:ilvl="7" w:tplc="93F465F8">
      <w:start w:val="1"/>
      <w:numFmt w:val="bullet"/>
      <w:lvlText w:val="o"/>
      <w:lvlJc w:val="left"/>
      <w:pPr>
        <w:ind w:left="5760" w:hanging="360"/>
      </w:pPr>
      <w:rPr>
        <w:rFonts w:ascii="Courier New" w:hAnsi="Courier New" w:hint="default"/>
      </w:rPr>
    </w:lvl>
    <w:lvl w:ilvl="8" w:tplc="350EB228">
      <w:start w:val="1"/>
      <w:numFmt w:val="bullet"/>
      <w:lvlText w:val=""/>
      <w:lvlJc w:val="left"/>
      <w:pPr>
        <w:ind w:left="6480" w:hanging="360"/>
      </w:pPr>
      <w:rPr>
        <w:rFonts w:ascii="Wingdings" w:hAnsi="Wingdings" w:hint="default"/>
      </w:rPr>
    </w:lvl>
  </w:abstractNum>
  <w:abstractNum w:abstractNumId="38">
    <w:nsid w:val="55944BEF"/>
    <w:multiLevelType w:val="hybridMultilevel"/>
    <w:tmpl w:val="C0AAC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569733C8"/>
    <w:multiLevelType w:val="hybridMultilevel"/>
    <w:tmpl w:val="7204886A"/>
    <w:lvl w:ilvl="0" w:tplc="AA46DD62">
      <w:start w:val="1"/>
      <w:numFmt w:val="bullet"/>
      <w:lvlText w:val=""/>
      <w:lvlJc w:val="left"/>
      <w:pPr>
        <w:ind w:left="720" w:hanging="360"/>
      </w:pPr>
      <w:rPr>
        <w:rFonts w:ascii="Symbol" w:hAnsi="Symbol" w:hint="default"/>
      </w:rPr>
    </w:lvl>
    <w:lvl w:ilvl="1" w:tplc="A51EEC70">
      <w:start w:val="1"/>
      <w:numFmt w:val="bullet"/>
      <w:lvlText w:val="o"/>
      <w:lvlJc w:val="left"/>
      <w:pPr>
        <w:ind w:left="1440" w:hanging="360"/>
      </w:pPr>
      <w:rPr>
        <w:rFonts w:ascii="Courier New" w:hAnsi="Courier New" w:hint="default"/>
      </w:rPr>
    </w:lvl>
    <w:lvl w:ilvl="2" w:tplc="4A0E82FA">
      <w:start w:val="1"/>
      <w:numFmt w:val="bullet"/>
      <w:lvlText w:val=""/>
      <w:lvlJc w:val="left"/>
      <w:pPr>
        <w:ind w:left="2160" w:hanging="360"/>
      </w:pPr>
      <w:rPr>
        <w:rFonts w:ascii="Wingdings" w:hAnsi="Wingdings" w:hint="default"/>
      </w:rPr>
    </w:lvl>
    <w:lvl w:ilvl="3" w:tplc="4E2A1836">
      <w:start w:val="1"/>
      <w:numFmt w:val="bullet"/>
      <w:lvlText w:val=""/>
      <w:lvlJc w:val="left"/>
      <w:pPr>
        <w:ind w:left="2880" w:hanging="360"/>
      </w:pPr>
      <w:rPr>
        <w:rFonts w:ascii="Symbol" w:hAnsi="Symbol" w:hint="default"/>
      </w:rPr>
    </w:lvl>
    <w:lvl w:ilvl="4" w:tplc="3F528F60">
      <w:start w:val="1"/>
      <w:numFmt w:val="bullet"/>
      <w:lvlText w:val="o"/>
      <w:lvlJc w:val="left"/>
      <w:pPr>
        <w:ind w:left="3600" w:hanging="360"/>
      </w:pPr>
      <w:rPr>
        <w:rFonts w:ascii="Courier New" w:hAnsi="Courier New" w:hint="default"/>
      </w:rPr>
    </w:lvl>
    <w:lvl w:ilvl="5" w:tplc="E9D89464">
      <w:start w:val="1"/>
      <w:numFmt w:val="bullet"/>
      <w:lvlText w:val=""/>
      <w:lvlJc w:val="left"/>
      <w:pPr>
        <w:ind w:left="4320" w:hanging="360"/>
      </w:pPr>
      <w:rPr>
        <w:rFonts w:ascii="Wingdings" w:hAnsi="Wingdings" w:hint="default"/>
      </w:rPr>
    </w:lvl>
    <w:lvl w:ilvl="6" w:tplc="387C5770">
      <w:start w:val="1"/>
      <w:numFmt w:val="bullet"/>
      <w:lvlText w:val=""/>
      <w:lvlJc w:val="left"/>
      <w:pPr>
        <w:ind w:left="5040" w:hanging="360"/>
      </w:pPr>
      <w:rPr>
        <w:rFonts w:ascii="Symbol" w:hAnsi="Symbol" w:hint="default"/>
      </w:rPr>
    </w:lvl>
    <w:lvl w:ilvl="7" w:tplc="DE88A570">
      <w:start w:val="1"/>
      <w:numFmt w:val="bullet"/>
      <w:lvlText w:val="o"/>
      <w:lvlJc w:val="left"/>
      <w:pPr>
        <w:ind w:left="5760" w:hanging="360"/>
      </w:pPr>
      <w:rPr>
        <w:rFonts w:ascii="Courier New" w:hAnsi="Courier New" w:hint="default"/>
      </w:rPr>
    </w:lvl>
    <w:lvl w:ilvl="8" w:tplc="28B87A86">
      <w:start w:val="1"/>
      <w:numFmt w:val="bullet"/>
      <w:lvlText w:val=""/>
      <w:lvlJc w:val="left"/>
      <w:pPr>
        <w:ind w:left="6480" w:hanging="360"/>
      </w:pPr>
      <w:rPr>
        <w:rFonts w:ascii="Wingdings" w:hAnsi="Wingdings" w:hint="default"/>
      </w:rPr>
    </w:lvl>
  </w:abstractNum>
  <w:abstractNum w:abstractNumId="40">
    <w:nsid w:val="59FC5811"/>
    <w:multiLevelType w:val="hybridMultilevel"/>
    <w:tmpl w:val="AB60363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nsid w:val="65F93EA9"/>
    <w:multiLevelType w:val="hybridMultilevel"/>
    <w:tmpl w:val="4AC006D8"/>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nsid w:val="680D7E4D"/>
    <w:multiLevelType w:val="hybridMultilevel"/>
    <w:tmpl w:val="3B5245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nsid w:val="690B2063"/>
    <w:multiLevelType w:val="hybridMultilevel"/>
    <w:tmpl w:val="4CCC83B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nsid w:val="72241C7E"/>
    <w:multiLevelType w:val="hybridMultilevel"/>
    <w:tmpl w:val="7ECA81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nsid w:val="79A807AA"/>
    <w:multiLevelType w:val="hybridMultilevel"/>
    <w:tmpl w:val="8314F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7D201729"/>
    <w:multiLevelType w:val="hybridMultilevel"/>
    <w:tmpl w:val="90581E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0"/>
  </w:num>
  <w:num w:numId="2">
    <w:abstractNumId w:val="27"/>
  </w:num>
  <w:num w:numId="3">
    <w:abstractNumId w:val="12"/>
  </w:num>
  <w:num w:numId="4">
    <w:abstractNumId w:val="11"/>
  </w:num>
  <w:num w:numId="5">
    <w:abstractNumId w:val="2"/>
  </w:num>
  <w:num w:numId="6">
    <w:abstractNumId w:val="29"/>
  </w:num>
  <w:num w:numId="7">
    <w:abstractNumId w:val="39"/>
  </w:num>
  <w:num w:numId="8">
    <w:abstractNumId w:val="1"/>
  </w:num>
  <w:num w:numId="9">
    <w:abstractNumId w:val="23"/>
  </w:num>
  <w:num w:numId="10">
    <w:abstractNumId w:val="36"/>
  </w:num>
  <w:num w:numId="11">
    <w:abstractNumId w:val="37"/>
  </w:num>
  <w:num w:numId="12">
    <w:abstractNumId w:val="9"/>
  </w:num>
  <w:num w:numId="13">
    <w:abstractNumId w:val="43"/>
  </w:num>
  <w:num w:numId="14">
    <w:abstractNumId w:val="30"/>
  </w:num>
  <w:num w:numId="15">
    <w:abstractNumId w:val="40"/>
  </w:num>
  <w:num w:numId="16">
    <w:abstractNumId w:val="5"/>
  </w:num>
  <w:num w:numId="17">
    <w:abstractNumId w:val="35"/>
  </w:num>
  <w:num w:numId="18">
    <w:abstractNumId w:val="21"/>
  </w:num>
  <w:num w:numId="19">
    <w:abstractNumId w:val="22"/>
  </w:num>
  <w:num w:numId="20">
    <w:abstractNumId w:val="19"/>
  </w:num>
  <w:num w:numId="21">
    <w:abstractNumId w:val="31"/>
  </w:num>
  <w:num w:numId="22">
    <w:abstractNumId w:val="15"/>
  </w:num>
  <w:num w:numId="23">
    <w:abstractNumId w:val="16"/>
  </w:num>
  <w:num w:numId="24">
    <w:abstractNumId w:val="42"/>
  </w:num>
  <w:num w:numId="25">
    <w:abstractNumId w:val="38"/>
  </w:num>
  <w:num w:numId="26">
    <w:abstractNumId w:val="45"/>
  </w:num>
  <w:num w:numId="27">
    <w:abstractNumId w:val="26"/>
  </w:num>
  <w:num w:numId="28">
    <w:abstractNumId w:val="46"/>
  </w:num>
  <w:num w:numId="29">
    <w:abstractNumId w:val="25"/>
  </w:num>
  <w:num w:numId="30">
    <w:abstractNumId w:val="41"/>
  </w:num>
  <w:num w:numId="31">
    <w:abstractNumId w:val="0"/>
  </w:num>
  <w:num w:numId="32">
    <w:abstractNumId w:val="32"/>
  </w:num>
  <w:num w:numId="33">
    <w:abstractNumId w:val="20"/>
  </w:num>
  <w:num w:numId="34">
    <w:abstractNumId w:val="13"/>
  </w:num>
  <w:num w:numId="35">
    <w:abstractNumId w:val="34"/>
  </w:num>
  <w:num w:numId="36">
    <w:abstractNumId w:val="7"/>
  </w:num>
  <w:num w:numId="37">
    <w:abstractNumId w:val="17"/>
  </w:num>
  <w:num w:numId="38">
    <w:abstractNumId w:val="24"/>
  </w:num>
  <w:num w:numId="39">
    <w:abstractNumId w:val="28"/>
  </w:num>
  <w:num w:numId="40">
    <w:abstractNumId w:val="44"/>
  </w:num>
  <w:num w:numId="41">
    <w:abstractNumId w:val="18"/>
  </w:num>
  <w:num w:numId="42">
    <w:abstractNumId w:val="33"/>
  </w:num>
  <w:num w:numId="43">
    <w:abstractNumId w:val="6"/>
  </w:num>
  <w:num w:numId="44">
    <w:abstractNumId w:val="3"/>
  </w:num>
  <w:num w:numId="45">
    <w:abstractNumId w:val="4"/>
  </w:num>
  <w:num w:numId="46">
    <w:abstractNumId w:val="14"/>
  </w:num>
  <w:num w:numId="47">
    <w:abstractNumId w:val="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304"/>
  <w:hyphenationZone w:val="425"/>
  <w:characterSpacingControl w:val="doNotCompress"/>
  <w:footnotePr>
    <w:footnote w:id="-1"/>
    <w:footnote w:id="0"/>
  </w:footnotePr>
  <w:endnotePr>
    <w:endnote w:id="-1"/>
    <w:endnote w:id="0"/>
  </w:endnotePr>
  <w:compat/>
  <w:rsids>
    <w:rsidRoot w:val="00CA0974"/>
    <w:rsid w:val="000038CA"/>
    <w:rsid w:val="00005EF9"/>
    <w:rsid w:val="000072B9"/>
    <w:rsid w:val="00007AE7"/>
    <w:rsid w:val="00011971"/>
    <w:rsid w:val="00015FA3"/>
    <w:rsid w:val="00016F0F"/>
    <w:rsid w:val="00017570"/>
    <w:rsid w:val="000176AB"/>
    <w:rsid w:val="0002562A"/>
    <w:rsid w:val="00027A16"/>
    <w:rsid w:val="000320BF"/>
    <w:rsid w:val="0003556C"/>
    <w:rsid w:val="00035877"/>
    <w:rsid w:val="00037D0C"/>
    <w:rsid w:val="000429A9"/>
    <w:rsid w:val="0004711B"/>
    <w:rsid w:val="000523AC"/>
    <w:rsid w:val="00054547"/>
    <w:rsid w:val="0005689B"/>
    <w:rsid w:val="00056CB4"/>
    <w:rsid w:val="00057F9A"/>
    <w:rsid w:val="000602B2"/>
    <w:rsid w:val="000609B2"/>
    <w:rsid w:val="00063229"/>
    <w:rsid w:val="000641EC"/>
    <w:rsid w:val="0007300C"/>
    <w:rsid w:val="000744E3"/>
    <w:rsid w:val="00074D11"/>
    <w:rsid w:val="00075E40"/>
    <w:rsid w:val="00081F08"/>
    <w:rsid w:val="0008321B"/>
    <w:rsid w:val="00085B77"/>
    <w:rsid w:val="00097079"/>
    <w:rsid w:val="000971FE"/>
    <w:rsid w:val="0009750F"/>
    <w:rsid w:val="000A372D"/>
    <w:rsid w:val="000A37EE"/>
    <w:rsid w:val="000A531C"/>
    <w:rsid w:val="000A6C64"/>
    <w:rsid w:val="000B5614"/>
    <w:rsid w:val="000C0A42"/>
    <w:rsid w:val="000C18E8"/>
    <w:rsid w:val="000C2A9C"/>
    <w:rsid w:val="000D08EA"/>
    <w:rsid w:val="000D0E04"/>
    <w:rsid w:val="000D0E9C"/>
    <w:rsid w:val="000D57C2"/>
    <w:rsid w:val="000D5B37"/>
    <w:rsid w:val="000E237E"/>
    <w:rsid w:val="000E4C62"/>
    <w:rsid w:val="000E5DD5"/>
    <w:rsid w:val="000E77B3"/>
    <w:rsid w:val="000F35E9"/>
    <w:rsid w:val="000F3FD6"/>
    <w:rsid w:val="000F3FFB"/>
    <w:rsid w:val="00101E48"/>
    <w:rsid w:val="00104348"/>
    <w:rsid w:val="00106B55"/>
    <w:rsid w:val="00107BEB"/>
    <w:rsid w:val="00111D9F"/>
    <w:rsid w:val="001134C2"/>
    <w:rsid w:val="00113A40"/>
    <w:rsid w:val="001216BF"/>
    <w:rsid w:val="00131437"/>
    <w:rsid w:val="0013145D"/>
    <w:rsid w:val="001318BC"/>
    <w:rsid w:val="00134E8D"/>
    <w:rsid w:val="00135709"/>
    <w:rsid w:val="001426BC"/>
    <w:rsid w:val="00146FCB"/>
    <w:rsid w:val="00150392"/>
    <w:rsid w:val="001518BA"/>
    <w:rsid w:val="001523E6"/>
    <w:rsid w:val="001531EA"/>
    <w:rsid w:val="001535E3"/>
    <w:rsid w:val="001541A6"/>
    <w:rsid w:val="00154A92"/>
    <w:rsid w:val="00155315"/>
    <w:rsid w:val="001566FA"/>
    <w:rsid w:val="00156EC1"/>
    <w:rsid w:val="0016006E"/>
    <w:rsid w:val="00161636"/>
    <w:rsid w:val="0016470B"/>
    <w:rsid w:val="0016500C"/>
    <w:rsid w:val="0016557C"/>
    <w:rsid w:val="001656FA"/>
    <w:rsid w:val="00167F1D"/>
    <w:rsid w:val="00173849"/>
    <w:rsid w:val="001745E9"/>
    <w:rsid w:val="001838DF"/>
    <w:rsid w:val="001846E9"/>
    <w:rsid w:val="00195D21"/>
    <w:rsid w:val="00197D6E"/>
    <w:rsid w:val="001A2341"/>
    <w:rsid w:val="001A61D6"/>
    <w:rsid w:val="001B5E3B"/>
    <w:rsid w:val="001C10EB"/>
    <w:rsid w:val="001C1FB4"/>
    <w:rsid w:val="001C31DB"/>
    <w:rsid w:val="001C4B8E"/>
    <w:rsid w:val="001C780F"/>
    <w:rsid w:val="001D106D"/>
    <w:rsid w:val="001D364D"/>
    <w:rsid w:val="001D4CBC"/>
    <w:rsid w:val="001E35C6"/>
    <w:rsid w:val="001E508D"/>
    <w:rsid w:val="001E7DD0"/>
    <w:rsid w:val="001F07E6"/>
    <w:rsid w:val="001F1251"/>
    <w:rsid w:val="001F21EC"/>
    <w:rsid w:val="0020168C"/>
    <w:rsid w:val="00203730"/>
    <w:rsid w:val="00204169"/>
    <w:rsid w:val="00207839"/>
    <w:rsid w:val="00214803"/>
    <w:rsid w:val="00217644"/>
    <w:rsid w:val="00225B02"/>
    <w:rsid w:val="0023168A"/>
    <w:rsid w:val="00233BD7"/>
    <w:rsid w:val="0023514F"/>
    <w:rsid w:val="00240701"/>
    <w:rsid w:val="00241BBB"/>
    <w:rsid w:val="00241F08"/>
    <w:rsid w:val="0025196B"/>
    <w:rsid w:val="00251F6F"/>
    <w:rsid w:val="00254111"/>
    <w:rsid w:val="00254E97"/>
    <w:rsid w:val="0026388B"/>
    <w:rsid w:val="002640C6"/>
    <w:rsid w:val="00265EF8"/>
    <w:rsid w:val="00270ABE"/>
    <w:rsid w:val="002808F9"/>
    <w:rsid w:val="00281C0F"/>
    <w:rsid w:val="002840CC"/>
    <w:rsid w:val="00284126"/>
    <w:rsid w:val="00286FF9"/>
    <w:rsid w:val="0028796B"/>
    <w:rsid w:val="002921BA"/>
    <w:rsid w:val="002A1F94"/>
    <w:rsid w:val="002A2136"/>
    <w:rsid w:val="002A5207"/>
    <w:rsid w:val="002A5307"/>
    <w:rsid w:val="002A54BE"/>
    <w:rsid w:val="002A5E78"/>
    <w:rsid w:val="002A6C8B"/>
    <w:rsid w:val="002A7559"/>
    <w:rsid w:val="002B3906"/>
    <w:rsid w:val="002C039A"/>
    <w:rsid w:val="002C639D"/>
    <w:rsid w:val="002C6CFE"/>
    <w:rsid w:val="002C77A6"/>
    <w:rsid w:val="002D0687"/>
    <w:rsid w:val="002D785B"/>
    <w:rsid w:val="002E00F9"/>
    <w:rsid w:val="002E055E"/>
    <w:rsid w:val="002E76B4"/>
    <w:rsid w:val="002F1D2E"/>
    <w:rsid w:val="002F3007"/>
    <w:rsid w:val="002F50FF"/>
    <w:rsid w:val="002F6B93"/>
    <w:rsid w:val="00301ED3"/>
    <w:rsid w:val="003025AE"/>
    <w:rsid w:val="00304AC4"/>
    <w:rsid w:val="00311661"/>
    <w:rsid w:val="00312A2E"/>
    <w:rsid w:val="003131D7"/>
    <w:rsid w:val="0031438B"/>
    <w:rsid w:val="003209C7"/>
    <w:rsid w:val="00322049"/>
    <w:rsid w:val="00325623"/>
    <w:rsid w:val="00330004"/>
    <w:rsid w:val="00331D65"/>
    <w:rsid w:val="00337ABB"/>
    <w:rsid w:val="003419ED"/>
    <w:rsid w:val="00341B26"/>
    <w:rsid w:val="00343BDA"/>
    <w:rsid w:val="00347B1A"/>
    <w:rsid w:val="003552BB"/>
    <w:rsid w:val="00357B34"/>
    <w:rsid w:val="00364011"/>
    <w:rsid w:val="00370813"/>
    <w:rsid w:val="00371119"/>
    <w:rsid w:val="003712D5"/>
    <w:rsid w:val="00374A55"/>
    <w:rsid w:val="00376889"/>
    <w:rsid w:val="0038163D"/>
    <w:rsid w:val="00381866"/>
    <w:rsid w:val="003818CC"/>
    <w:rsid w:val="00381D78"/>
    <w:rsid w:val="003866B3"/>
    <w:rsid w:val="00386969"/>
    <w:rsid w:val="00387E5E"/>
    <w:rsid w:val="00391EBC"/>
    <w:rsid w:val="00392427"/>
    <w:rsid w:val="003950DC"/>
    <w:rsid w:val="003A0036"/>
    <w:rsid w:val="003A38E4"/>
    <w:rsid w:val="003A43A6"/>
    <w:rsid w:val="003A7E64"/>
    <w:rsid w:val="003B11F5"/>
    <w:rsid w:val="003B3397"/>
    <w:rsid w:val="003B5EB6"/>
    <w:rsid w:val="003B6169"/>
    <w:rsid w:val="003B741B"/>
    <w:rsid w:val="003B7677"/>
    <w:rsid w:val="003C47A3"/>
    <w:rsid w:val="003C7E93"/>
    <w:rsid w:val="003D017E"/>
    <w:rsid w:val="003D2985"/>
    <w:rsid w:val="003D4672"/>
    <w:rsid w:val="003D66CE"/>
    <w:rsid w:val="003D7BA2"/>
    <w:rsid w:val="003E1B6A"/>
    <w:rsid w:val="003E26BD"/>
    <w:rsid w:val="003E510C"/>
    <w:rsid w:val="003E7DDD"/>
    <w:rsid w:val="003F3CA6"/>
    <w:rsid w:val="003F479C"/>
    <w:rsid w:val="003F570F"/>
    <w:rsid w:val="003F5E2F"/>
    <w:rsid w:val="003F6D14"/>
    <w:rsid w:val="00401F10"/>
    <w:rsid w:val="0040358E"/>
    <w:rsid w:val="00403893"/>
    <w:rsid w:val="00403E7A"/>
    <w:rsid w:val="00413369"/>
    <w:rsid w:val="00414B7C"/>
    <w:rsid w:val="00415519"/>
    <w:rsid w:val="00420211"/>
    <w:rsid w:val="00421070"/>
    <w:rsid w:val="00422DDB"/>
    <w:rsid w:val="00432107"/>
    <w:rsid w:val="00432637"/>
    <w:rsid w:val="00432C13"/>
    <w:rsid w:val="00433E3E"/>
    <w:rsid w:val="00436845"/>
    <w:rsid w:val="00443D30"/>
    <w:rsid w:val="0044743F"/>
    <w:rsid w:val="00451BAC"/>
    <w:rsid w:val="00460460"/>
    <w:rsid w:val="004607A6"/>
    <w:rsid w:val="00461BC5"/>
    <w:rsid w:val="00462DF2"/>
    <w:rsid w:val="00465D65"/>
    <w:rsid w:val="00465F8B"/>
    <w:rsid w:val="004665D9"/>
    <w:rsid w:val="00467FD9"/>
    <w:rsid w:val="00470EE5"/>
    <w:rsid w:val="00473454"/>
    <w:rsid w:val="00473922"/>
    <w:rsid w:val="00474E8A"/>
    <w:rsid w:val="0047526D"/>
    <w:rsid w:val="0048002C"/>
    <w:rsid w:val="00481F85"/>
    <w:rsid w:val="00482D33"/>
    <w:rsid w:val="0048459A"/>
    <w:rsid w:val="0049330E"/>
    <w:rsid w:val="0049530F"/>
    <w:rsid w:val="00495E19"/>
    <w:rsid w:val="004A2492"/>
    <w:rsid w:val="004A2D56"/>
    <w:rsid w:val="004A71C5"/>
    <w:rsid w:val="004A7C3E"/>
    <w:rsid w:val="004A7D4E"/>
    <w:rsid w:val="004B04DE"/>
    <w:rsid w:val="004B05D6"/>
    <w:rsid w:val="004B06F1"/>
    <w:rsid w:val="004B1564"/>
    <w:rsid w:val="004B16F5"/>
    <w:rsid w:val="004B26DB"/>
    <w:rsid w:val="004C24D7"/>
    <w:rsid w:val="004C3A3C"/>
    <w:rsid w:val="004C3DE2"/>
    <w:rsid w:val="004C6758"/>
    <w:rsid w:val="004D176A"/>
    <w:rsid w:val="004D46FE"/>
    <w:rsid w:val="004D4B77"/>
    <w:rsid w:val="004D74F2"/>
    <w:rsid w:val="004E6147"/>
    <w:rsid w:val="004F4B8E"/>
    <w:rsid w:val="005016B2"/>
    <w:rsid w:val="0052200B"/>
    <w:rsid w:val="00522557"/>
    <w:rsid w:val="0052436A"/>
    <w:rsid w:val="00524EAB"/>
    <w:rsid w:val="00525F06"/>
    <w:rsid w:val="00526296"/>
    <w:rsid w:val="005272F5"/>
    <w:rsid w:val="0053245E"/>
    <w:rsid w:val="005324A0"/>
    <w:rsid w:val="00534D93"/>
    <w:rsid w:val="00536364"/>
    <w:rsid w:val="005370B3"/>
    <w:rsid w:val="00540803"/>
    <w:rsid w:val="005441B2"/>
    <w:rsid w:val="0054678D"/>
    <w:rsid w:val="00546C3F"/>
    <w:rsid w:val="00550E40"/>
    <w:rsid w:val="005533E4"/>
    <w:rsid w:val="005553EC"/>
    <w:rsid w:val="00556341"/>
    <w:rsid w:val="0055726B"/>
    <w:rsid w:val="00560B82"/>
    <w:rsid w:val="00560EAE"/>
    <w:rsid w:val="0056744B"/>
    <w:rsid w:val="00570FC6"/>
    <w:rsid w:val="005749FC"/>
    <w:rsid w:val="0057523E"/>
    <w:rsid w:val="0057580E"/>
    <w:rsid w:val="00576EFD"/>
    <w:rsid w:val="00577453"/>
    <w:rsid w:val="00577B88"/>
    <w:rsid w:val="00577DCC"/>
    <w:rsid w:val="00580527"/>
    <w:rsid w:val="005817F6"/>
    <w:rsid w:val="00585E08"/>
    <w:rsid w:val="005A60D7"/>
    <w:rsid w:val="005A7486"/>
    <w:rsid w:val="005B51BB"/>
    <w:rsid w:val="005B5E2D"/>
    <w:rsid w:val="005B6501"/>
    <w:rsid w:val="005C0306"/>
    <w:rsid w:val="005D0DE9"/>
    <w:rsid w:val="005D2515"/>
    <w:rsid w:val="005D3DA8"/>
    <w:rsid w:val="005D4C8E"/>
    <w:rsid w:val="005D70F9"/>
    <w:rsid w:val="005E0642"/>
    <w:rsid w:val="005E1348"/>
    <w:rsid w:val="005E26B6"/>
    <w:rsid w:val="005E3557"/>
    <w:rsid w:val="005E3651"/>
    <w:rsid w:val="005F1AC8"/>
    <w:rsid w:val="005F4FE6"/>
    <w:rsid w:val="005F5152"/>
    <w:rsid w:val="005F5417"/>
    <w:rsid w:val="006023C0"/>
    <w:rsid w:val="006036D6"/>
    <w:rsid w:val="0060376A"/>
    <w:rsid w:val="006067D1"/>
    <w:rsid w:val="0061100D"/>
    <w:rsid w:val="006124F2"/>
    <w:rsid w:val="006128DB"/>
    <w:rsid w:val="00617F6C"/>
    <w:rsid w:val="006217EF"/>
    <w:rsid w:val="00622204"/>
    <w:rsid w:val="00624163"/>
    <w:rsid w:val="0062445D"/>
    <w:rsid w:val="00625EF5"/>
    <w:rsid w:val="00626800"/>
    <w:rsid w:val="006268D0"/>
    <w:rsid w:val="0062761F"/>
    <w:rsid w:val="00630743"/>
    <w:rsid w:val="006320B0"/>
    <w:rsid w:val="006329B4"/>
    <w:rsid w:val="00632F06"/>
    <w:rsid w:val="00633C59"/>
    <w:rsid w:val="006345CD"/>
    <w:rsid w:val="00634FC4"/>
    <w:rsid w:val="006368E3"/>
    <w:rsid w:val="006413C4"/>
    <w:rsid w:val="0064450F"/>
    <w:rsid w:val="00644BB6"/>
    <w:rsid w:val="00646B59"/>
    <w:rsid w:val="006511FA"/>
    <w:rsid w:val="006547EE"/>
    <w:rsid w:val="00654F5D"/>
    <w:rsid w:val="00657200"/>
    <w:rsid w:val="006619D2"/>
    <w:rsid w:val="006627B2"/>
    <w:rsid w:val="00663246"/>
    <w:rsid w:val="00666F7A"/>
    <w:rsid w:val="00667437"/>
    <w:rsid w:val="00672C11"/>
    <w:rsid w:val="00675879"/>
    <w:rsid w:val="00675AF8"/>
    <w:rsid w:val="00676E51"/>
    <w:rsid w:val="006849E8"/>
    <w:rsid w:val="00686731"/>
    <w:rsid w:val="006871BC"/>
    <w:rsid w:val="006873DE"/>
    <w:rsid w:val="006928E9"/>
    <w:rsid w:val="006929A1"/>
    <w:rsid w:val="0069497B"/>
    <w:rsid w:val="00695F67"/>
    <w:rsid w:val="006960AB"/>
    <w:rsid w:val="00696A35"/>
    <w:rsid w:val="00697421"/>
    <w:rsid w:val="006A484A"/>
    <w:rsid w:val="006B0B57"/>
    <w:rsid w:val="006C1045"/>
    <w:rsid w:val="006C23AC"/>
    <w:rsid w:val="006C359A"/>
    <w:rsid w:val="006C7BA7"/>
    <w:rsid w:val="006D2211"/>
    <w:rsid w:val="006D22E3"/>
    <w:rsid w:val="006D2D0B"/>
    <w:rsid w:val="006D5156"/>
    <w:rsid w:val="006D5D87"/>
    <w:rsid w:val="006D694A"/>
    <w:rsid w:val="006E0935"/>
    <w:rsid w:val="006E3270"/>
    <w:rsid w:val="006E4431"/>
    <w:rsid w:val="006E4746"/>
    <w:rsid w:val="006E4EA5"/>
    <w:rsid w:val="006E52DD"/>
    <w:rsid w:val="006E56B0"/>
    <w:rsid w:val="006E7571"/>
    <w:rsid w:val="006F0450"/>
    <w:rsid w:val="006F0C0F"/>
    <w:rsid w:val="00703E89"/>
    <w:rsid w:val="007064B6"/>
    <w:rsid w:val="007102AC"/>
    <w:rsid w:val="00710C96"/>
    <w:rsid w:val="0071120D"/>
    <w:rsid w:val="007128CA"/>
    <w:rsid w:val="00712991"/>
    <w:rsid w:val="00715B65"/>
    <w:rsid w:val="00716E22"/>
    <w:rsid w:val="00717E3E"/>
    <w:rsid w:val="00721219"/>
    <w:rsid w:val="007212CB"/>
    <w:rsid w:val="00725BAD"/>
    <w:rsid w:val="007273DA"/>
    <w:rsid w:val="00727A54"/>
    <w:rsid w:val="00731675"/>
    <w:rsid w:val="00735874"/>
    <w:rsid w:val="007359CF"/>
    <w:rsid w:val="00736824"/>
    <w:rsid w:val="00740A0B"/>
    <w:rsid w:val="00742CDA"/>
    <w:rsid w:val="0074508C"/>
    <w:rsid w:val="007460D4"/>
    <w:rsid w:val="00747433"/>
    <w:rsid w:val="00753729"/>
    <w:rsid w:val="00753CDB"/>
    <w:rsid w:val="0075517E"/>
    <w:rsid w:val="007575A6"/>
    <w:rsid w:val="00762070"/>
    <w:rsid w:val="00763D92"/>
    <w:rsid w:val="00764DCF"/>
    <w:rsid w:val="00766FB4"/>
    <w:rsid w:val="007759F2"/>
    <w:rsid w:val="00777794"/>
    <w:rsid w:val="00780F4E"/>
    <w:rsid w:val="0078244C"/>
    <w:rsid w:val="00782D37"/>
    <w:rsid w:val="00784945"/>
    <w:rsid w:val="007852A6"/>
    <w:rsid w:val="0078552D"/>
    <w:rsid w:val="00793584"/>
    <w:rsid w:val="00794E67"/>
    <w:rsid w:val="00797663"/>
    <w:rsid w:val="007A1642"/>
    <w:rsid w:val="007A4EF6"/>
    <w:rsid w:val="007A50B2"/>
    <w:rsid w:val="007A7180"/>
    <w:rsid w:val="007A74C6"/>
    <w:rsid w:val="007A7E01"/>
    <w:rsid w:val="007B462B"/>
    <w:rsid w:val="007B7E6A"/>
    <w:rsid w:val="007C03DA"/>
    <w:rsid w:val="007C2034"/>
    <w:rsid w:val="007C3E36"/>
    <w:rsid w:val="007C67D1"/>
    <w:rsid w:val="007D05AC"/>
    <w:rsid w:val="007D07DD"/>
    <w:rsid w:val="007D394F"/>
    <w:rsid w:val="007D52E4"/>
    <w:rsid w:val="007D6BE2"/>
    <w:rsid w:val="007E23A6"/>
    <w:rsid w:val="007E37BC"/>
    <w:rsid w:val="007E4112"/>
    <w:rsid w:val="007E4E18"/>
    <w:rsid w:val="007E4E19"/>
    <w:rsid w:val="007E5CAF"/>
    <w:rsid w:val="007F0C52"/>
    <w:rsid w:val="007F6A92"/>
    <w:rsid w:val="00801F58"/>
    <w:rsid w:val="00805202"/>
    <w:rsid w:val="00805609"/>
    <w:rsid w:val="00805660"/>
    <w:rsid w:val="0080762E"/>
    <w:rsid w:val="008078E2"/>
    <w:rsid w:val="008107CA"/>
    <w:rsid w:val="00815D6D"/>
    <w:rsid w:val="0081634F"/>
    <w:rsid w:val="008163BF"/>
    <w:rsid w:val="0081675D"/>
    <w:rsid w:val="0081754C"/>
    <w:rsid w:val="008264A1"/>
    <w:rsid w:val="008273E4"/>
    <w:rsid w:val="00827FDF"/>
    <w:rsid w:val="00831862"/>
    <w:rsid w:val="00834712"/>
    <w:rsid w:val="00834FA6"/>
    <w:rsid w:val="008412AB"/>
    <w:rsid w:val="00844C9B"/>
    <w:rsid w:val="00852B2A"/>
    <w:rsid w:val="00855B4B"/>
    <w:rsid w:val="0085648B"/>
    <w:rsid w:val="008606FD"/>
    <w:rsid w:val="008611D2"/>
    <w:rsid w:val="00863709"/>
    <w:rsid w:val="00864917"/>
    <w:rsid w:val="00866351"/>
    <w:rsid w:val="00866B9D"/>
    <w:rsid w:val="00866BB8"/>
    <w:rsid w:val="00871F9F"/>
    <w:rsid w:val="00874F61"/>
    <w:rsid w:val="00877C65"/>
    <w:rsid w:val="00880CDA"/>
    <w:rsid w:val="00881016"/>
    <w:rsid w:val="00885C80"/>
    <w:rsid w:val="00890E29"/>
    <w:rsid w:val="00896B5A"/>
    <w:rsid w:val="008A03AF"/>
    <w:rsid w:val="008A459F"/>
    <w:rsid w:val="008B100D"/>
    <w:rsid w:val="008B2515"/>
    <w:rsid w:val="008B320A"/>
    <w:rsid w:val="008B7881"/>
    <w:rsid w:val="008B7BAC"/>
    <w:rsid w:val="008C1BBF"/>
    <w:rsid w:val="008C3D8D"/>
    <w:rsid w:val="008C4115"/>
    <w:rsid w:val="008C481A"/>
    <w:rsid w:val="008C57CA"/>
    <w:rsid w:val="008D0564"/>
    <w:rsid w:val="008D0B8B"/>
    <w:rsid w:val="008D0C4A"/>
    <w:rsid w:val="008D4909"/>
    <w:rsid w:val="008E11EF"/>
    <w:rsid w:val="008E3D50"/>
    <w:rsid w:val="008E5DDD"/>
    <w:rsid w:val="008E6773"/>
    <w:rsid w:val="008E7FA8"/>
    <w:rsid w:val="008F0FD0"/>
    <w:rsid w:val="008F18EB"/>
    <w:rsid w:val="008F3541"/>
    <w:rsid w:val="009002F2"/>
    <w:rsid w:val="0090181C"/>
    <w:rsid w:val="00902514"/>
    <w:rsid w:val="00902977"/>
    <w:rsid w:val="00904E3D"/>
    <w:rsid w:val="0090609F"/>
    <w:rsid w:val="00906BF7"/>
    <w:rsid w:val="00911A4C"/>
    <w:rsid w:val="00912203"/>
    <w:rsid w:val="00912C99"/>
    <w:rsid w:val="00917239"/>
    <w:rsid w:val="00923522"/>
    <w:rsid w:val="00923969"/>
    <w:rsid w:val="00924686"/>
    <w:rsid w:val="00927CF8"/>
    <w:rsid w:val="00933787"/>
    <w:rsid w:val="00933A50"/>
    <w:rsid w:val="0093782F"/>
    <w:rsid w:val="00937A9A"/>
    <w:rsid w:val="00943CC6"/>
    <w:rsid w:val="009451B0"/>
    <w:rsid w:val="009468B9"/>
    <w:rsid w:val="00951DCE"/>
    <w:rsid w:val="0095230D"/>
    <w:rsid w:val="009619BC"/>
    <w:rsid w:val="00962190"/>
    <w:rsid w:val="00967DA5"/>
    <w:rsid w:val="009773FF"/>
    <w:rsid w:val="009826FA"/>
    <w:rsid w:val="0098307D"/>
    <w:rsid w:val="0098454D"/>
    <w:rsid w:val="0098503D"/>
    <w:rsid w:val="00985F8E"/>
    <w:rsid w:val="0099416A"/>
    <w:rsid w:val="00997C87"/>
    <w:rsid w:val="009A2FDD"/>
    <w:rsid w:val="009A5CD2"/>
    <w:rsid w:val="009B1278"/>
    <w:rsid w:val="009B1AC0"/>
    <w:rsid w:val="009B268C"/>
    <w:rsid w:val="009B58DB"/>
    <w:rsid w:val="009B5C8B"/>
    <w:rsid w:val="009B73F4"/>
    <w:rsid w:val="009C4250"/>
    <w:rsid w:val="009C602C"/>
    <w:rsid w:val="009D2581"/>
    <w:rsid w:val="009E0390"/>
    <w:rsid w:val="009E336A"/>
    <w:rsid w:val="009E5041"/>
    <w:rsid w:val="009E54AF"/>
    <w:rsid w:val="009E7089"/>
    <w:rsid w:val="009E7C1D"/>
    <w:rsid w:val="009F28CD"/>
    <w:rsid w:val="009F2AD0"/>
    <w:rsid w:val="009F2E37"/>
    <w:rsid w:val="009F686F"/>
    <w:rsid w:val="009F75EF"/>
    <w:rsid w:val="00A00FF1"/>
    <w:rsid w:val="00A13438"/>
    <w:rsid w:val="00A13D3C"/>
    <w:rsid w:val="00A169AF"/>
    <w:rsid w:val="00A2007A"/>
    <w:rsid w:val="00A21771"/>
    <w:rsid w:val="00A22CD6"/>
    <w:rsid w:val="00A2358F"/>
    <w:rsid w:val="00A26862"/>
    <w:rsid w:val="00A30C0E"/>
    <w:rsid w:val="00A322F3"/>
    <w:rsid w:val="00A40DBC"/>
    <w:rsid w:val="00A4517B"/>
    <w:rsid w:val="00A46B6C"/>
    <w:rsid w:val="00A478CA"/>
    <w:rsid w:val="00A507C2"/>
    <w:rsid w:val="00A508AA"/>
    <w:rsid w:val="00A53FCC"/>
    <w:rsid w:val="00A620FD"/>
    <w:rsid w:val="00A63F2F"/>
    <w:rsid w:val="00A650FE"/>
    <w:rsid w:val="00A73990"/>
    <w:rsid w:val="00A750E2"/>
    <w:rsid w:val="00A75BF2"/>
    <w:rsid w:val="00A76BEC"/>
    <w:rsid w:val="00A76C48"/>
    <w:rsid w:val="00A80691"/>
    <w:rsid w:val="00A827DD"/>
    <w:rsid w:val="00A87434"/>
    <w:rsid w:val="00A92C9D"/>
    <w:rsid w:val="00A94760"/>
    <w:rsid w:val="00A97083"/>
    <w:rsid w:val="00A97DDC"/>
    <w:rsid w:val="00AA45F3"/>
    <w:rsid w:val="00AA6CAE"/>
    <w:rsid w:val="00AB3762"/>
    <w:rsid w:val="00AB5954"/>
    <w:rsid w:val="00AB6E41"/>
    <w:rsid w:val="00AB6EFC"/>
    <w:rsid w:val="00AC04BD"/>
    <w:rsid w:val="00AC092C"/>
    <w:rsid w:val="00AC32C9"/>
    <w:rsid w:val="00AD1FBA"/>
    <w:rsid w:val="00AD2776"/>
    <w:rsid w:val="00AD3808"/>
    <w:rsid w:val="00AD3CA3"/>
    <w:rsid w:val="00AD7FB1"/>
    <w:rsid w:val="00AE085B"/>
    <w:rsid w:val="00AE1521"/>
    <w:rsid w:val="00AE321C"/>
    <w:rsid w:val="00AE347B"/>
    <w:rsid w:val="00AE57FF"/>
    <w:rsid w:val="00AE5D31"/>
    <w:rsid w:val="00AF11C2"/>
    <w:rsid w:val="00AF7D55"/>
    <w:rsid w:val="00B00553"/>
    <w:rsid w:val="00B06BA6"/>
    <w:rsid w:val="00B1030D"/>
    <w:rsid w:val="00B1330E"/>
    <w:rsid w:val="00B16078"/>
    <w:rsid w:val="00B17D56"/>
    <w:rsid w:val="00B17E84"/>
    <w:rsid w:val="00B220E4"/>
    <w:rsid w:val="00B23A63"/>
    <w:rsid w:val="00B241AE"/>
    <w:rsid w:val="00B24D76"/>
    <w:rsid w:val="00B3204D"/>
    <w:rsid w:val="00B343EE"/>
    <w:rsid w:val="00B344DE"/>
    <w:rsid w:val="00B44F81"/>
    <w:rsid w:val="00B605AC"/>
    <w:rsid w:val="00B61BBC"/>
    <w:rsid w:val="00B634D2"/>
    <w:rsid w:val="00B6497F"/>
    <w:rsid w:val="00B6508E"/>
    <w:rsid w:val="00B67976"/>
    <w:rsid w:val="00B67B15"/>
    <w:rsid w:val="00B726E4"/>
    <w:rsid w:val="00B74563"/>
    <w:rsid w:val="00B75427"/>
    <w:rsid w:val="00B754A9"/>
    <w:rsid w:val="00B762CA"/>
    <w:rsid w:val="00B803BC"/>
    <w:rsid w:val="00B80C31"/>
    <w:rsid w:val="00B85B6F"/>
    <w:rsid w:val="00B90C00"/>
    <w:rsid w:val="00B9119C"/>
    <w:rsid w:val="00B93CD6"/>
    <w:rsid w:val="00B96FF9"/>
    <w:rsid w:val="00BA0D5B"/>
    <w:rsid w:val="00BA177B"/>
    <w:rsid w:val="00BA2A0C"/>
    <w:rsid w:val="00BA7A21"/>
    <w:rsid w:val="00BB0604"/>
    <w:rsid w:val="00BB1488"/>
    <w:rsid w:val="00BB1D99"/>
    <w:rsid w:val="00BB1E91"/>
    <w:rsid w:val="00BB381B"/>
    <w:rsid w:val="00BB4667"/>
    <w:rsid w:val="00BC012E"/>
    <w:rsid w:val="00BC0E57"/>
    <w:rsid w:val="00BC603C"/>
    <w:rsid w:val="00BD18F7"/>
    <w:rsid w:val="00BD7068"/>
    <w:rsid w:val="00BD7782"/>
    <w:rsid w:val="00BD78DE"/>
    <w:rsid w:val="00BE4802"/>
    <w:rsid w:val="00BF047D"/>
    <w:rsid w:val="00BF6A64"/>
    <w:rsid w:val="00BF6F52"/>
    <w:rsid w:val="00C0224C"/>
    <w:rsid w:val="00C06FB5"/>
    <w:rsid w:val="00C102C0"/>
    <w:rsid w:val="00C10A34"/>
    <w:rsid w:val="00C11FD3"/>
    <w:rsid w:val="00C21A75"/>
    <w:rsid w:val="00C30A09"/>
    <w:rsid w:val="00C42003"/>
    <w:rsid w:val="00C42009"/>
    <w:rsid w:val="00C438A5"/>
    <w:rsid w:val="00C43E9D"/>
    <w:rsid w:val="00C46E99"/>
    <w:rsid w:val="00C50481"/>
    <w:rsid w:val="00C578C5"/>
    <w:rsid w:val="00C70D38"/>
    <w:rsid w:val="00C71932"/>
    <w:rsid w:val="00C71CCC"/>
    <w:rsid w:val="00C71EB2"/>
    <w:rsid w:val="00C738A7"/>
    <w:rsid w:val="00C73CCD"/>
    <w:rsid w:val="00C748BB"/>
    <w:rsid w:val="00C76CB6"/>
    <w:rsid w:val="00C77F49"/>
    <w:rsid w:val="00C819BD"/>
    <w:rsid w:val="00C8252F"/>
    <w:rsid w:val="00C84A9B"/>
    <w:rsid w:val="00C92C27"/>
    <w:rsid w:val="00C9340C"/>
    <w:rsid w:val="00C93528"/>
    <w:rsid w:val="00C94A3D"/>
    <w:rsid w:val="00CA0974"/>
    <w:rsid w:val="00CA39BE"/>
    <w:rsid w:val="00CA56B5"/>
    <w:rsid w:val="00CB12CA"/>
    <w:rsid w:val="00CB384B"/>
    <w:rsid w:val="00CB38A7"/>
    <w:rsid w:val="00CB4B2D"/>
    <w:rsid w:val="00CB4FEC"/>
    <w:rsid w:val="00CB58B5"/>
    <w:rsid w:val="00CB6DEE"/>
    <w:rsid w:val="00CC240B"/>
    <w:rsid w:val="00CC2AAC"/>
    <w:rsid w:val="00CC2BC7"/>
    <w:rsid w:val="00CC4142"/>
    <w:rsid w:val="00CD036F"/>
    <w:rsid w:val="00CD24A3"/>
    <w:rsid w:val="00CD24BF"/>
    <w:rsid w:val="00CD338E"/>
    <w:rsid w:val="00CD6106"/>
    <w:rsid w:val="00CD7739"/>
    <w:rsid w:val="00CE2D6E"/>
    <w:rsid w:val="00CE3FA8"/>
    <w:rsid w:val="00CE608A"/>
    <w:rsid w:val="00CE7A7F"/>
    <w:rsid w:val="00CF2053"/>
    <w:rsid w:val="00CF2D44"/>
    <w:rsid w:val="00CF62BA"/>
    <w:rsid w:val="00D06327"/>
    <w:rsid w:val="00D10C9E"/>
    <w:rsid w:val="00D11D88"/>
    <w:rsid w:val="00D11DA2"/>
    <w:rsid w:val="00D153A7"/>
    <w:rsid w:val="00D23133"/>
    <w:rsid w:val="00D23BCE"/>
    <w:rsid w:val="00D23FDF"/>
    <w:rsid w:val="00D27F62"/>
    <w:rsid w:val="00D330C1"/>
    <w:rsid w:val="00D33781"/>
    <w:rsid w:val="00D3489C"/>
    <w:rsid w:val="00D36915"/>
    <w:rsid w:val="00D36DB2"/>
    <w:rsid w:val="00D415EC"/>
    <w:rsid w:val="00D41A18"/>
    <w:rsid w:val="00D52301"/>
    <w:rsid w:val="00D52CB9"/>
    <w:rsid w:val="00D53D64"/>
    <w:rsid w:val="00D55DF5"/>
    <w:rsid w:val="00D57928"/>
    <w:rsid w:val="00D61FA6"/>
    <w:rsid w:val="00D6331F"/>
    <w:rsid w:val="00D67FF4"/>
    <w:rsid w:val="00D70418"/>
    <w:rsid w:val="00D70677"/>
    <w:rsid w:val="00D70F0C"/>
    <w:rsid w:val="00D717E6"/>
    <w:rsid w:val="00D73A03"/>
    <w:rsid w:val="00D820F3"/>
    <w:rsid w:val="00D824D8"/>
    <w:rsid w:val="00D90998"/>
    <w:rsid w:val="00DA72AC"/>
    <w:rsid w:val="00DB0922"/>
    <w:rsid w:val="00DB6058"/>
    <w:rsid w:val="00DD636D"/>
    <w:rsid w:val="00DE2A26"/>
    <w:rsid w:val="00DE6060"/>
    <w:rsid w:val="00DE7279"/>
    <w:rsid w:val="00DE775E"/>
    <w:rsid w:val="00DF06C5"/>
    <w:rsid w:val="00DF07C0"/>
    <w:rsid w:val="00DF07D0"/>
    <w:rsid w:val="00DF2285"/>
    <w:rsid w:val="00DF28F9"/>
    <w:rsid w:val="00DF593D"/>
    <w:rsid w:val="00DF66AD"/>
    <w:rsid w:val="00DF7838"/>
    <w:rsid w:val="00E02055"/>
    <w:rsid w:val="00E026B1"/>
    <w:rsid w:val="00E027AB"/>
    <w:rsid w:val="00E03E3D"/>
    <w:rsid w:val="00E044C2"/>
    <w:rsid w:val="00E10011"/>
    <w:rsid w:val="00E1003E"/>
    <w:rsid w:val="00E10309"/>
    <w:rsid w:val="00E11277"/>
    <w:rsid w:val="00E14FB7"/>
    <w:rsid w:val="00E166F0"/>
    <w:rsid w:val="00E21E25"/>
    <w:rsid w:val="00E22275"/>
    <w:rsid w:val="00E312B9"/>
    <w:rsid w:val="00E320DB"/>
    <w:rsid w:val="00E32EAB"/>
    <w:rsid w:val="00E332C6"/>
    <w:rsid w:val="00E4017D"/>
    <w:rsid w:val="00E42BF6"/>
    <w:rsid w:val="00E4305A"/>
    <w:rsid w:val="00E45079"/>
    <w:rsid w:val="00E461DF"/>
    <w:rsid w:val="00E50566"/>
    <w:rsid w:val="00E60419"/>
    <w:rsid w:val="00E60AD3"/>
    <w:rsid w:val="00E61F92"/>
    <w:rsid w:val="00E63527"/>
    <w:rsid w:val="00E64042"/>
    <w:rsid w:val="00E72CFF"/>
    <w:rsid w:val="00E73A49"/>
    <w:rsid w:val="00E77245"/>
    <w:rsid w:val="00E772A2"/>
    <w:rsid w:val="00E820EF"/>
    <w:rsid w:val="00E834DE"/>
    <w:rsid w:val="00E85806"/>
    <w:rsid w:val="00E91AF7"/>
    <w:rsid w:val="00E91CE1"/>
    <w:rsid w:val="00E968E5"/>
    <w:rsid w:val="00E96ADA"/>
    <w:rsid w:val="00E97C7E"/>
    <w:rsid w:val="00EA0627"/>
    <w:rsid w:val="00EA0695"/>
    <w:rsid w:val="00EA06E9"/>
    <w:rsid w:val="00EA23B2"/>
    <w:rsid w:val="00EB2486"/>
    <w:rsid w:val="00EB3B01"/>
    <w:rsid w:val="00EB4FA0"/>
    <w:rsid w:val="00EC008E"/>
    <w:rsid w:val="00EC2497"/>
    <w:rsid w:val="00EC6AA1"/>
    <w:rsid w:val="00ED33E0"/>
    <w:rsid w:val="00ED37D7"/>
    <w:rsid w:val="00ED50C2"/>
    <w:rsid w:val="00ED652F"/>
    <w:rsid w:val="00ED71EA"/>
    <w:rsid w:val="00ED7798"/>
    <w:rsid w:val="00EE3EEE"/>
    <w:rsid w:val="00EE4D76"/>
    <w:rsid w:val="00EF4E16"/>
    <w:rsid w:val="00EF5F4B"/>
    <w:rsid w:val="00F01C7D"/>
    <w:rsid w:val="00F03344"/>
    <w:rsid w:val="00F03666"/>
    <w:rsid w:val="00F1715E"/>
    <w:rsid w:val="00F17F59"/>
    <w:rsid w:val="00F21AFB"/>
    <w:rsid w:val="00F223E8"/>
    <w:rsid w:val="00F22510"/>
    <w:rsid w:val="00F2261E"/>
    <w:rsid w:val="00F2477B"/>
    <w:rsid w:val="00F33EB4"/>
    <w:rsid w:val="00F360DE"/>
    <w:rsid w:val="00F37B0A"/>
    <w:rsid w:val="00F405B5"/>
    <w:rsid w:val="00F42C52"/>
    <w:rsid w:val="00F44415"/>
    <w:rsid w:val="00F4483E"/>
    <w:rsid w:val="00F46137"/>
    <w:rsid w:val="00F47B00"/>
    <w:rsid w:val="00F47F1F"/>
    <w:rsid w:val="00F55ABD"/>
    <w:rsid w:val="00F6223E"/>
    <w:rsid w:val="00F62B88"/>
    <w:rsid w:val="00F6556F"/>
    <w:rsid w:val="00F6608A"/>
    <w:rsid w:val="00F71BEC"/>
    <w:rsid w:val="00F75361"/>
    <w:rsid w:val="00F8047F"/>
    <w:rsid w:val="00F852D9"/>
    <w:rsid w:val="00F8615E"/>
    <w:rsid w:val="00F91E36"/>
    <w:rsid w:val="00F94ADF"/>
    <w:rsid w:val="00F95175"/>
    <w:rsid w:val="00F95E32"/>
    <w:rsid w:val="00FA0A03"/>
    <w:rsid w:val="00FA16B7"/>
    <w:rsid w:val="00FA245A"/>
    <w:rsid w:val="00FA2748"/>
    <w:rsid w:val="00FA3005"/>
    <w:rsid w:val="00FA57CB"/>
    <w:rsid w:val="00FA64A9"/>
    <w:rsid w:val="00FA66F3"/>
    <w:rsid w:val="00FA6D55"/>
    <w:rsid w:val="00FA6DD0"/>
    <w:rsid w:val="00FB1BF2"/>
    <w:rsid w:val="00FB251A"/>
    <w:rsid w:val="00FB4085"/>
    <w:rsid w:val="00FB41CF"/>
    <w:rsid w:val="00FB702C"/>
    <w:rsid w:val="00FB7DB7"/>
    <w:rsid w:val="00FC123E"/>
    <w:rsid w:val="00FC2EC5"/>
    <w:rsid w:val="00FD0281"/>
    <w:rsid w:val="00FD1505"/>
    <w:rsid w:val="00FD7F50"/>
    <w:rsid w:val="00FE1457"/>
    <w:rsid w:val="00FE356E"/>
    <w:rsid w:val="00FE3A2F"/>
    <w:rsid w:val="00FE6B1B"/>
    <w:rsid w:val="0128A72E"/>
    <w:rsid w:val="0166F60F"/>
    <w:rsid w:val="01722133"/>
    <w:rsid w:val="017791C6"/>
    <w:rsid w:val="01C7A7A2"/>
    <w:rsid w:val="01CD7711"/>
    <w:rsid w:val="01F356FE"/>
    <w:rsid w:val="0213BCE1"/>
    <w:rsid w:val="029F2ACC"/>
    <w:rsid w:val="02C36FBD"/>
    <w:rsid w:val="02E216E3"/>
    <w:rsid w:val="031DA4BF"/>
    <w:rsid w:val="037DA3CD"/>
    <w:rsid w:val="038502BE"/>
    <w:rsid w:val="039CB2BA"/>
    <w:rsid w:val="03A3A36C"/>
    <w:rsid w:val="03AF4F5C"/>
    <w:rsid w:val="03DE7393"/>
    <w:rsid w:val="03E06E8C"/>
    <w:rsid w:val="03FBD319"/>
    <w:rsid w:val="0401BB2E"/>
    <w:rsid w:val="04561170"/>
    <w:rsid w:val="04B11E62"/>
    <w:rsid w:val="05237330"/>
    <w:rsid w:val="053AE80D"/>
    <w:rsid w:val="055D3531"/>
    <w:rsid w:val="059AF7B1"/>
    <w:rsid w:val="05CC55C2"/>
    <w:rsid w:val="05D8FAE7"/>
    <w:rsid w:val="061890F7"/>
    <w:rsid w:val="063A87B6"/>
    <w:rsid w:val="063DA935"/>
    <w:rsid w:val="0668373B"/>
    <w:rsid w:val="066B22D5"/>
    <w:rsid w:val="0683F9E6"/>
    <w:rsid w:val="06981D06"/>
    <w:rsid w:val="06AD17BC"/>
    <w:rsid w:val="06BBE1E1"/>
    <w:rsid w:val="06D76590"/>
    <w:rsid w:val="0717494C"/>
    <w:rsid w:val="07399408"/>
    <w:rsid w:val="077EBE10"/>
    <w:rsid w:val="078FE4CF"/>
    <w:rsid w:val="07F21B5C"/>
    <w:rsid w:val="07F6BCCC"/>
    <w:rsid w:val="0884D3C9"/>
    <w:rsid w:val="08D90774"/>
    <w:rsid w:val="08EE2ABA"/>
    <w:rsid w:val="091602DD"/>
    <w:rsid w:val="09390F2C"/>
    <w:rsid w:val="0941C9B0"/>
    <w:rsid w:val="0948377D"/>
    <w:rsid w:val="0968F1E9"/>
    <w:rsid w:val="096CA882"/>
    <w:rsid w:val="09884A6A"/>
    <w:rsid w:val="09909E48"/>
    <w:rsid w:val="09DFE573"/>
    <w:rsid w:val="09E8ABB4"/>
    <w:rsid w:val="09FAEF44"/>
    <w:rsid w:val="0A40DE91"/>
    <w:rsid w:val="0A413685"/>
    <w:rsid w:val="0A753269"/>
    <w:rsid w:val="0AB09AA1"/>
    <w:rsid w:val="0B28FD01"/>
    <w:rsid w:val="0B5B0D28"/>
    <w:rsid w:val="0B743008"/>
    <w:rsid w:val="0BF1F0BB"/>
    <w:rsid w:val="0C02ABE8"/>
    <w:rsid w:val="0C603992"/>
    <w:rsid w:val="0C68FDA0"/>
    <w:rsid w:val="0C8D003D"/>
    <w:rsid w:val="0C9C4176"/>
    <w:rsid w:val="0D036C8D"/>
    <w:rsid w:val="0D5DCB89"/>
    <w:rsid w:val="0DF177BF"/>
    <w:rsid w:val="0E1CE2E5"/>
    <w:rsid w:val="0E31AAA6"/>
    <w:rsid w:val="0E4E0805"/>
    <w:rsid w:val="0E575CD9"/>
    <w:rsid w:val="0E983D98"/>
    <w:rsid w:val="0F5140BD"/>
    <w:rsid w:val="0FAE7C4A"/>
    <w:rsid w:val="0FC1182A"/>
    <w:rsid w:val="0FE1B797"/>
    <w:rsid w:val="0FFB55FF"/>
    <w:rsid w:val="1017D52A"/>
    <w:rsid w:val="103A978F"/>
    <w:rsid w:val="103CD6D7"/>
    <w:rsid w:val="106DE98F"/>
    <w:rsid w:val="10C60F79"/>
    <w:rsid w:val="10CCE72B"/>
    <w:rsid w:val="10FE4F40"/>
    <w:rsid w:val="119E5709"/>
    <w:rsid w:val="11C4CB9D"/>
    <w:rsid w:val="11CE1473"/>
    <w:rsid w:val="11E0802A"/>
    <w:rsid w:val="11E8B09E"/>
    <w:rsid w:val="124F7EBF"/>
    <w:rsid w:val="125ED187"/>
    <w:rsid w:val="12667DA2"/>
    <w:rsid w:val="1266B06C"/>
    <w:rsid w:val="129F599C"/>
    <w:rsid w:val="12B0C6E2"/>
    <w:rsid w:val="12DD58C1"/>
    <w:rsid w:val="12FF39D3"/>
    <w:rsid w:val="13188F8D"/>
    <w:rsid w:val="13579EF5"/>
    <w:rsid w:val="1368BFB7"/>
    <w:rsid w:val="1371DB4B"/>
    <w:rsid w:val="13A44797"/>
    <w:rsid w:val="13CE5188"/>
    <w:rsid w:val="13CED5EC"/>
    <w:rsid w:val="146B9827"/>
    <w:rsid w:val="14A1C8CD"/>
    <w:rsid w:val="14B79FA5"/>
    <w:rsid w:val="14DBD60F"/>
    <w:rsid w:val="14F66A4B"/>
    <w:rsid w:val="1517BE36"/>
    <w:rsid w:val="156EB52C"/>
    <w:rsid w:val="158BC8BE"/>
    <w:rsid w:val="15B57887"/>
    <w:rsid w:val="16367C6C"/>
    <w:rsid w:val="163C9E88"/>
    <w:rsid w:val="165D45F7"/>
    <w:rsid w:val="16BDEF9B"/>
    <w:rsid w:val="16FE19D7"/>
    <w:rsid w:val="171BB703"/>
    <w:rsid w:val="173B5509"/>
    <w:rsid w:val="17AF6487"/>
    <w:rsid w:val="17F7B6D8"/>
    <w:rsid w:val="1821B11D"/>
    <w:rsid w:val="18741D40"/>
    <w:rsid w:val="187AA298"/>
    <w:rsid w:val="1925AB7D"/>
    <w:rsid w:val="19A4064A"/>
    <w:rsid w:val="19BA9D65"/>
    <w:rsid w:val="19DD08D3"/>
    <w:rsid w:val="1A1CC7F0"/>
    <w:rsid w:val="1A7CF5E3"/>
    <w:rsid w:val="1A8CA927"/>
    <w:rsid w:val="1AF7A48B"/>
    <w:rsid w:val="1B1FB593"/>
    <w:rsid w:val="1B43DC13"/>
    <w:rsid w:val="1B51D260"/>
    <w:rsid w:val="1B747EFC"/>
    <w:rsid w:val="1B80ABD6"/>
    <w:rsid w:val="1BA3FFDD"/>
    <w:rsid w:val="1BABA230"/>
    <w:rsid w:val="1BC6FAF5"/>
    <w:rsid w:val="1BCDEFF0"/>
    <w:rsid w:val="1BDD9E8A"/>
    <w:rsid w:val="1BFE6ABC"/>
    <w:rsid w:val="1C566668"/>
    <w:rsid w:val="1C7EA8CD"/>
    <w:rsid w:val="1C7F6A95"/>
    <w:rsid w:val="1CE2C098"/>
    <w:rsid w:val="1D1FA567"/>
    <w:rsid w:val="1D28C340"/>
    <w:rsid w:val="1D5FADC6"/>
    <w:rsid w:val="1D6AA37D"/>
    <w:rsid w:val="1D9D2BBC"/>
    <w:rsid w:val="1DDAFC23"/>
    <w:rsid w:val="1DEC3F41"/>
    <w:rsid w:val="1DF42AED"/>
    <w:rsid w:val="1E2A2F36"/>
    <w:rsid w:val="1E31B1EA"/>
    <w:rsid w:val="1E69D3B5"/>
    <w:rsid w:val="1E8229C7"/>
    <w:rsid w:val="1ED506E9"/>
    <w:rsid w:val="1F2323C7"/>
    <w:rsid w:val="1F6C1987"/>
    <w:rsid w:val="1FAEB7DF"/>
    <w:rsid w:val="1FB3C05C"/>
    <w:rsid w:val="1FE6D468"/>
    <w:rsid w:val="20490113"/>
    <w:rsid w:val="20587E60"/>
    <w:rsid w:val="20629A26"/>
    <w:rsid w:val="20913AF4"/>
    <w:rsid w:val="20E05D8C"/>
    <w:rsid w:val="213FF980"/>
    <w:rsid w:val="2181BED0"/>
    <w:rsid w:val="2196B010"/>
    <w:rsid w:val="222DF5F5"/>
    <w:rsid w:val="22AA13F8"/>
    <w:rsid w:val="22DAFB7B"/>
    <w:rsid w:val="22DC280D"/>
    <w:rsid w:val="22F0F1B6"/>
    <w:rsid w:val="23330A5D"/>
    <w:rsid w:val="23A2C932"/>
    <w:rsid w:val="23AD0359"/>
    <w:rsid w:val="23B2F965"/>
    <w:rsid w:val="23FED20B"/>
    <w:rsid w:val="242EC3EA"/>
    <w:rsid w:val="24332B1B"/>
    <w:rsid w:val="24379764"/>
    <w:rsid w:val="24518D2C"/>
    <w:rsid w:val="24860162"/>
    <w:rsid w:val="24D0B8BF"/>
    <w:rsid w:val="24DF0481"/>
    <w:rsid w:val="2504781A"/>
    <w:rsid w:val="2512E618"/>
    <w:rsid w:val="2518457A"/>
    <w:rsid w:val="25252994"/>
    <w:rsid w:val="25389559"/>
    <w:rsid w:val="254EC9C6"/>
    <w:rsid w:val="25CCEE6C"/>
    <w:rsid w:val="25FDBE3E"/>
    <w:rsid w:val="2634933C"/>
    <w:rsid w:val="269D40FA"/>
    <w:rsid w:val="26D9E165"/>
    <w:rsid w:val="26DBA9BB"/>
    <w:rsid w:val="26EF31C0"/>
    <w:rsid w:val="27072CDE"/>
    <w:rsid w:val="284135AA"/>
    <w:rsid w:val="284C081D"/>
    <w:rsid w:val="286A992C"/>
    <w:rsid w:val="28B2826B"/>
    <w:rsid w:val="28C28FBB"/>
    <w:rsid w:val="28CB4E03"/>
    <w:rsid w:val="29350AD7"/>
    <w:rsid w:val="293DC79B"/>
    <w:rsid w:val="295223BE"/>
    <w:rsid w:val="2953561C"/>
    <w:rsid w:val="299B0BEC"/>
    <w:rsid w:val="29CD3937"/>
    <w:rsid w:val="2A268A70"/>
    <w:rsid w:val="2A6F8854"/>
    <w:rsid w:val="2A8C771C"/>
    <w:rsid w:val="2AB5EB38"/>
    <w:rsid w:val="2ABFE284"/>
    <w:rsid w:val="2ACE7FB4"/>
    <w:rsid w:val="2B45E5EF"/>
    <w:rsid w:val="2B6F32CD"/>
    <w:rsid w:val="2B95E791"/>
    <w:rsid w:val="2B9ACA8D"/>
    <w:rsid w:val="2BA8F1A1"/>
    <w:rsid w:val="2BB46E12"/>
    <w:rsid w:val="2C4A9330"/>
    <w:rsid w:val="2C5EC559"/>
    <w:rsid w:val="2C64D498"/>
    <w:rsid w:val="2CAF5057"/>
    <w:rsid w:val="2CC90D54"/>
    <w:rsid w:val="2CE0DB78"/>
    <w:rsid w:val="2DFDE272"/>
    <w:rsid w:val="2E10592F"/>
    <w:rsid w:val="2E1E4500"/>
    <w:rsid w:val="2E24CE00"/>
    <w:rsid w:val="2E8895C6"/>
    <w:rsid w:val="2E9D107B"/>
    <w:rsid w:val="2E9E98B2"/>
    <w:rsid w:val="2EC96A89"/>
    <w:rsid w:val="2F10575E"/>
    <w:rsid w:val="2F7E9EFB"/>
    <w:rsid w:val="2F7FE247"/>
    <w:rsid w:val="2F9E9958"/>
    <w:rsid w:val="2FB00F08"/>
    <w:rsid w:val="2FEC897A"/>
    <w:rsid w:val="307FE9FB"/>
    <w:rsid w:val="30A5E1E9"/>
    <w:rsid w:val="30BA3A93"/>
    <w:rsid w:val="31135F49"/>
    <w:rsid w:val="311ABB5D"/>
    <w:rsid w:val="31461E55"/>
    <w:rsid w:val="3167DC1C"/>
    <w:rsid w:val="317E3CE3"/>
    <w:rsid w:val="31991477"/>
    <w:rsid w:val="31BEEE59"/>
    <w:rsid w:val="31CE50AA"/>
    <w:rsid w:val="31FE49BC"/>
    <w:rsid w:val="3200D0AF"/>
    <w:rsid w:val="321A7995"/>
    <w:rsid w:val="321CB538"/>
    <w:rsid w:val="3231ADC6"/>
    <w:rsid w:val="3269B044"/>
    <w:rsid w:val="32C4D776"/>
    <w:rsid w:val="32CB9CF4"/>
    <w:rsid w:val="32EDD54F"/>
    <w:rsid w:val="33106A47"/>
    <w:rsid w:val="33A506C3"/>
    <w:rsid w:val="33B0F3C1"/>
    <w:rsid w:val="340A9813"/>
    <w:rsid w:val="34293E16"/>
    <w:rsid w:val="343C7847"/>
    <w:rsid w:val="344EBBC6"/>
    <w:rsid w:val="347B00B1"/>
    <w:rsid w:val="348231A5"/>
    <w:rsid w:val="3495744D"/>
    <w:rsid w:val="34B19360"/>
    <w:rsid w:val="34B7CD23"/>
    <w:rsid w:val="34E29587"/>
    <w:rsid w:val="34E8609E"/>
    <w:rsid w:val="3504FE82"/>
    <w:rsid w:val="35131E1B"/>
    <w:rsid w:val="3534EE03"/>
    <w:rsid w:val="3548829D"/>
    <w:rsid w:val="358B6E94"/>
    <w:rsid w:val="35C2A31D"/>
    <w:rsid w:val="35DA6DD6"/>
    <w:rsid w:val="35E2CDBC"/>
    <w:rsid w:val="362466FB"/>
    <w:rsid w:val="36332D8B"/>
    <w:rsid w:val="3696D985"/>
    <w:rsid w:val="36A173B4"/>
    <w:rsid w:val="36B0BCF7"/>
    <w:rsid w:val="36BDA0DB"/>
    <w:rsid w:val="36F644FA"/>
    <w:rsid w:val="3717873A"/>
    <w:rsid w:val="371EA342"/>
    <w:rsid w:val="37339CBF"/>
    <w:rsid w:val="373B30E3"/>
    <w:rsid w:val="3745CA6C"/>
    <w:rsid w:val="376B4C64"/>
    <w:rsid w:val="376BE6A8"/>
    <w:rsid w:val="37C1615B"/>
    <w:rsid w:val="38A7C089"/>
    <w:rsid w:val="38BFB798"/>
    <w:rsid w:val="38D75101"/>
    <w:rsid w:val="3921854D"/>
    <w:rsid w:val="39412428"/>
    <w:rsid w:val="3961BDC0"/>
    <w:rsid w:val="39688E8F"/>
    <w:rsid w:val="398B8CC2"/>
    <w:rsid w:val="39ADCD50"/>
    <w:rsid w:val="39BF28E3"/>
    <w:rsid w:val="39D681FF"/>
    <w:rsid w:val="3A51E3A2"/>
    <w:rsid w:val="3A608490"/>
    <w:rsid w:val="3A65F2A1"/>
    <w:rsid w:val="3B50AB37"/>
    <w:rsid w:val="3B5EA07E"/>
    <w:rsid w:val="3B896CB1"/>
    <w:rsid w:val="3B8A6C8D"/>
    <w:rsid w:val="3BE71CD8"/>
    <w:rsid w:val="3C16A8D5"/>
    <w:rsid w:val="3C77ADB7"/>
    <w:rsid w:val="3CACF070"/>
    <w:rsid w:val="3CCFBDA5"/>
    <w:rsid w:val="3CD517BA"/>
    <w:rsid w:val="3CE10F49"/>
    <w:rsid w:val="3D348DD4"/>
    <w:rsid w:val="3D38EC58"/>
    <w:rsid w:val="3D41DA4A"/>
    <w:rsid w:val="3D553117"/>
    <w:rsid w:val="3DD4B7B0"/>
    <w:rsid w:val="3DDB90E1"/>
    <w:rsid w:val="3DE4D51F"/>
    <w:rsid w:val="3DF0946F"/>
    <w:rsid w:val="3E2D5F51"/>
    <w:rsid w:val="3E3A7478"/>
    <w:rsid w:val="3E8AE589"/>
    <w:rsid w:val="3E9C84DD"/>
    <w:rsid w:val="3EC6067A"/>
    <w:rsid w:val="3F0FB3C7"/>
    <w:rsid w:val="3F33303E"/>
    <w:rsid w:val="3F47263A"/>
    <w:rsid w:val="3FAC0341"/>
    <w:rsid w:val="3FBE4B6C"/>
    <w:rsid w:val="3FC635F8"/>
    <w:rsid w:val="40130784"/>
    <w:rsid w:val="403ABC7A"/>
    <w:rsid w:val="40A741B0"/>
    <w:rsid w:val="40E116DE"/>
    <w:rsid w:val="40E1AF67"/>
    <w:rsid w:val="40EE37B2"/>
    <w:rsid w:val="41036136"/>
    <w:rsid w:val="4108A8A6"/>
    <w:rsid w:val="414D693F"/>
    <w:rsid w:val="4176AC9B"/>
    <w:rsid w:val="417F472B"/>
    <w:rsid w:val="41A3AED4"/>
    <w:rsid w:val="41DD70BA"/>
    <w:rsid w:val="4205229D"/>
    <w:rsid w:val="4244A603"/>
    <w:rsid w:val="424E989E"/>
    <w:rsid w:val="42582953"/>
    <w:rsid w:val="4258A302"/>
    <w:rsid w:val="426D9663"/>
    <w:rsid w:val="427D937A"/>
    <w:rsid w:val="42A375D4"/>
    <w:rsid w:val="42E56EEB"/>
    <w:rsid w:val="43193F80"/>
    <w:rsid w:val="4369DF5B"/>
    <w:rsid w:val="4370E850"/>
    <w:rsid w:val="437F9ED2"/>
    <w:rsid w:val="438AAEEB"/>
    <w:rsid w:val="43C1B97C"/>
    <w:rsid w:val="43EFA289"/>
    <w:rsid w:val="4480D41A"/>
    <w:rsid w:val="4498C4E8"/>
    <w:rsid w:val="44DC6F34"/>
    <w:rsid w:val="44FCD1AA"/>
    <w:rsid w:val="4556E6B8"/>
    <w:rsid w:val="462EDEA5"/>
    <w:rsid w:val="465B5621"/>
    <w:rsid w:val="4684C485"/>
    <w:rsid w:val="468F72C3"/>
    <w:rsid w:val="46B66091"/>
    <w:rsid w:val="46C2C5D0"/>
    <w:rsid w:val="47158512"/>
    <w:rsid w:val="474FAC6B"/>
    <w:rsid w:val="475E5E94"/>
    <w:rsid w:val="4791ED8A"/>
    <w:rsid w:val="47F1621E"/>
    <w:rsid w:val="47F674DB"/>
    <w:rsid w:val="4843D527"/>
    <w:rsid w:val="48A21DB5"/>
    <w:rsid w:val="48AAC7C0"/>
    <w:rsid w:val="48CEEC8E"/>
    <w:rsid w:val="497B2961"/>
    <w:rsid w:val="4992564C"/>
    <w:rsid w:val="49C17B69"/>
    <w:rsid w:val="49C61425"/>
    <w:rsid w:val="4A1EE197"/>
    <w:rsid w:val="4A84E5EF"/>
    <w:rsid w:val="4A9B967B"/>
    <w:rsid w:val="4AFD5FB6"/>
    <w:rsid w:val="4B03FA08"/>
    <w:rsid w:val="4B50C2D5"/>
    <w:rsid w:val="4B6DA408"/>
    <w:rsid w:val="4BA2D94F"/>
    <w:rsid w:val="4BAC1F41"/>
    <w:rsid w:val="4BCA0207"/>
    <w:rsid w:val="4BE92C0F"/>
    <w:rsid w:val="4C18E43A"/>
    <w:rsid w:val="4C29E7E0"/>
    <w:rsid w:val="4C88B7EA"/>
    <w:rsid w:val="4CD1D189"/>
    <w:rsid w:val="4CE59252"/>
    <w:rsid w:val="4D31F9EA"/>
    <w:rsid w:val="4D5E5812"/>
    <w:rsid w:val="4D61464B"/>
    <w:rsid w:val="4D6153F1"/>
    <w:rsid w:val="4D6776CF"/>
    <w:rsid w:val="4DC490BD"/>
    <w:rsid w:val="4DC810A3"/>
    <w:rsid w:val="4DCC65C4"/>
    <w:rsid w:val="4E2FF07E"/>
    <w:rsid w:val="4E70FE4B"/>
    <w:rsid w:val="4EB88C73"/>
    <w:rsid w:val="4EC7D9A7"/>
    <w:rsid w:val="4ED25B67"/>
    <w:rsid w:val="4F2CBB3B"/>
    <w:rsid w:val="4F2EB51F"/>
    <w:rsid w:val="4F3EDB49"/>
    <w:rsid w:val="4FD8E770"/>
    <w:rsid w:val="4FFAB29E"/>
    <w:rsid w:val="500E53D4"/>
    <w:rsid w:val="501DDA65"/>
    <w:rsid w:val="50223FD7"/>
    <w:rsid w:val="5066E8AD"/>
    <w:rsid w:val="50972CB9"/>
    <w:rsid w:val="510827B8"/>
    <w:rsid w:val="514BB9EC"/>
    <w:rsid w:val="51A608DD"/>
    <w:rsid w:val="51B18652"/>
    <w:rsid w:val="51B2D8A6"/>
    <w:rsid w:val="51C132F0"/>
    <w:rsid w:val="52014CCC"/>
    <w:rsid w:val="521DD658"/>
    <w:rsid w:val="528A794C"/>
    <w:rsid w:val="52902A06"/>
    <w:rsid w:val="52A2218A"/>
    <w:rsid w:val="52A25449"/>
    <w:rsid w:val="52A96F92"/>
    <w:rsid w:val="52BB178D"/>
    <w:rsid w:val="52C96280"/>
    <w:rsid w:val="52D54186"/>
    <w:rsid w:val="5354C2E9"/>
    <w:rsid w:val="5387C038"/>
    <w:rsid w:val="53B8C051"/>
    <w:rsid w:val="53E54898"/>
    <w:rsid w:val="53EB02C7"/>
    <w:rsid w:val="53FE3A01"/>
    <w:rsid w:val="5421B2F8"/>
    <w:rsid w:val="543E8D7B"/>
    <w:rsid w:val="54454AA1"/>
    <w:rsid w:val="5458C4C3"/>
    <w:rsid w:val="54634FAE"/>
    <w:rsid w:val="54712DB4"/>
    <w:rsid w:val="549A8032"/>
    <w:rsid w:val="54C2CB85"/>
    <w:rsid w:val="55033A24"/>
    <w:rsid w:val="551A8E74"/>
    <w:rsid w:val="552777F6"/>
    <w:rsid w:val="55281212"/>
    <w:rsid w:val="554C9BDF"/>
    <w:rsid w:val="5592C564"/>
    <w:rsid w:val="55AA7985"/>
    <w:rsid w:val="55B68196"/>
    <w:rsid w:val="55B94E88"/>
    <w:rsid w:val="55BB8AC3"/>
    <w:rsid w:val="55CD2C59"/>
    <w:rsid w:val="55E433B3"/>
    <w:rsid w:val="55FF7C80"/>
    <w:rsid w:val="5610B340"/>
    <w:rsid w:val="5650FF62"/>
    <w:rsid w:val="5654E6D8"/>
    <w:rsid w:val="568A3F72"/>
    <w:rsid w:val="571F48A0"/>
    <w:rsid w:val="573F3E31"/>
    <w:rsid w:val="576BC103"/>
    <w:rsid w:val="5854675B"/>
    <w:rsid w:val="58B10889"/>
    <w:rsid w:val="58B1D260"/>
    <w:rsid w:val="58FF3A3D"/>
    <w:rsid w:val="591608D7"/>
    <w:rsid w:val="596CF805"/>
    <w:rsid w:val="597B8736"/>
    <w:rsid w:val="59C7D8E8"/>
    <w:rsid w:val="59F342D3"/>
    <w:rsid w:val="5A42DB37"/>
    <w:rsid w:val="5A665229"/>
    <w:rsid w:val="5AA8B244"/>
    <w:rsid w:val="5AB4B8B5"/>
    <w:rsid w:val="5AC4A006"/>
    <w:rsid w:val="5ACF56CE"/>
    <w:rsid w:val="5AF937BA"/>
    <w:rsid w:val="5B0DA53C"/>
    <w:rsid w:val="5B1228B6"/>
    <w:rsid w:val="5B17D3CD"/>
    <w:rsid w:val="5B2744ED"/>
    <w:rsid w:val="5B30F289"/>
    <w:rsid w:val="5B431BCC"/>
    <w:rsid w:val="5B89BB15"/>
    <w:rsid w:val="5BC38D57"/>
    <w:rsid w:val="5BC46EF7"/>
    <w:rsid w:val="5CA62586"/>
    <w:rsid w:val="5CD5D680"/>
    <w:rsid w:val="5CFBB1EE"/>
    <w:rsid w:val="5D0FD450"/>
    <w:rsid w:val="5D13A0D2"/>
    <w:rsid w:val="5D3DECCB"/>
    <w:rsid w:val="5D839739"/>
    <w:rsid w:val="5D8E4C28"/>
    <w:rsid w:val="5DA97B92"/>
    <w:rsid w:val="5DD73705"/>
    <w:rsid w:val="5DEEAB74"/>
    <w:rsid w:val="5E000F2F"/>
    <w:rsid w:val="5E19A04D"/>
    <w:rsid w:val="5E1FB867"/>
    <w:rsid w:val="5E232F1F"/>
    <w:rsid w:val="5E2B5B6A"/>
    <w:rsid w:val="5E457EA7"/>
    <w:rsid w:val="5E5601E6"/>
    <w:rsid w:val="5E8D45B6"/>
    <w:rsid w:val="5EE0E00B"/>
    <w:rsid w:val="5EFF1D81"/>
    <w:rsid w:val="5F57D558"/>
    <w:rsid w:val="5FB07EE3"/>
    <w:rsid w:val="5FB80CAA"/>
    <w:rsid w:val="5FCF3DB1"/>
    <w:rsid w:val="5FFA3EBC"/>
    <w:rsid w:val="607D5ADB"/>
    <w:rsid w:val="60C54A86"/>
    <w:rsid w:val="60F9200D"/>
    <w:rsid w:val="60FC54CB"/>
    <w:rsid w:val="6155B80E"/>
    <w:rsid w:val="61B3185C"/>
    <w:rsid w:val="61D042FD"/>
    <w:rsid w:val="6212C1B1"/>
    <w:rsid w:val="6299E214"/>
    <w:rsid w:val="62A693FA"/>
    <w:rsid w:val="62EE016F"/>
    <w:rsid w:val="62FC615E"/>
    <w:rsid w:val="63249560"/>
    <w:rsid w:val="63535D6D"/>
    <w:rsid w:val="6387F6A4"/>
    <w:rsid w:val="6393B7C7"/>
    <w:rsid w:val="6396FFEA"/>
    <w:rsid w:val="63E5BE79"/>
    <w:rsid w:val="64518977"/>
    <w:rsid w:val="64E45481"/>
    <w:rsid w:val="64EDCCC2"/>
    <w:rsid w:val="64F38D86"/>
    <w:rsid w:val="6510E4C6"/>
    <w:rsid w:val="651AB798"/>
    <w:rsid w:val="65947A47"/>
    <w:rsid w:val="65C0269A"/>
    <w:rsid w:val="65D5649D"/>
    <w:rsid w:val="66114FD4"/>
    <w:rsid w:val="6658C6B6"/>
    <w:rsid w:val="667A0B59"/>
    <w:rsid w:val="66A3BB2C"/>
    <w:rsid w:val="66BC8CDA"/>
    <w:rsid w:val="672C25C9"/>
    <w:rsid w:val="6765B379"/>
    <w:rsid w:val="6769FFCB"/>
    <w:rsid w:val="678AC37E"/>
    <w:rsid w:val="6790C902"/>
    <w:rsid w:val="67AB3574"/>
    <w:rsid w:val="6855F1DB"/>
    <w:rsid w:val="6874573E"/>
    <w:rsid w:val="68CFAB9D"/>
    <w:rsid w:val="68FD4CDD"/>
    <w:rsid w:val="692A876A"/>
    <w:rsid w:val="693557CA"/>
    <w:rsid w:val="69584382"/>
    <w:rsid w:val="69634F78"/>
    <w:rsid w:val="699AC91E"/>
    <w:rsid w:val="699BFFDD"/>
    <w:rsid w:val="69AB8875"/>
    <w:rsid w:val="69AD88D6"/>
    <w:rsid w:val="69AE332E"/>
    <w:rsid w:val="6A09C59A"/>
    <w:rsid w:val="6A5453AE"/>
    <w:rsid w:val="6AB9FD26"/>
    <w:rsid w:val="6AC21650"/>
    <w:rsid w:val="6AF12D3E"/>
    <w:rsid w:val="6B0B5E28"/>
    <w:rsid w:val="6B113C7A"/>
    <w:rsid w:val="6B466B0A"/>
    <w:rsid w:val="6B70E8EE"/>
    <w:rsid w:val="6BBA64DD"/>
    <w:rsid w:val="6BCB1317"/>
    <w:rsid w:val="6C015812"/>
    <w:rsid w:val="6C376846"/>
    <w:rsid w:val="6C771957"/>
    <w:rsid w:val="6CEBC1DB"/>
    <w:rsid w:val="6CFCEBCC"/>
    <w:rsid w:val="6D1429A0"/>
    <w:rsid w:val="6D15B2F0"/>
    <w:rsid w:val="6D2D1B2D"/>
    <w:rsid w:val="6D4FD13E"/>
    <w:rsid w:val="6D533D54"/>
    <w:rsid w:val="6D57FF95"/>
    <w:rsid w:val="6D5832B6"/>
    <w:rsid w:val="6D7899AB"/>
    <w:rsid w:val="6DA22183"/>
    <w:rsid w:val="6DCCE042"/>
    <w:rsid w:val="6E0D8C57"/>
    <w:rsid w:val="6E2275FE"/>
    <w:rsid w:val="6E5A97E1"/>
    <w:rsid w:val="6E6FB19E"/>
    <w:rsid w:val="6E719EB4"/>
    <w:rsid w:val="6E9EE81E"/>
    <w:rsid w:val="6EB1F0D0"/>
    <w:rsid w:val="6EEF3120"/>
    <w:rsid w:val="6F15946A"/>
    <w:rsid w:val="6F41EB95"/>
    <w:rsid w:val="6F4A4632"/>
    <w:rsid w:val="6F578FFB"/>
    <w:rsid w:val="6F756EC1"/>
    <w:rsid w:val="6F7E57AA"/>
    <w:rsid w:val="6F936F46"/>
    <w:rsid w:val="6FE25864"/>
    <w:rsid w:val="7018DFA9"/>
    <w:rsid w:val="70477727"/>
    <w:rsid w:val="7058CB7A"/>
    <w:rsid w:val="707CB718"/>
    <w:rsid w:val="70B6AB4D"/>
    <w:rsid w:val="70C0B890"/>
    <w:rsid w:val="70DBBAC6"/>
    <w:rsid w:val="710B76BD"/>
    <w:rsid w:val="7136D1CB"/>
    <w:rsid w:val="71687FD2"/>
    <w:rsid w:val="71AD8B17"/>
    <w:rsid w:val="71B56C8D"/>
    <w:rsid w:val="71EC9524"/>
    <w:rsid w:val="71F71B2F"/>
    <w:rsid w:val="720D5BBB"/>
    <w:rsid w:val="7249DB57"/>
    <w:rsid w:val="7252A235"/>
    <w:rsid w:val="72C08CAD"/>
    <w:rsid w:val="72E04B94"/>
    <w:rsid w:val="72F104D3"/>
    <w:rsid w:val="7354991D"/>
    <w:rsid w:val="73687028"/>
    <w:rsid w:val="73DBCDFE"/>
    <w:rsid w:val="73F4762D"/>
    <w:rsid w:val="7452C3C8"/>
    <w:rsid w:val="74633ED7"/>
    <w:rsid w:val="749D5F08"/>
    <w:rsid w:val="74F97514"/>
    <w:rsid w:val="7503B10B"/>
    <w:rsid w:val="7525BF15"/>
    <w:rsid w:val="75321386"/>
    <w:rsid w:val="75778BAB"/>
    <w:rsid w:val="757AEC82"/>
    <w:rsid w:val="757C8019"/>
    <w:rsid w:val="75A11313"/>
    <w:rsid w:val="7604A78F"/>
    <w:rsid w:val="7617954B"/>
    <w:rsid w:val="762B318F"/>
    <w:rsid w:val="76B6E4BF"/>
    <w:rsid w:val="76DAF754"/>
    <w:rsid w:val="76ED9DCA"/>
    <w:rsid w:val="76FBD036"/>
    <w:rsid w:val="7703AC57"/>
    <w:rsid w:val="7731CE79"/>
    <w:rsid w:val="774BB28D"/>
    <w:rsid w:val="775D7A0B"/>
    <w:rsid w:val="776557F3"/>
    <w:rsid w:val="776E1072"/>
    <w:rsid w:val="77C088D5"/>
    <w:rsid w:val="7836031A"/>
    <w:rsid w:val="78789ABA"/>
    <w:rsid w:val="788D6A98"/>
    <w:rsid w:val="7950547A"/>
    <w:rsid w:val="79BB8896"/>
    <w:rsid w:val="79DF75BE"/>
    <w:rsid w:val="79EC61ED"/>
    <w:rsid w:val="7A04C902"/>
    <w:rsid w:val="7A522068"/>
    <w:rsid w:val="7A76D1C5"/>
    <w:rsid w:val="7A852138"/>
    <w:rsid w:val="7AC4BD64"/>
    <w:rsid w:val="7ACA5C80"/>
    <w:rsid w:val="7AD16DD1"/>
    <w:rsid w:val="7B943810"/>
    <w:rsid w:val="7BC13060"/>
    <w:rsid w:val="7BE657ED"/>
    <w:rsid w:val="7BFC6C85"/>
    <w:rsid w:val="7C4A07CB"/>
    <w:rsid w:val="7C6E0F0E"/>
    <w:rsid w:val="7CC694BD"/>
    <w:rsid w:val="7D15890A"/>
    <w:rsid w:val="7D1B98AE"/>
    <w:rsid w:val="7D30CA7F"/>
    <w:rsid w:val="7D3A920A"/>
    <w:rsid w:val="7D5A959C"/>
    <w:rsid w:val="7D874AD7"/>
    <w:rsid w:val="7D9E8F1D"/>
    <w:rsid w:val="7DDEF4B6"/>
    <w:rsid w:val="7DDEFE18"/>
    <w:rsid w:val="7E0A9CDB"/>
    <w:rsid w:val="7E123DC9"/>
    <w:rsid w:val="7E16D9B1"/>
    <w:rsid w:val="7E18EBA0"/>
    <w:rsid w:val="7E25F83A"/>
    <w:rsid w:val="7E42CD9B"/>
    <w:rsid w:val="7E48E1E2"/>
    <w:rsid w:val="7E54709C"/>
    <w:rsid w:val="7E6D5C06"/>
    <w:rsid w:val="7E87FE43"/>
    <w:rsid w:val="7E89203D"/>
    <w:rsid w:val="7EA488B1"/>
    <w:rsid w:val="7EAA83B6"/>
    <w:rsid w:val="7ECD49FC"/>
    <w:rsid w:val="7F361844"/>
    <w:rsid w:val="7F593703"/>
    <w:rsid w:val="7F6B3E4C"/>
    <w:rsid w:val="7F7AABE7"/>
    <w:rsid w:val="7F8ED6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01"/>
  </w:style>
  <w:style w:type="paragraph" w:styleId="Heading1">
    <w:name w:val="heading 1"/>
    <w:basedOn w:val="Normal"/>
    <w:next w:val="Normal"/>
    <w:link w:val="Heading1Char"/>
    <w:uiPriority w:val="9"/>
    <w:qFormat/>
    <w:rsid w:val="00D10C9E"/>
    <w:pPr>
      <w:keepNext/>
      <w:keepLines/>
      <w:numPr>
        <w:numId w:val="47"/>
      </w:numPr>
      <w:spacing w:before="240" w:after="0"/>
      <w:outlineLvl w:val="0"/>
    </w:pPr>
    <w:rPr>
      <w:rFonts w:ascii="Verdana" w:eastAsiaTheme="majorEastAsia" w:hAnsi="Verdana" w:cstheme="majorBidi"/>
      <w:b/>
      <w:sz w:val="32"/>
      <w:szCs w:val="32"/>
    </w:rPr>
  </w:style>
  <w:style w:type="paragraph" w:styleId="Heading2">
    <w:name w:val="heading 2"/>
    <w:basedOn w:val="Normal"/>
    <w:next w:val="Normal"/>
    <w:link w:val="Heading2Char"/>
    <w:uiPriority w:val="9"/>
    <w:unhideWhenUsed/>
    <w:qFormat/>
    <w:rsid w:val="00D10C9E"/>
    <w:pPr>
      <w:keepNext/>
      <w:keepLines/>
      <w:numPr>
        <w:ilvl w:val="1"/>
        <w:numId w:val="47"/>
      </w:numPr>
      <w:spacing w:before="40" w:after="0"/>
      <w:outlineLvl w:val="1"/>
    </w:pPr>
    <w:rPr>
      <w:rFonts w:ascii="Verdana" w:eastAsiaTheme="majorEastAsia" w:hAnsi="Verdana" w:cstheme="majorBidi"/>
      <w:b/>
      <w:sz w:val="26"/>
      <w:szCs w:val="26"/>
    </w:rPr>
  </w:style>
  <w:style w:type="paragraph" w:styleId="Heading3">
    <w:name w:val="heading 3"/>
    <w:basedOn w:val="Normal"/>
    <w:next w:val="Normal"/>
    <w:link w:val="Heading3Char"/>
    <w:uiPriority w:val="9"/>
    <w:unhideWhenUsed/>
    <w:qFormat/>
    <w:rsid w:val="00D10C9E"/>
    <w:pPr>
      <w:keepNext/>
      <w:keepLines/>
      <w:numPr>
        <w:ilvl w:val="2"/>
        <w:numId w:val="47"/>
      </w:numPr>
      <w:spacing w:before="40" w:after="0"/>
      <w:outlineLvl w:val="2"/>
    </w:pPr>
    <w:rPr>
      <w:rFonts w:ascii="Verdana" w:eastAsiaTheme="majorEastAsia" w:hAnsi="Verdana" w:cstheme="majorBidi"/>
      <w:b/>
      <w:szCs w:val="24"/>
    </w:rPr>
  </w:style>
  <w:style w:type="paragraph" w:styleId="Heading4">
    <w:name w:val="heading 4"/>
    <w:basedOn w:val="Normal"/>
    <w:next w:val="Normal"/>
    <w:link w:val="Heading4Char"/>
    <w:uiPriority w:val="9"/>
    <w:semiHidden/>
    <w:unhideWhenUsed/>
    <w:qFormat/>
    <w:rsid w:val="00D10C9E"/>
    <w:pPr>
      <w:keepNext/>
      <w:keepLines/>
      <w:numPr>
        <w:ilvl w:val="3"/>
        <w:numId w:val="4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C9E"/>
    <w:pPr>
      <w:keepNext/>
      <w:keepLines/>
      <w:numPr>
        <w:ilvl w:val="4"/>
        <w:numId w:val="4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0C9E"/>
    <w:pPr>
      <w:keepNext/>
      <w:keepLines/>
      <w:numPr>
        <w:ilvl w:val="5"/>
        <w:numId w:val="4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0C9E"/>
    <w:pPr>
      <w:keepNext/>
      <w:keepLines/>
      <w:numPr>
        <w:ilvl w:val="6"/>
        <w:numId w:val="4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0C9E"/>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0C9E"/>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0974"/>
    <w:rPr>
      <w:color w:val="0000FF"/>
      <w:u w:val="single"/>
    </w:rPr>
  </w:style>
  <w:style w:type="paragraph" w:styleId="NormalWeb">
    <w:name w:val="Normal (Web)"/>
    <w:basedOn w:val="Normal"/>
    <w:uiPriority w:val="99"/>
    <w:unhideWhenUsed/>
    <w:rsid w:val="00CA097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Paragraph">
    <w:name w:val="List Paragraph"/>
    <w:basedOn w:val="Normal"/>
    <w:uiPriority w:val="34"/>
    <w:qFormat/>
    <w:rsid w:val="00FB41CF"/>
    <w:pPr>
      <w:ind w:left="720"/>
      <w:contextualSpacing/>
    </w:pPr>
  </w:style>
  <w:style w:type="paragraph" w:styleId="Header">
    <w:name w:val="header"/>
    <w:basedOn w:val="Normal"/>
    <w:link w:val="HeaderChar"/>
    <w:uiPriority w:val="99"/>
    <w:unhideWhenUsed/>
    <w:rsid w:val="00B17E84"/>
    <w:pPr>
      <w:tabs>
        <w:tab w:val="center" w:pos="4819"/>
        <w:tab w:val="right" w:pos="9638"/>
      </w:tabs>
      <w:spacing w:after="0" w:line="240" w:lineRule="auto"/>
    </w:pPr>
  </w:style>
  <w:style w:type="character" w:customStyle="1" w:styleId="HeaderChar">
    <w:name w:val="Header Char"/>
    <w:basedOn w:val="DefaultParagraphFont"/>
    <w:link w:val="Header"/>
    <w:uiPriority w:val="99"/>
    <w:rsid w:val="00B17E84"/>
  </w:style>
  <w:style w:type="paragraph" w:styleId="Footer">
    <w:name w:val="footer"/>
    <w:basedOn w:val="Normal"/>
    <w:link w:val="FooterChar"/>
    <w:uiPriority w:val="99"/>
    <w:unhideWhenUsed/>
    <w:rsid w:val="00B17E84"/>
    <w:pPr>
      <w:tabs>
        <w:tab w:val="center" w:pos="4819"/>
        <w:tab w:val="right" w:pos="9638"/>
      </w:tabs>
      <w:spacing w:after="0" w:line="240" w:lineRule="auto"/>
    </w:pPr>
  </w:style>
  <w:style w:type="character" w:customStyle="1" w:styleId="FooterChar">
    <w:name w:val="Footer Char"/>
    <w:basedOn w:val="DefaultParagraphFont"/>
    <w:link w:val="Footer"/>
    <w:uiPriority w:val="99"/>
    <w:rsid w:val="00B17E84"/>
  </w:style>
  <w:style w:type="paragraph" w:styleId="BalloonText">
    <w:name w:val="Balloon Text"/>
    <w:basedOn w:val="Normal"/>
    <w:link w:val="BalloonTextChar"/>
    <w:uiPriority w:val="99"/>
    <w:semiHidden/>
    <w:unhideWhenUsed/>
    <w:rsid w:val="00AB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62"/>
    <w:rPr>
      <w:rFonts w:ascii="Tahoma" w:hAnsi="Tahoma" w:cs="Tahoma"/>
      <w:sz w:val="16"/>
      <w:szCs w:val="16"/>
    </w:rPr>
  </w:style>
  <w:style w:type="paragraph" w:customStyle="1" w:styleId="Overskrift2Cphbusinessverdana">
    <w:name w:val="Overskrift 2 Cphbusiness verdana"/>
    <w:basedOn w:val="Normal"/>
    <w:next w:val="Normal"/>
    <w:uiPriority w:val="2"/>
    <w:qFormat/>
    <w:rsid w:val="003A7E64"/>
    <w:pPr>
      <w:spacing w:before="360"/>
    </w:pPr>
    <w:rPr>
      <w:rFonts w:ascii="Verdana" w:eastAsia="Calibri" w:hAnsi="Verdana" w:cs="Times New Roman"/>
      <w:b/>
      <w:color w:val="FBB040"/>
    </w:rPr>
  </w:style>
  <w:style w:type="paragraph" w:customStyle="1" w:styleId="paragraph">
    <w:name w:val="paragraph"/>
    <w:basedOn w:val="Normal"/>
    <w:rsid w:val="001F12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DefaultParagraphFont"/>
    <w:rsid w:val="001F1251"/>
  </w:style>
  <w:style w:type="character" w:customStyle="1" w:styleId="eop">
    <w:name w:val="eop"/>
    <w:basedOn w:val="DefaultParagraphFont"/>
    <w:rsid w:val="001F1251"/>
  </w:style>
  <w:style w:type="character" w:customStyle="1" w:styleId="spellingerror">
    <w:name w:val="spellingerror"/>
    <w:basedOn w:val="DefaultParagraphFont"/>
    <w:rsid w:val="001F1251"/>
  </w:style>
  <w:style w:type="character" w:customStyle="1" w:styleId="contextualspellingandgrammarerror">
    <w:name w:val="contextualspellingandgrammarerror"/>
    <w:basedOn w:val="DefaultParagraphFont"/>
    <w:rsid w:val="00EB2486"/>
  </w:style>
  <w:style w:type="character" w:styleId="Emphasis">
    <w:name w:val="Emphasis"/>
    <w:basedOn w:val="DefaultParagraphFont"/>
    <w:uiPriority w:val="20"/>
    <w:qFormat/>
    <w:rsid w:val="001C4B8E"/>
    <w:rPr>
      <w:i/>
      <w:iCs/>
    </w:rPr>
  </w:style>
  <w:style w:type="character" w:customStyle="1" w:styleId="Ulstomtale1">
    <w:name w:val="Uløst omtale1"/>
    <w:basedOn w:val="DefaultParagraphFont"/>
    <w:uiPriority w:val="99"/>
    <w:semiHidden/>
    <w:unhideWhenUsed/>
    <w:rsid w:val="003D66CE"/>
    <w:rPr>
      <w:color w:val="605E5C"/>
      <w:shd w:val="clear" w:color="auto" w:fill="E1DFDD"/>
    </w:rPr>
  </w:style>
  <w:style w:type="character" w:customStyle="1" w:styleId="Heading1Char">
    <w:name w:val="Heading 1 Char"/>
    <w:basedOn w:val="DefaultParagraphFont"/>
    <w:link w:val="Heading1"/>
    <w:uiPriority w:val="9"/>
    <w:rsid w:val="00D10C9E"/>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D10C9E"/>
    <w:rPr>
      <w:rFonts w:ascii="Verdana" w:eastAsiaTheme="majorEastAsia" w:hAnsi="Verdana" w:cstheme="majorBidi"/>
      <w:b/>
      <w:sz w:val="26"/>
      <w:szCs w:val="26"/>
    </w:rPr>
  </w:style>
  <w:style w:type="character" w:customStyle="1" w:styleId="Heading3Char">
    <w:name w:val="Heading 3 Char"/>
    <w:basedOn w:val="DefaultParagraphFont"/>
    <w:link w:val="Heading3"/>
    <w:uiPriority w:val="9"/>
    <w:rsid w:val="00D10C9E"/>
    <w:rPr>
      <w:rFonts w:ascii="Verdana" w:eastAsiaTheme="majorEastAsia" w:hAnsi="Verdana" w:cstheme="majorBidi"/>
      <w:b/>
      <w:szCs w:val="24"/>
    </w:rPr>
  </w:style>
  <w:style w:type="character" w:customStyle="1" w:styleId="Heading4Char">
    <w:name w:val="Heading 4 Char"/>
    <w:basedOn w:val="DefaultParagraphFont"/>
    <w:link w:val="Heading4"/>
    <w:uiPriority w:val="9"/>
    <w:semiHidden/>
    <w:rsid w:val="00D10C9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10C9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10C9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10C9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10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0C9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10C9E"/>
    <w:pPr>
      <w:numPr>
        <w:numId w:val="0"/>
      </w:numPr>
      <w:spacing w:line="259" w:lineRule="auto"/>
      <w:outlineLvl w:val="9"/>
    </w:pPr>
    <w:rPr>
      <w:rFonts w:asciiTheme="majorHAnsi" w:hAnsiTheme="majorHAnsi"/>
      <w:b w:val="0"/>
      <w:color w:val="365F91" w:themeColor="accent1" w:themeShade="BF"/>
      <w:lang w:eastAsia="da-DK"/>
    </w:rPr>
  </w:style>
  <w:style w:type="paragraph" w:styleId="TOC1">
    <w:name w:val="toc 1"/>
    <w:basedOn w:val="Normal"/>
    <w:next w:val="Normal"/>
    <w:autoRedefine/>
    <w:uiPriority w:val="39"/>
    <w:unhideWhenUsed/>
    <w:rsid w:val="00D10C9E"/>
    <w:pPr>
      <w:spacing w:after="100"/>
    </w:pPr>
  </w:style>
  <w:style w:type="paragraph" w:styleId="TOC2">
    <w:name w:val="toc 2"/>
    <w:basedOn w:val="Normal"/>
    <w:next w:val="Normal"/>
    <w:autoRedefine/>
    <w:uiPriority w:val="39"/>
    <w:unhideWhenUsed/>
    <w:rsid w:val="00D10C9E"/>
    <w:pPr>
      <w:spacing w:after="100"/>
      <w:ind w:left="220"/>
    </w:pPr>
  </w:style>
  <w:style w:type="paragraph" w:styleId="TOC3">
    <w:name w:val="toc 3"/>
    <w:basedOn w:val="Normal"/>
    <w:next w:val="Normal"/>
    <w:autoRedefine/>
    <w:uiPriority w:val="39"/>
    <w:unhideWhenUsed/>
    <w:rsid w:val="00D10C9E"/>
    <w:pPr>
      <w:spacing w:after="100"/>
      <w:ind w:left="440"/>
    </w:pPr>
  </w:style>
</w:styles>
</file>

<file path=word/webSettings.xml><?xml version="1.0" encoding="utf-8"?>
<w:webSettings xmlns:r="http://schemas.openxmlformats.org/officeDocument/2006/relationships" xmlns:w="http://schemas.openxmlformats.org/wordprocessingml/2006/main">
  <w:divs>
    <w:div w:id="140318045">
      <w:bodyDiv w:val="1"/>
      <w:marLeft w:val="0"/>
      <w:marRight w:val="0"/>
      <w:marTop w:val="0"/>
      <w:marBottom w:val="0"/>
      <w:divBdr>
        <w:top w:val="none" w:sz="0" w:space="0" w:color="auto"/>
        <w:left w:val="none" w:sz="0" w:space="0" w:color="auto"/>
        <w:bottom w:val="none" w:sz="0" w:space="0" w:color="auto"/>
        <w:right w:val="none" w:sz="0" w:space="0" w:color="auto"/>
      </w:divBdr>
      <w:divsChild>
        <w:div w:id="990256307">
          <w:marLeft w:val="0"/>
          <w:marRight w:val="0"/>
          <w:marTop w:val="0"/>
          <w:marBottom w:val="0"/>
          <w:divBdr>
            <w:top w:val="none" w:sz="0" w:space="0" w:color="auto"/>
            <w:left w:val="none" w:sz="0" w:space="0" w:color="auto"/>
            <w:bottom w:val="none" w:sz="0" w:space="0" w:color="auto"/>
            <w:right w:val="none" w:sz="0" w:space="0" w:color="auto"/>
          </w:divBdr>
        </w:div>
        <w:div w:id="369695523">
          <w:marLeft w:val="0"/>
          <w:marRight w:val="0"/>
          <w:marTop w:val="0"/>
          <w:marBottom w:val="0"/>
          <w:divBdr>
            <w:top w:val="none" w:sz="0" w:space="0" w:color="auto"/>
            <w:left w:val="none" w:sz="0" w:space="0" w:color="auto"/>
            <w:bottom w:val="none" w:sz="0" w:space="0" w:color="auto"/>
            <w:right w:val="none" w:sz="0" w:space="0" w:color="auto"/>
          </w:divBdr>
        </w:div>
        <w:div w:id="559483899">
          <w:marLeft w:val="0"/>
          <w:marRight w:val="0"/>
          <w:marTop w:val="0"/>
          <w:marBottom w:val="0"/>
          <w:divBdr>
            <w:top w:val="none" w:sz="0" w:space="0" w:color="auto"/>
            <w:left w:val="none" w:sz="0" w:space="0" w:color="auto"/>
            <w:bottom w:val="none" w:sz="0" w:space="0" w:color="auto"/>
            <w:right w:val="none" w:sz="0" w:space="0" w:color="auto"/>
          </w:divBdr>
        </w:div>
        <w:div w:id="489979637">
          <w:marLeft w:val="0"/>
          <w:marRight w:val="0"/>
          <w:marTop w:val="0"/>
          <w:marBottom w:val="0"/>
          <w:divBdr>
            <w:top w:val="none" w:sz="0" w:space="0" w:color="auto"/>
            <w:left w:val="none" w:sz="0" w:space="0" w:color="auto"/>
            <w:bottom w:val="none" w:sz="0" w:space="0" w:color="auto"/>
            <w:right w:val="none" w:sz="0" w:space="0" w:color="auto"/>
          </w:divBdr>
        </w:div>
        <w:div w:id="435760736">
          <w:marLeft w:val="0"/>
          <w:marRight w:val="0"/>
          <w:marTop w:val="0"/>
          <w:marBottom w:val="0"/>
          <w:divBdr>
            <w:top w:val="none" w:sz="0" w:space="0" w:color="auto"/>
            <w:left w:val="none" w:sz="0" w:space="0" w:color="auto"/>
            <w:bottom w:val="none" w:sz="0" w:space="0" w:color="auto"/>
            <w:right w:val="none" w:sz="0" w:space="0" w:color="auto"/>
          </w:divBdr>
        </w:div>
        <w:div w:id="845752638">
          <w:marLeft w:val="0"/>
          <w:marRight w:val="0"/>
          <w:marTop w:val="0"/>
          <w:marBottom w:val="0"/>
          <w:divBdr>
            <w:top w:val="none" w:sz="0" w:space="0" w:color="auto"/>
            <w:left w:val="none" w:sz="0" w:space="0" w:color="auto"/>
            <w:bottom w:val="none" w:sz="0" w:space="0" w:color="auto"/>
            <w:right w:val="none" w:sz="0" w:space="0" w:color="auto"/>
          </w:divBdr>
        </w:div>
        <w:div w:id="1329793091">
          <w:marLeft w:val="0"/>
          <w:marRight w:val="0"/>
          <w:marTop w:val="0"/>
          <w:marBottom w:val="0"/>
          <w:divBdr>
            <w:top w:val="none" w:sz="0" w:space="0" w:color="auto"/>
            <w:left w:val="none" w:sz="0" w:space="0" w:color="auto"/>
            <w:bottom w:val="none" w:sz="0" w:space="0" w:color="auto"/>
            <w:right w:val="none" w:sz="0" w:space="0" w:color="auto"/>
          </w:divBdr>
        </w:div>
        <w:div w:id="2140223612">
          <w:marLeft w:val="0"/>
          <w:marRight w:val="0"/>
          <w:marTop w:val="0"/>
          <w:marBottom w:val="0"/>
          <w:divBdr>
            <w:top w:val="none" w:sz="0" w:space="0" w:color="auto"/>
            <w:left w:val="none" w:sz="0" w:space="0" w:color="auto"/>
            <w:bottom w:val="none" w:sz="0" w:space="0" w:color="auto"/>
            <w:right w:val="none" w:sz="0" w:space="0" w:color="auto"/>
          </w:divBdr>
        </w:div>
        <w:div w:id="243152019">
          <w:marLeft w:val="0"/>
          <w:marRight w:val="0"/>
          <w:marTop w:val="0"/>
          <w:marBottom w:val="0"/>
          <w:divBdr>
            <w:top w:val="none" w:sz="0" w:space="0" w:color="auto"/>
            <w:left w:val="none" w:sz="0" w:space="0" w:color="auto"/>
            <w:bottom w:val="none" w:sz="0" w:space="0" w:color="auto"/>
            <w:right w:val="none" w:sz="0" w:space="0" w:color="auto"/>
          </w:divBdr>
        </w:div>
        <w:div w:id="359283198">
          <w:marLeft w:val="0"/>
          <w:marRight w:val="0"/>
          <w:marTop w:val="0"/>
          <w:marBottom w:val="0"/>
          <w:divBdr>
            <w:top w:val="none" w:sz="0" w:space="0" w:color="auto"/>
            <w:left w:val="none" w:sz="0" w:space="0" w:color="auto"/>
            <w:bottom w:val="none" w:sz="0" w:space="0" w:color="auto"/>
            <w:right w:val="none" w:sz="0" w:space="0" w:color="auto"/>
          </w:divBdr>
        </w:div>
        <w:div w:id="1819689083">
          <w:marLeft w:val="0"/>
          <w:marRight w:val="0"/>
          <w:marTop w:val="0"/>
          <w:marBottom w:val="0"/>
          <w:divBdr>
            <w:top w:val="none" w:sz="0" w:space="0" w:color="auto"/>
            <w:left w:val="none" w:sz="0" w:space="0" w:color="auto"/>
            <w:bottom w:val="none" w:sz="0" w:space="0" w:color="auto"/>
            <w:right w:val="none" w:sz="0" w:space="0" w:color="auto"/>
          </w:divBdr>
        </w:div>
        <w:div w:id="954291691">
          <w:marLeft w:val="0"/>
          <w:marRight w:val="0"/>
          <w:marTop w:val="0"/>
          <w:marBottom w:val="0"/>
          <w:divBdr>
            <w:top w:val="none" w:sz="0" w:space="0" w:color="auto"/>
            <w:left w:val="none" w:sz="0" w:space="0" w:color="auto"/>
            <w:bottom w:val="none" w:sz="0" w:space="0" w:color="auto"/>
            <w:right w:val="none" w:sz="0" w:space="0" w:color="auto"/>
          </w:divBdr>
        </w:div>
        <w:div w:id="1082948019">
          <w:marLeft w:val="0"/>
          <w:marRight w:val="0"/>
          <w:marTop w:val="0"/>
          <w:marBottom w:val="0"/>
          <w:divBdr>
            <w:top w:val="none" w:sz="0" w:space="0" w:color="auto"/>
            <w:left w:val="none" w:sz="0" w:space="0" w:color="auto"/>
            <w:bottom w:val="none" w:sz="0" w:space="0" w:color="auto"/>
            <w:right w:val="none" w:sz="0" w:space="0" w:color="auto"/>
          </w:divBdr>
        </w:div>
        <w:div w:id="1924995447">
          <w:marLeft w:val="0"/>
          <w:marRight w:val="0"/>
          <w:marTop w:val="0"/>
          <w:marBottom w:val="0"/>
          <w:divBdr>
            <w:top w:val="none" w:sz="0" w:space="0" w:color="auto"/>
            <w:left w:val="none" w:sz="0" w:space="0" w:color="auto"/>
            <w:bottom w:val="none" w:sz="0" w:space="0" w:color="auto"/>
            <w:right w:val="none" w:sz="0" w:space="0" w:color="auto"/>
          </w:divBdr>
        </w:div>
        <w:div w:id="2004120545">
          <w:marLeft w:val="0"/>
          <w:marRight w:val="0"/>
          <w:marTop w:val="0"/>
          <w:marBottom w:val="0"/>
          <w:divBdr>
            <w:top w:val="none" w:sz="0" w:space="0" w:color="auto"/>
            <w:left w:val="none" w:sz="0" w:space="0" w:color="auto"/>
            <w:bottom w:val="none" w:sz="0" w:space="0" w:color="auto"/>
            <w:right w:val="none" w:sz="0" w:space="0" w:color="auto"/>
          </w:divBdr>
        </w:div>
        <w:div w:id="722828422">
          <w:marLeft w:val="0"/>
          <w:marRight w:val="0"/>
          <w:marTop w:val="0"/>
          <w:marBottom w:val="0"/>
          <w:divBdr>
            <w:top w:val="none" w:sz="0" w:space="0" w:color="auto"/>
            <w:left w:val="none" w:sz="0" w:space="0" w:color="auto"/>
            <w:bottom w:val="none" w:sz="0" w:space="0" w:color="auto"/>
            <w:right w:val="none" w:sz="0" w:space="0" w:color="auto"/>
          </w:divBdr>
        </w:div>
        <w:div w:id="1217158167">
          <w:marLeft w:val="0"/>
          <w:marRight w:val="0"/>
          <w:marTop w:val="0"/>
          <w:marBottom w:val="0"/>
          <w:divBdr>
            <w:top w:val="none" w:sz="0" w:space="0" w:color="auto"/>
            <w:left w:val="none" w:sz="0" w:space="0" w:color="auto"/>
            <w:bottom w:val="none" w:sz="0" w:space="0" w:color="auto"/>
            <w:right w:val="none" w:sz="0" w:space="0" w:color="auto"/>
          </w:divBdr>
        </w:div>
      </w:divsChild>
    </w:div>
    <w:div w:id="272369954">
      <w:bodyDiv w:val="1"/>
      <w:marLeft w:val="0"/>
      <w:marRight w:val="0"/>
      <w:marTop w:val="0"/>
      <w:marBottom w:val="0"/>
      <w:divBdr>
        <w:top w:val="none" w:sz="0" w:space="0" w:color="auto"/>
        <w:left w:val="none" w:sz="0" w:space="0" w:color="auto"/>
        <w:bottom w:val="none" w:sz="0" w:space="0" w:color="auto"/>
        <w:right w:val="none" w:sz="0" w:space="0" w:color="auto"/>
      </w:divBdr>
      <w:divsChild>
        <w:div w:id="1828671727">
          <w:marLeft w:val="720"/>
          <w:marRight w:val="0"/>
          <w:marTop w:val="0"/>
          <w:marBottom w:val="90"/>
          <w:divBdr>
            <w:top w:val="none" w:sz="0" w:space="0" w:color="auto"/>
            <w:left w:val="none" w:sz="0" w:space="0" w:color="auto"/>
            <w:bottom w:val="none" w:sz="0" w:space="0" w:color="auto"/>
            <w:right w:val="none" w:sz="0" w:space="0" w:color="auto"/>
          </w:divBdr>
        </w:div>
        <w:div w:id="1858809262">
          <w:marLeft w:val="720"/>
          <w:marRight w:val="0"/>
          <w:marTop w:val="0"/>
          <w:marBottom w:val="90"/>
          <w:divBdr>
            <w:top w:val="none" w:sz="0" w:space="0" w:color="auto"/>
            <w:left w:val="none" w:sz="0" w:space="0" w:color="auto"/>
            <w:bottom w:val="none" w:sz="0" w:space="0" w:color="auto"/>
            <w:right w:val="none" w:sz="0" w:space="0" w:color="auto"/>
          </w:divBdr>
        </w:div>
        <w:div w:id="2080323067">
          <w:marLeft w:val="720"/>
          <w:marRight w:val="0"/>
          <w:marTop w:val="0"/>
          <w:marBottom w:val="90"/>
          <w:divBdr>
            <w:top w:val="none" w:sz="0" w:space="0" w:color="auto"/>
            <w:left w:val="none" w:sz="0" w:space="0" w:color="auto"/>
            <w:bottom w:val="none" w:sz="0" w:space="0" w:color="auto"/>
            <w:right w:val="none" w:sz="0" w:space="0" w:color="auto"/>
          </w:divBdr>
        </w:div>
        <w:div w:id="602956633">
          <w:marLeft w:val="720"/>
          <w:marRight w:val="0"/>
          <w:marTop w:val="0"/>
          <w:marBottom w:val="90"/>
          <w:divBdr>
            <w:top w:val="none" w:sz="0" w:space="0" w:color="auto"/>
            <w:left w:val="none" w:sz="0" w:space="0" w:color="auto"/>
            <w:bottom w:val="none" w:sz="0" w:space="0" w:color="auto"/>
            <w:right w:val="none" w:sz="0" w:space="0" w:color="auto"/>
          </w:divBdr>
        </w:div>
        <w:div w:id="985163664">
          <w:marLeft w:val="720"/>
          <w:marRight w:val="0"/>
          <w:marTop w:val="0"/>
          <w:marBottom w:val="90"/>
          <w:divBdr>
            <w:top w:val="none" w:sz="0" w:space="0" w:color="auto"/>
            <w:left w:val="none" w:sz="0" w:space="0" w:color="auto"/>
            <w:bottom w:val="none" w:sz="0" w:space="0" w:color="auto"/>
            <w:right w:val="none" w:sz="0" w:space="0" w:color="auto"/>
          </w:divBdr>
        </w:div>
        <w:div w:id="1870295738">
          <w:marLeft w:val="720"/>
          <w:marRight w:val="0"/>
          <w:marTop w:val="0"/>
          <w:marBottom w:val="90"/>
          <w:divBdr>
            <w:top w:val="none" w:sz="0" w:space="0" w:color="auto"/>
            <w:left w:val="none" w:sz="0" w:space="0" w:color="auto"/>
            <w:bottom w:val="none" w:sz="0" w:space="0" w:color="auto"/>
            <w:right w:val="none" w:sz="0" w:space="0" w:color="auto"/>
          </w:divBdr>
        </w:div>
        <w:div w:id="1703938124">
          <w:marLeft w:val="720"/>
          <w:marRight w:val="0"/>
          <w:marTop w:val="0"/>
          <w:marBottom w:val="90"/>
          <w:divBdr>
            <w:top w:val="none" w:sz="0" w:space="0" w:color="auto"/>
            <w:left w:val="none" w:sz="0" w:space="0" w:color="auto"/>
            <w:bottom w:val="none" w:sz="0" w:space="0" w:color="auto"/>
            <w:right w:val="none" w:sz="0" w:space="0" w:color="auto"/>
          </w:divBdr>
        </w:div>
        <w:div w:id="1703748924">
          <w:marLeft w:val="720"/>
          <w:marRight w:val="0"/>
          <w:marTop w:val="0"/>
          <w:marBottom w:val="90"/>
          <w:divBdr>
            <w:top w:val="none" w:sz="0" w:space="0" w:color="auto"/>
            <w:left w:val="none" w:sz="0" w:space="0" w:color="auto"/>
            <w:bottom w:val="none" w:sz="0" w:space="0" w:color="auto"/>
            <w:right w:val="none" w:sz="0" w:space="0" w:color="auto"/>
          </w:divBdr>
        </w:div>
      </w:divsChild>
    </w:div>
    <w:div w:id="284849460">
      <w:bodyDiv w:val="1"/>
      <w:marLeft w:val="0"/>
      <w:marRight w:val="0"/>
      <w:marTop w:val="0"/>
      <w:marBottom w:val="0"/>
      <w:divBdr>
        <w:top w:val="none" w:sz="0" w:space="0" w:color="auto"/>
        <w:left w:val="none" w:sz="0" w:space="0" w:color="auto"/>
        <w:bottom w:val="none" w:sz="0" w:space="0" w:color="auto"/>
        <w:right w:val="none" w:sz="0" w:space="0" w:color="auto"/>
      </w:divBdr>
      <w:divsChild>
        <w:div w:id="1456869868">
          <w:marLeft w:val="590"/>
          <w:marRight w:val="0"/>
          <w:marTop w:val="96"/>
          <w:marBottom w:val="0"/>
          <w:divBdr>
            <w:top w:val="none" w:sz="0" w:space="0" w:color="auto"/>
            <w:left w:val="none" w:sz="0" w:space="0" w:color="auto"/>
            <w:bottom w:val="none" w:sz="0" w:space="0" w:color="auto"/>
            <w:right w:val="none" w:sz="0" w:space="0" w:color="auto"/>
          </w:divBdr>
        </w:div>
      </w:divsChild>
    </w:div>
    <w:div w:id="434207334">
      <w:bodyDiv w:val="1"/>
      <w:marLeft w:val="0"/>
      <w:marRight w:val="0"/>
      <w:marTop w:val="0"/>
      <w:marBottom w:val="0"/>
      <w:divBdr>
        <w:top w:val="none" w:sz="0" w:space="0" w:color="auto"/>
        <w:left w:val="none" w:sz="0" w:space="0" w:color="auto"/>
        <w:bottom w:val="none" w:sz="0" w:space="0" w:color="auto"/>
        <w:right w:val="none" w:sz="0" w:space="0" w:color="auto"/>
      </w:divBdr>
      <w:divsChild>
        <w:div w:id="2056734959">
          <w:marLeft w:val="0"/>
          <w:marRight w:val="0"/>
          <w:marTop w:val="0"/>
          <w:marBottom w:val="0"/>
          <w:divBdr>
            <w:top w:val="none" w:sz="0" w:space="0" w:color="auto"/>
            <w:left w:val="none" w:sz="0" w:space="0" w:color="auto"/>
            <w:bottom w:val="none" w:sz="0" w:space="0" w:color="auto"/>
            <w:right w:val="none" w:sz="0" w:space="0" w:color="auto"/>
          </w:divBdr>
        </w:div>
        <w:div w:id="154612783">
          <w:marLeft w:val="0"/>
          <w:marRight w:val="0"/>
          <w:marTop w:val="0"/>
          <w:marBottom w:val="0"/>
          <w:divBdr>
            <w:top w:val="none" w:sz="0" w:space="0" w:color="auto"/>
            <w:left w:val="none" w:sz="0" w:space="0" w:color="auto"/>
            <w:bottom w:val="none" w:sz="0" w:space="0" w:color="auto"/>
            <w:right w:val="none" w:sz="0" w:space="0" w:color="auto"/>
          </w:divBdr>
        </w:div>
        <w:div w:id="399837147">
          <w:marLeft w:val="0"/>
          <w:marRight w:val="0"/>
          <w:marTop w:val="0"/>
          <w:marBottom w:val="0"/>
          <w:divBdr>
            <w:top w:val="none" w:sz="0" w:space="0" w:color="auto"/>
            <w:left w:val="none" w:sz="0" w:space="0" w:color="auto"/>
            <w:bottom w:val="none" w:sz="0" w:space="0" w:color="auto"/>
            <w:right w:val="none" w:sz="0" w:space="0" w:color="auto"/>
          </w:divBdr>
        </w:div>
        <w:div w:id="1759866644">
          <w:marLeft w:val="0"/>
          <w:marRight w:val="0"/>
          <w:marTop w:val="0"/>
          <w:marBottom w:val="0"/>
          <w:divBdr>
            <w:top w:val="none" w:sz="0" w:space="0" w:color="auto"/>
            <w:left w:val="none" w:sz="0" w:space="0" w:color="auto"/>
            <w:bottom w:val="none" w:sz="0" w:space="0" w:color="auto"/>
            <w:right w:val="none" w:sz="0" w:space="0" w:color="auto"/>
          </w:divBdr>
        </w:div>
        <w:div w:id="194974106">
          <w:marLeft w:val="0"/>
          <w:marRight w:val="0"/>
          <w:marTop w:val="0"/>
          <w:marBottom w:val="0"/>
          <w:divBdr>
            <w:top w:val="none" w:sz="0" w:space="0" w:color="auto"/>
            <w:left w:val="none" w:sz="0" w:space="0" w:color="auto"/>
            <w:bottom w:val="none" w:sz="0" w:space="0" w:color="auto"/>
            <w:right w:val="none" w:sz="0" w:space="0" w:color="auto"/>
          </w:divBdr>
        </w:div>
        <w:div w:id="1209610174">
          <w:marLeft w:val="0"/>
          <w:marRight w:val="0"/>
          <w:marTop w:val="0"/>
          <w:marBottom w:val="0"/>
          <w:divBdr>
            <w:top w:val="none" w:sz="0" w:space="0" w:color="auto"/>
            <w:left w:val="none" w:sz="0" w:space="0" w:color="auto"/>
            <w:bottom w:val="none" w:sz="0" w:space="0" w:color="auto"/>
            <w:right w:val="none" w:sz="0" w:space="0" w:color="auto"/>
          </w:divBdr>
        </w:div>
      </w:divsChild>
    </w:div>
    <w:div w:id="480774479">
      <w:bodyDiv w:val="1"/>
      <w:marLeft w:val="0"/>
      <w:marRight w:val="0"/>
      <w:marTop w:val="0"/>
      <w:marBottom w:val="0"/>
      <w:divBdr>
        <w:top w:val="none" w:sz="0" w:space="0" w:color="auto"/>
        <w:left w:val="none" w:sz="0" w:space="0" w:color="auto"/>
        <w:bottom w:val="none" w:sz="0" w:space="0" w:color="auto"/>
        <w:right w:val="none" w:sz="0" w:space="0" w:color="auto"/>
      </w:divBdr>
      <w:divsChild>
        <w:div w:id="1551451348">
          <w:marLeft w:val="720"/>
          <w:marRight w:val="0"/>
          <w:marTop w:val="96"/>
          <w:marBottom w:val="0"/>
          <w:divBdr>
            <w:top w:val="none" w:sz="0" w:space="0" w:color="auto"/>
            <w:left w:val="none" w:sz="0" w:space="0" w:color="auto"/>
            <w:bottom w:val="none" w:sz="0" w:space="0" w:color="auto"/>
            <w:right w:val="none" w:sz="0" w:space="0" w:color="auto"/>
          </w:divBdr>
        </w:div>
        <w:div w:id="390152037">
          <w:marLeft w:val="720"/>
          <w:marRight w:val="0"/>
          <w:marTop w:val="96"/>
          <w:marBottom w:val="0"/>
          <w:divBdr>
            <w:top w:val="none" w:sz="0" w:space="0" w:color="auto"/>
            <w:left w:val="none" w:sz="0" w:space="0" w:color="auto"/>
            <w:bottom w:val="none" w:sz="0" w:space="0" w:color="auto"/>
            <w:right w:val="none" w:sz="0" w:space="0" w:color="auto"/>
          </w:divBdr>
        </w:div>
        <w:div w:id="660550527">
          <w:marLeft w:val="720"/>
          <w:marRight w:val="0"/>
          <w:marTop w:val="96"/>
          <w:marBottom w:val="0"/>
          <w:divBdr>
            <w:top w:val="none" w:sz="0" w:space="0" w:color="auto"/>
            <w:left w:val="none" w:sz="0" w:space="0" w:color="auto"/>
            <w:bottom w:val="none" w:sz="0" w:space="0" w:color="auto"/>
            <w:right w:val="none" w:sz="0" w:space="0" w:color="auto"/>
          </w:divBdr>
        </w:div>
      </w:divsChild>
    </w:div>
    <w:div w:id="543833823">
      <w:bodyDiv w:val="1"/>
      <w:marLeft w:val="0"/>
      <w:marRight w:val="0"/>
      <w:marTop w:val="0"/>
      <w:marBottom w:val="0"/>
      <w:divBdr>
        <w:top w:val="none" w:sz="0" w:space="0" w:color="auto"/>
        <w:left w:val="none" w:sz="0" w:space="0" w:color="auto"/>
        <w:bottom w:val="none" w:sz="0" w:space="0" w:color="auto"/>
        <w:right w:val="none" w:sz="0" w:space="0" w:color="auto"/>
      </w:divBdr>
      <w:divsChild>
        <w:div w:id="640696915">
          <w:marLeft w:val="0"/>
          <w:marRight w:val="0"/>
          <w:marTop w:val="0"/>
          <w:marBottom w:val="0"/>
          <w:divBdr>
            <w:top w:val="none" w:sz="0" w:space="0" w:color="auto"/>
            <w:left w:val="none" w:sz="0" w:space="0" w:color="auto"/>
            <w:bottom w:val="none" w:sz="0" w:space="0" w:color="auto"/>
            <w:right w:val="none" w:sz="0" w:space="0" w:color="auto"/>
          </w:divBdr>
        </w:div>
        <w:div w:id="501120944">
          <w:marLeft w:val="0"/>
          <w:marRight w:val="0"/>
          <w:marTop w:val="0"/>
          <w:marBottom w:val="0"/>
          <w:divBdr>
            <w:top w:val="none" w:sz="0" w:space="0" w:color="auto"/>
            <w:left w:val="none" w:sz="0" w:space="0" w:color="auto"/>
            <w:bottom w:val="none" w:sz="0" w:space="0" w:color="auto"/>
            <w:right w:val="none" w:sz="0" w:space="0" w:color="auto"/>
          </w:divBdr>
        </w:div>
        <w:div w:id="376854044">
          <w:marLeft w:val="0"/>
          <w:marRight w:val="0"/>
          <w:marTop w:val="0"/>
          <w:marBottom w:val="0"/>
          <w:divBdr>
            <w:top w:val="none" w:sz="0" w:space="0" w:color="auto"/>
            <w:left w:val="none" w:sz="0" w:space="0" w:color="auto"/>
            <w:bottom w:val="none" w:sz="0" w:space="0" w:color="auto"/>
            <w:right w:val="none" w:sz="0" w:space="0" w:color="auto"/>
          </w:divBdr>
        </w:div>
      </w:divsChild>
    </w:div>
    <w:div w:id="580338047">
      <w:bodyDiv w:val="1"/>
      <w:marLeft w:val="0"/>
      <w:marRight w:val="0"/>
      <w:marTop w:val="0"/>
      <w:marBottom w:val="0"/>
      <w:divBdr>
        <w:top w:val="none" w:sz="0" w:space="0" w:color="auto"/>
        <w:left w:val="none" w:sz="0" w:space="0" w:color="auto"/>
        <w:bottom w:val="none" w:sz="0" w:space="0" w:color="auto"/>
        <w:right w:val="none" w:sz="0" w:space="0" w:color="auto"/>
      </w:divBdr>
      <w:divsChild>
        <w:div w:id="649793986">
          <w:marLeft w:val="0"/>
          <w:marRight w:val="0"/>
          <w:marTop w:val="0"/>
          <w:marBottom w:val="0"/>
          <w:divBdr>
            <w:top w:val="none" w:sz="0" w:space="0" w:color="auto"/>
            <w:left w:val="none" w:sz="0" w:space="0" w:color="auto"/>
            <w:bottom w:val="none" w:sz="0" w:space="0" w:color="auto"/>
            <w:right w:val="none" w:sz="0" w:space="0" w:color="auto"/>
          </w:divBdr>
        </w:div>
        <w:div w:id="1192308173">
          <w:marLeft w:val="0"/>
          <w:marRight w:val="0"/>
          <w:marTop w:val="0"/>
          <w:marBottom w:val="0"/>
          <w:divBdr>
            <w:top w:val="none" w:sz="0" w:space="0" w:color="auto"/>
            <w:left w:val="none" w:sz="0" w:space="0" w:color="auto"/>
            <w:bottom w:val="none" w:sz="0" w:space="0" w:color="auto"/>
            <w:right w:val="none" w:sz="0" w:space="0" w:color="auto"/>
          </w:divBdr>
        </w:div>
        <w:div w:id="644815125">
          <w:marLeft w:val="0"/>
          <w:marRight w:val="0"/>
          <w:marTop w:val="0"/>
          <w:marBottom w:val="0"/>
          <w:divBdr>
            <w:top w:val="none" w:sz="0" w:space="0" w:color="auto"/>
            <w:left w:val="none" w:sz="0" w:space="0" w:color="auto"/>
            <w:bottom w:val="none" w:sz="0" w:space="0" w:color="auto"/>
            <w:right w:val="none" w:sz="0" w:space="0" w:color="auto"/>
          </w:divBdr>
        </w:div>
        <w:div w:id="1162549150">
          <w:marLeft w:val="0"/>
          <w:marRight w:val="0"/>
          <w:marTop w:val="0"/>
          <w:marBottom w:val="0"/>
          <w:divBdr>
            <w:top w:val="none" w:sz="0" w:space="0" w:color="auto"/>
            <w:left w:val="none" w:sz="0" w:space="0" w:color="auto"/>
            <w:bottom w:val="none" w:sz="0" w:space="0" w:color="auto"/>
            <w:right w:val="none" w:sz="0" w:space="0" w:color="auto"/>
          </w:divBdr>
        </w:div>
        <w:div w:id="323973173">
          <w:marLeft w:val="0"/>
          <w:marRight w:val="0"/>
          <w:marTop w:val="0"/>
          <w:marBottom w:val="0"/>
          <w:divBdr>
            <w:top w:val="none" w:sz="0" w:space="0" w:color="auto"/>
            <w:left w:val="none" w:sz="0" w:space="0" w:color="auto"/>
            <w:bottom w:val="none" w:sz="0" w:space="0" w:color="auto"/>
            <w:right w:val="none" w:sz="0" w:space="0" w:color="auto"/>
          </w:divBdr>
        </w:div>
        <w:div w:id="1410805940">
          <w:marLeft w:val="0"/>
          <w:marRight w:val="0"/>
          <w:marTop w:val="0"/>
          <w:marBottom w:val="0"/>
          <w:divBdr>
            <w:top w:val="none" w:sz="0" w:space="0" w:color="auto"/>
            <w:left w:val="none" w:sz="0" w:space="0" w:color="auto"/>
            <w:bottom w:val="none" w:sz="0" w:space="0" w:color="auto"/>
            <w:right w:val="none" w:sz="0" w:space="0" w:color="auto"/>
          </w:divBdr>
        </w:div>
        <w:div w:id="1977174754">
          <w:marLeft w:val="0"/>
          <w:marRight w:val="0"/>
          <w:marTop w:val="0"/>
          <w:marBottom w:val="0"/>
          <w:divBdr>
            <w:top w:val="none" w:sz="0" w:space="0" w:color="auto"/>
            <w:left w:val="none" w:sz="0" w:space="0" w:color="auto"/>
            <w:bottom w:val="none" w:sz="0" w:space="0" w:color="auto"/>
            <w:right w:val="none" w:sz="0" w:space="0" w:color="auto"/>
          </w:divBdr>
        </w:div>
        <w:div w:id="1636527297">
          <w:marLeft w:val="0"/>
          <w:marRight w:val="0"/>
          <w:marTop w:val="0"/>
          <w:marBottom w:val="0"/>
          <w:divBdr>
            <w:top w:val="none" w:sz="0" w:space="0" w:color="auto"/>
            <w:left w:val="none" w:sz="0" w:space="0" w:color="auto"/>
            <w:bottom w:val="none" w:sz="0" w:space="0" w:color="auto"/>
            <w:right w:val="none" w:sz="0" w:space="0" w:color="auto"/>
          </w:divBdr>
        </w:div>
        <w:div w:id="1606694760">
          <w:marLeft w:val="0"/>
          <w:marRight w:val="0"/>
          <w:marTop w:val="0"/>
          <w:marBottom w:val="0"/>
          <w:divBdr>
            <w:top w:val="none" w:sz="0" w:space="0" w:color="auto"/>
            <w:left w:val="none" w:sz="0" w:space="0" w:color="auto"/>
            <w:bottom w:val="none" w:sz="0" w:space="0" w:color="auto"/>
            <w:right w:val="none" w:sz="0" w:space="0" w:color="auto"/>
          </w:divBdr>
        </w:div>
      </w:divsChild>
    </w:div>
    <w:div w:id="589849336">
      <w:bodyDiv w:val="1"/>
      <w:marLeft w:val="0"/>
      <w:marRight w:val="0"/>
      <w:marTop w:val="0"/>
      <w:marBottom w:val="0"/>
      <w:divBdr>
        <w:top w:val="none" w:sz="0" w:space="0" w:color="auto"/>
        <w:left w:val="none" w:sz="0" w:space="0" w:color="auto"/>
        <w:bottom w:val="none" w:sz="0" w:space="0" w:color="auto"/>
        <w:right w:val="none" w:sz="0" w:space="0" w:color="auto"/>
      </w:divBdr>
      <w:divsChild>
        <w:div w:id="1886287151">
          <w:marLeft w:val="547"/>
          <w:marRight w:val="0"/>
          <w:marTop w:val="0"/>
          <w:marBottom w:val="0"/>
          <w:divBdr>
            <w:top w:val="none" w:sz="0" w:space="0" w:color="auto"/>
            <w:left w:val="none" w:sz="0" w:space="0" w:color="auto"/>
            <w:bottom w:val="none" w:sz="0" w:space="0" w:color="auto"/>
            <w:right w:val="none" w:sz="0" w:space="0" w:color="auto"/>
          </w:divBdr>
        </w:div>
        <w:div w:id="45181537">
          <w:marLeft w:val="1267"/>
          <w:marRight w:val="0"/>
          <w:marTop w:val="0"/>
          <w:marBottom w:val="0"/>
          <w:divBdr>
            <w:top w:val="none" w:sz="0" w:space="0" w:color="auto"/>
            <w:left w:val="none" w:sz="0" w:space="0" w:color="auto"/>
            <w:bottom w:val="none" w:sz="0" w:space="0" w:color="auto"/>
            <w:right w:val="none" w:sz="0" w:space="0" w:color="auto"/>
          </w:divBdr>
        </w:div>
        <w:div w:id="1801219397">
          <w:marLeft w:val="1267"/>
          <w:marRight w:val="0"/>
          <w:marTop w:val="0"/>
          <w:marBottom w:val="0"/>
          <w:divBdr>
            <w:top w:val="none" w:sz="0" w:space="0" w:color="auto"/>
            <w:left w:val="none" w:sz="0" w:space="0" w:color="auto"/>
            <w:bottom w:val="none" w:sz="0" w:space="0" w:color="auto"/>
            <w:right w:val="none" w:sz="0" w:space="0" w:color="auto"/>
          </w:divBdr>
        </w:div>
        <w:div w:id="1621917035">
          <w:marLeft w:val="1267"/>
          <w:marRight w:val="0"/>
          <w:marTop w:val="0"/>
          <w:marBottom w:val="0"/>
          <w:divBdr>
            <w:top w:val="none" w:sz="0" w:space="0" w:color="auto"/>
            <w:left w:val="none" w:sz="0" w:space="0" w:color="auto"/>
            <w:bottom w:val="none" w:sz="0" w:space="0" w:color="auto"/>
            <w:right w:val="none" w:sz="0" w:space="0" w:color="auto"/>
          </w:divBdr>
        </w:div>
      </w:divsChild>
    </w:div>
    <w:div w:id="656767982">
      <w:bodyDiv w:val="1"/>
      <w:marLeft w:val="0"/>
      <w:marRight w:val="0"/>
      <w:marTop w:val="0"/>
      <w:marBottom w:val="0"/>
      <w:divBdr>
        <w:top w:val="none" w:sz="0" w:space="0" w:color="auto"/>
        <w:left w:val="none" w:sz="0" w:space="0" w:color="auto"/>
        <w:bottom w:val="none" w:sz="0" w:space="0" w:color="auto"/>
        <w:right w:val="none" w:sz="0" w:space="0" w:color="auto"/>
      </w:divBdr>
      <w:divsChild>
        <w:div w:id="1944846605">
          <w:marLeft w:val="0"/>
          <w:marRight w:val="0"/>
          <w:marTop w:val="0"/>
          <w:marBottom w:val="0"/>
          <w:divBdr>
            <w:top w:val="none" w:sz="0" w:space="0" w:color="auto"/>
            <w:left w:val="none" w:sz="0" w:space="0" w:color="auto"/>
            <w:bottom w:val="none" w:sz="0" w:space="0" w:color="auto"/>
            <w:right w:val="none" w:sz="0" w:space="0" w:color="auto"/>
          </w:divBdr>
        </w:div>
        <w:div w:id="1249730362">
          <w:marLeft w:val="0"/>
          <w:marRight w:val="0"/>
          <w:marTop w:val="0"/>
          <w:marBottom w:val="0"/>
          <w:divBdr>
            <w:top w:val="none" w:sz="0" w:space="0" w:color="auto"/>
            <w:left w:val="none" w:sz="0" w:space="0" w:color="auto"/>
            <w:bottom w:val="none" w:sz="0" w:space="0" w:color="auto"/>
            <w:right w:val="none" w:sz="0" w:space="0" w:color="auto"/>
          </w:divBdr>
        </w:div>
        <w:div w:id="1469009708">
          <w:marLeft w:val="0"/>
          <w:marRight w:val="0"/>
          <w:marTop w:val="0"/>
          <w:marBottom w:val="0"/>
          <w:divBdr>
            <w:top w:val="none" w:sz="0" w:space="0" w:color="auto"/>
            <w:left w:val="none" w:sz="0" w:space="0" w:color="auto"/>
            <w:bottom w:val="none" w:sz="0" w:space="0" w:color="auto"/>
            <w:right w:val="none" w:sz="0" w:space="0" w:color="auto"/>
          </w:divBdr>
        </w:div>
        <w:div w:id="1805540759">
          <w:marLeft w:val="0"/>
          <w:marRight w:val="0"/>
          <w:marTop w:val="0"/>
          <w:marBottom w:val="0"/>
          <w:divBdr>
            <w:top w:val="none" w:sz="0" w:space="0" w:color="auto"/>
            <w:left w:val="none" w:sz="0" w:space="0" w:color="auto"/>
            <w:bottom w:val="none" w:sz="0" w:space="0" w:color="auto"/>
            <w:right w:val="none" w:sz="0" w:space="0" w:color="auto"/>
          </w:divBdr>
        </w:div>
        <w:div w:id="149715260">
          <w:marLeft w:val="0"/>
          <w:marRight w:val="0"/>
          <w:marTop w:val="0"/>
          <w:marBottom w:val="0"/>
          <w:divBdr>
            <w:top w:val="none" w:sz="0" w:space="0" w:color="auto"/>
            <w:left w:val="none" w:sz="0" w:space="0" w:color="auto"/>
            <w:bottom w:val="none" w:sz="0" w:space="0" w:color="auto"/>
            <w:right w:val="none" w:sz="0" w:space="0" w:color="auto"/>
          </w:divBdr>
        </w:div>
        <w:div w:id="354354192">
          <w:marLeft w:val="0"/>
          <w:marRight w:val="0"/>
          <w:marTop w:val="0"/>
          <w:marBottom w:val="0"/>
          <w:divBdr>
            <w:top w:val="none" w:sz="0" w:space="0" w:color="auto"/>
            <w:left w:val="none" w:sz="0" w:space="0" w:color="auto"/>
            <w:bottom w:val="none" w:sz="0" w:space="0" w:color="auto"/>
            <w:right w:val="none" w:sz="0" w:space="0" w:color="auto"/>
          </w:divBdr>
        </w:div>
        <w:div w:id="1958293127">
          <w:marLeft w:val="0"/>
          <w:marRight w:val="0"/>
          <w:marTop w:val="0"/>
          <w:marBottom w:val="0"/>
          <w:divBdr>
            <w:top w:val="none" w:sz="0" w:space="0" w:color="auto"/>
            <w:left w:val="none" w:sz="0" w:space="0" w:color="auto"/>
            <w:bottom w:val="none" w:sz="0" w:space="0" w:color="auto"/>
            <w:right w:val="none" w:sz="0" w:space="0" w:color="auto"/>
          </w:divBdr>
        </w:div>
        <w:div w:id="320013077">
          <w:marLeft w:val="0"/>
          <w:marRight w:val="0"/>
          <w:marTop w:val="0"/>
          <w:marBottom w:val="0"/>
          <w:divBdr>
            <w:top w:val="none" w:sz="0" w:space="0" w:color="auto"/>
            <w:left w:val="none" w:sz="0" w:space="0" w:color="auto"/>
            <w:bottom w:val="none" w:sz="0" w:space="0" w:color="auto"/>
            <w:right w:val="none" w:sz="0" w:space="0" w:color="auto"/>
          </w:divBdr>
        </w:div>
        <w:div w:id="1441225202">
          <w:marLeft w:val="0"/>
          <w:marRight w:val="0"/>
          <w:marTop w:val="0"/>
          <w:marBottom w:val="0"/>
          <w:divBdr>
            <w:top w:val="none" w:sz="0" w:space="0" w:color="auto"/>
            <w:left w:val="none" w:sz="0" w:space="0" w:color="auto"/>
            <w:bottom w:val="none" w:sz="0" w:space="0" w:color="auto"/>
            <w:right w:val="none" w:sz="0" w:space="0" w:color="auto"/>
          </w:divBdr>
        </w:div>
        <w:div w:id="1072847957">
          <w:marLeft w:val="0"/>
          <w:marRight w:val="0"/>
          <w:marTop w:val="0"/>
          <w:marBottom w:val="0"/>
          <w:divBdr>
            <w:top w:val="none" w:sz="0" w:space="0" w:color="auto"/>
            <w:left w:val="none" w:sz="0" w:space="0" w:color="auto"/>
            <w:bottom w:val="none" w:sz="0" w:space="0" w:color="auto"/>
            <w:right w:val="none" w:sz="0" w:space="0" w:color="auto"/>
          </w:divBdr>
        </w:div>
        <w:div w:id="1412463897">
          <w:marLeft w:val="0"/>
          <w:marRight w:val="0"/>
          <w:marTop w:val="0"/>
          <w:marBottom w:val="0"/>
          <w:divBdr>
            <w:top w:val="none" w:sz="0" w:space="0" w:color="auto"/>
            <w:left w:val="none" w:sz="0" w:space="0" w:color="auto"/>
            <w:bottom w:val="none" w:sz="0" w:space="0" w:color="auto"/>
            <w:right w:val="none" w:sz="0" w:space="0" w:color="auto"/>
          </w:divBdr>
        </w:div>
        <w:div w:id="1376126899">
          <w:marLeft w:val="0"/>
          <w:marRight w:val="0"/>
          <w:marTop w:val="0"/>
          <w:marBottom w:val="0"/>
          <w:divBdr>
            <w:top w:val="none" w:sz="0" w:space="0" w:color="auto"/>
            <w:left w:val="none" w:sz="0" w:space="0" w:color="auto"/>
            <w:bottom w:val="none" w:sz="0" w:space="0" w:color="auto"/>
            <w:right w:val="none" w:sz="0" w:space="0" w:color="auto"/>
          </w:divBdr>
        </w:div>
        <w:div w:id="1724863912">
          <w:marLeft w:val="0"/>
          <w:marRight w:val="0"/>
          <w:marTop w:val="0"/>
          <w:marBottom w:val="0"/>
          <w:divBdr>
            <w:top w:val="none" w:sz="0" w:space="0" w:color="auto"/>
            <w:left w:val="none" w:sz="0" w:space="0" w:color="auto"/>
            <w:bottom w:val="none" w:sz="0" w:space="0" w:color="auto"/>
            <w:right w:val="none" w:sz="0" w:space="0" w:color="auto"/>
          </w:divBdr>
        </w:div>
        <w:div w:id="653873453">
          <w:marLeft w:val="0"/>
          <w:marRight w:val="0"/>
          <w:marTop w:val="0"/>
          <w:marBottom w:val="0"/>
          <w:divBdr>
            <w:top w:val="none" w:sz="0" w:space="0" w:color="auto"/>
            <w:left w:val="none" w:sz="0" w:space="0" w:color="auto"/>
            <w:bottom w:val="none" w:sz="0" w:space="0" w:color="auto"/>
            <w:right w:val="none" w:sz="0" w:space="0" w:color="auto"/>
          </w:divBdr>
        </w:div>
        <w:div w:id="1155611534">
          <w:marLeft w:val="0"/>
          <w:marRight w:val="0"/>
          <w:marTop w:val="0"/>
          <w:marBottom w:val="0"/>
          <w:divBdr>
            <w:top w:val="none" w:sz="0" w:space="0" w:color="auto"/>
            <w:left w:val="none" w:sz="0" w:space="0" w:color="auto"/>
            <w:bottom w:val="none" w:sz="0" w:space="0" w:color="auto"/>
            <w:right w:val="none" w:sz="0" w:space="0" w:color="auto"/>
          </w:divBdr>
        </w:div>
        <w:div w:id="1225490372">
          <w:marLeft w:val="0"/>
          <w:marRight w:val="0"/>
          <w:marTop w:val="0"/>
          <w:marBottom w:val="0"/>
          <w:divBdr>
            <w:top w:val="none" w:sz="0" w:space="0" w:color="auto"/>
            <w:left w:val="none" w:sz="0" w:space="0" w:color="auto"/>
            <w:bottom w:val="none" w:sz="0" w:space="0" w:color="auto"/>
            <w:right w:val="none" w:sz="0" w:space="0" w:color="auto"/>
          </w:divBdr>
        </w:div>
        <w:div w:id="542719524">
          <w:marLeft w:val="0"/>
          <w:marRight w:val="0"/>
          <w:marTop w:val="0"/>
          <w:marBottom w:val="0"/>
          <w:divBdr>
            <w:top w:val="none" w:sz="0" w:space="0" w:color="auto"/>
            <w:left w:val="none" w:sz="0" w:space="0" w:color="auto"/>
            <w:bottom w:val="none" w:sz="0" w:space="0" w:color="auto"/>
            <w:right w:val="none" w:sz="0" w:space="0" w:color="auto"/>
          </w:divBdr>
        </w:div>
        <w:div w:id="255015984">
          <w:marLeft w:val="0"/>
          <w:marRight w:val="0"/>
          <w:marTop w:val="0"/>
          <w:marBottom w:val="0"/>
          <w:divBdr>
            <w:top w:val="none" w:sz="0" w:space="0" w:color="auto"/>
            <w:left w:val="none" w:sz="0" w:space="0" w:color="auto"/>
            <w:bottom w:val="none" w:sz="0" w:space="0" w:color="auto"/>
            <w:right w:val="none" w:sz="0" w:space="0" w:color="auto"/>
          </w:divBdr>
        </w:div>
        <w:div w:id="117650436">
          <w:marLeft w:val="0"/>
          <w:marRight w:val="0"/>
          <w:marTop w:val="0"/>
          <w:marBottom w:val="0"/>
          <w:divBdr>
            <w:top w:val="none" w:sz="0" w:space="0" w:color="auto"/>
            <w:left w:val="none" w:sz="0" w:space="0" w:color="auto"/>
            <w:bottom w:val="none" w:sz="0" w:space="0" w:color="auto"/>
            <w:right w:val="none" w:sz="0" w:space="0" w:color="auto"/>
          </w:divBdr>
        </w:div>
      </w:divsChild>
    </w:div>
    <w:div w:id="720792975">
      <w:bodyDiv w:val="1"/>
      <w:marLeft w:val="0"/>
      <w:marRight w:val="0"/>
      <w:marTop w:val="0"/>
      <w:marBottom w:val="0"/>
      <w:divBdr>
        <w:top w:val="none" w:sz="0" w:space="0" w:color="auto"/>
        <w:left w:val="none" w:sz="0" w:space="0" w:color="auto"/>
        <w:bottom w:val="none" w:sz="0" w:space="0" w:color="auto"/>
        <w:right w:val="none" w:sz="0" w:space="0" w:color="auto"/>
      </w:divBdr>
      <w:divsChild>
        <w:div w:id="2008632654">
          <w:marLeft w:val="0"/>
          <w:marRight w:val="0"/>
          <w:marTop w:val="0"/>
          <w:marBottom w:val="0"/>
          <w:divBdr>
            <w:top w:val="none" w:sz="0" w:space="0" w:color="auto"/>
            <w:left w:val="none" w:sz="0" w:space="0" w:color="auto"/>
            <w:bottom w:val="none" w:sz="0" w:space="0" w:color="auto"/>
            <w:right w:val="none" w:sz="0" w:space="0" w:color="auto"/>
          </w:divBdr>
        </w:div>
        <w:div w:id="1173449987">
          <w:marLeft w:val="0"/>
          <w:marRight w:val="0"/>
          <w:marTop w:val="0"/>
          <w:marBottom w:val="0"/>
          <w:divBdr>
            <w:top w:val="none" w:sz="0" w:space="0" w:color="auto"/>
            <w:left w:val="none" w:sz="0" w:space="0" w:color="auto"/>
            <w:bottom w:val="none" w:sz="0" w:space="0" w:color="auto"/>
            <w:right w:val="none" w:sz="0" w:space="0" w:color="auto"/>
          </w:divBdr>
        </w:div>
        <w:div w:id="864903493">
          <w:marLeft w:val="0"/>
          <w:marRight w:val="0"/>
          <w:marTop w:val="0"/>
          <w:marBottom w:val="0"/>
          <w:divBdr>
            <w:top w:val="none" w:sz="0" w:space="0" w:color="auto"/>
            <w:left w:val="none" w:sz="0" w:space="0" w:color="auto"/>
            <w:bottom w:val="none" w:sz="0" w:space="0" w:color="auto"/>
            <w:right w:val="none" w:sz="0" w:space="0" w:color="auto"/>
          </w:divBdr>
        </w:div>
        <w:div w:id="646665169">
          <w:marLeft w:val="0"/>
          <w:marRight w:val="0"/>
          <w:marTop w:val="0"/>
          <w:marBottom w:val="0"/>
          <w:divBdr>
            <w:top w:val="none" w:sz="0" w:space="0" w:color="auto"/>
            <w:left w:val="none" w:sz="0" w:space="0" w:color="auto"/>
            <w:bottom w:val="none" w:sz="0" w:space="0" w:color="auto"/>
            <w:right w:val="none" w:sz="0" w:space="0" w:color="auto"/>
          </w:divBdr>
        </w:div>
        <w:div w:id="525406942">
          <w:marLeft w:val="0"/>
          <w:marRight w:val="0"/>
          <w:marTop w:val="0"/>
          <w:marBottom w:val="0"/>
          <w:divBdr>
            <w:top w:val="none" w:sz="0" w:space="0" w:color="auto"/>
            <w:left w:val="none" w:sz="0" w:space="0" w:color="auto"/>
            <w:bottom w:val="none" w:sz="0" w:space="0" w:color="auto"/>
            <w:right w:val="none" w:sz="0" w:space="0" w:color="auto"/>
          </w:divBdr>
        </w:div>
        <w:div w:id="1864051037">
          <w:marLeft w:val="0"/>
          <w:marRight w:val="0"/>
          <w:marTop w:val="0"/>
          <w:marBottom w:val="0"/>
          <w:divBdr>
            <w:top w:val="none" w:sz="0" w:space="0" w:color="auto"/>
            <w:left w:val="none" w:sz="0" w:space="0" w:color="auto"/>
            <w:bottom w:val="none" w:sz="0" w:space="0" w:color="auto"/>
            <w:right w:val="none" w:sz="0" w:space="0" w:color="auto"/>
          </w:divBdr>
        </w:div>
        <w:div w:id="2084208021">
          <w:marLeft w:val="0"/>
          <w:marRight w:val="0"/>
          <w:marTop w:val="0"/>
          <w:marBottom w:val="0"/>
          <w:divBdr>
            <w:top w:val="none" w:sz="0" w:space="0" w:color="auto"/>
            <w:left w:val="none" w:sz="0" w:space="0" w:color="auto"/>
            <w:bottom w:val="none" w:sz="0" w:space="0" w:color="auto"/>
            <w:right w:val="none" w:sz="0" w:space="0" w:color="auto"/>
          </w:divBdr>
        </w:div>
        <w:div w:id="1685478613">
          <w:marLeft w:val="0"/>
          <w:marRight w:val="0"/>
          <w:marTop w:val="0"/>
          <w:marBottom w:val="0"/>
          <w:divBdr>
            <w:top w:val="none" w:sz="0" w:space="0" w:color="auto"/>
            <w:left w:val="none" w:sz="0" w:space="0" w:color="auto"/>
            <w:bottom w:val="none" w:sz="0" w:space="0" w:color="auto"/>
            <w:right w:val="none" w:sz="0" w:space="0" w:color="auto"/>
          </w:divBdr>
        </w:div>
        <w:div w:id="2082754815">
          <w:marLeft w:val="0"/>
          <w:marRight w:val="0"/>
          <w:marTop w:val="0"/>
          <w:marBottom w:val="0"/>
          <w:divBdr>
            <w:top w:val="none" w:sz="0" w:space="0" w:color="auto"/>
            <w:left w:val="none" w:sz="0" w:space="0" w:color="auto"/>
            <w:bottom w:val="none" w:sz="0" w:space="0" w:color="auto"/>
            <w:right w:val="none" w:sz="0" w:space="0" w:color="auto"/>
          </w:divBdr>
        </w:div>
        <w:div w:id="1519924790">
          <w:marLeft w:val="0"/>
          <w:marRight w:val="0"/>
          <w:marTop w:val="0"/>
          <w:marBottom w:val="0"/>
          <w:divBdr>
            <w:top w:val="none" w:sz="0" w:space="0" w:color="auto"/>
            <w:left w:val="none" w:sz="0" w:space="0" w:color="auto"/>
            <w:bottom w:val="none" w:sz="0" w:space="0" w:color="auto"/>
            <w:right w:val="none" w:sz="0" w:space="0" w:color="auto"/>
          </w:divBdr>
        </w:div>
        <w:div w:id="1509907505">
          <w:marLeft w:val="0"/>
          <w:marRight w:val="0"/>
          <w:marTop w:val="0"/>
          <w:marBottom w:val="0"/>
          <w:divBdr>
            <w:top w:val="none" w:sz="0" w:space="0" w:color="auto"/>
            <w:left w:val="none" w:sz="0" w:space="0" w:color="auto"/>
            <w:bottom w:val="none" w:sz="0" w:space="0" w:color="auto"/>
            <w:right w:val="none" w:sz="0" w:space="0" w:color="auto"/>
          </w:divBdr>
        </w:div>
        <w:div w:id="1609855249">
          <w:marLeft w:val="0"/>
          <w:marRight w:val="0"/>
          <w:marTop w:val="0"/>
          <w:marBottom w:val="0"/>
          <w:divBdr>
            <w:top w:val="none" w:sz="0" w:space="0" w:color="auto"/>
            <w:left w:val="none" w:sz="0" w:space="0" w:color="auto"/>
            <w:bottom w:val="none" w:sz="0" w:space="0" w:color="auto"/>
            <w:right w:val="none" w:sz="0" w:space="0" w:color="auto"/>
          </w:divBdr>
        </w:div>
        <w:div w:id="970093426">
          <w:marLeft w:val="0"/>
          <w:marRight w:val="0"/>
          <w:marTop w:val="0"/>
          <w:marBottom w:val="0"/>
          <w:divBdr>
            <w:top w:val="none" w:sz="0" w:space="0" w:color="auto"/>
            <w:left w:val="none" w:sz="0" w:space="0" w:color="auto"/>
            <w:bottom w:val="none" w:sz="0" w:space="0" w:color="auto"/>
            <w:right w:val="none" w:sz="0" w:space="0" w:color="auto"/>
          </w:divBdr>
        </w:div>
        <w:div w:id="2035423728">
          <w:marLeft w:val="0"/>
          <w:marRight w:val="0"/>
          <w:marTop w:val="0"/>
          <w:marBottom w:val="0"/>
          <w:divBdr>
            <w:top w:val="none" w:sz="0" w:space="0" w:color="auto"/>
            <w:left w:val="none" w:sz="0" w:space="0" w:color="auto"/>
            <w:bottom w:val="none" w:sz="0" w:space="0" w:color="auto"/>
            <w:right w:val="none" w:sz="0" w:space="0" w:color="auto"/>
          </w:divBdr>
        </w:div>
        <w:div w:id="662704410">
          <w:marLeft w:val="0"/>
          <w:marRight w:val="0"/>
          <w:marTop w:val="0"/>
          <w:marBottom w:val="0"/>
          <w:divBdr>
            <w:top w:val="none" w:sz="0" w:space="0" w:color="auto"/>
            <w:left w:val="none" w:sz="0" w:space="0" w:color="auto"/>
            <w:bottom w:val="none" w:sz="0" w:space="0" w:color="auto"/>
            <w:right w:val="none" w:sz="0" w:space="0" w:color="auto"/>
          </w:divBdr>
        </w:div>
        <w:div w:id="239875315">
          <w:marLeft w:val="0"/>
          <w:marRight w:val="0"/>
          <w:marTop w:val="0"/>
          <w:marBottom w:val="0"/>
          <w:divBdr>
            <w:top w:val="none" w:sz="0" w:space="0" w:color="auto"/>
            <w:left w:val="none" w:sz="0" w:space="0" w:color="auto"/>
            <w:bottom w:val="none" w:sz="0" w:space="0" w:color="auto"/>
            <w:right w:val="none" w:sz="0" w:space="0" w:color="auto"/>
          </w:divBdr>
        </w:div>
        <w:div w:id="1725062086">
          <w:marLeft w:val="0"/>
          <w:marRight w:val="0"/>
          <w:marTop w:val="0"/>
          <w:marBottom w:val="0"/>
          <w:divBdr>
            <w:top w:val="none" w:sz="0" w:space="0" w:color="auto"/>
            <w:left w:val="none" w:sz="0" w:space="0" w:color="auto"/>
            <w:bottom w:val="none" w:sz="0" w:space="0" w:color="auto"/>
            <w:right w:val="none" w:sz="0" w:space="0" w:color="auto"/>
          </w:divBdr>
        </w:div>
        <w:div w:id="1489396570">
          <w:marLeft w:val="0"/>
          <w:marRight w:val="0"/>
          <w:marTop w:val="0"/>
          <w:marBottom w:val="0"/>
          <w:divBdr>
            <w:top w:val="none" w:sz="0" w:space="0" w:color="auto"/>
            <w:left w:val="none" w:sz="0" w:space="0" w:color="auto"/>
            <w:bottom w:val="none" w:sz="0" w:space="0" w:color="auto"/>
            <w:right w:val="none" w:sz="0" w:space="0" w:color="auto"/>
          </w:divBdr>
        </w:div>
        <w:div w:id="659120730">
          <w:marLeft w:val="0"/>
          <w:marRight w:val="0"/>
          <w:marTop w:val="0"/>
          <w:marBottom w:val="0"/>
          <w:divBdr>
            <w:top w:val="none" w:sz="0" w:space="0" w:color="auto"/>
            <w:left w:val="none" w:sz="0" w:space="0" w:color="auto"/>
            <w:bottom w:val="none" w:sz="0" w:space="0" w:color="auto"/>
            <w:right w:val="none" w:sz="0" w:space="0" w:color="auto"/>
          </w:divBdr>
        </w:div>
        <w:div w:id="1118064599">
          <w:marLeft w:val="0"/>
          <w:marRight w:val="0"/>
          <w:marTop w:val="0"/>
          <w:marBottom w:val="0"/>
          <w:divBdr>
            <w:top w:val="none" w:sz="0" w:space="0" w:color="auto"/>
            <w:left w:val="none" w:sz="0" w:space="0" w:color="auto"/>
            <w:bottom w:val="none" w:sz="0" w:space="0" w:color="auto"/>
            <w:right w:val="none" w:sz="0" w:space="0" w:color="auto"/>
          </w:divBdr>
        </w:div>
        <w:div w:id="212041063">
          <w:marLeft w:val="0"/>
          <w:marRight w:val="0"/>
          <w:marTop w:val="0"/>
          <w:marBottom w:val="0"/>
          <w:divBdr>
            <w:top w:val="none" w:sz="0" w:space="0" w:color="auto"/>
            <w:left w:val="none" w:sz="0" w:space="0" w:color="auto"/>
            <w:bottom w:val="none" w:sz="0" w:space="0" w:color="auto"/>
            <w:right w:val="none" w:sz="0" w:space="0" w:color="auto"/>
          </w:divBdr>
        </w:div>
        <w:div w:id="1973052477">
          <w:marLeft w:val="0"/>
          <w:marRight w:val="0"/>
          <w:marTop w:val="0"/>
          <w:marBottom w:val="0"/>
          <w:divBdr>
            <w:top w:val="none" w:sz="0" w:space="0" w:color="auto"/>
            <w:left w:val="none" w:sz="0" w:space="0" w:color="auto"/>
            <w:bottom w:val="none" w:sz="0" w:space="0" w:color="auto"/>
            <w:right w:val="none" w:sz="0" w:space="0" w:color="auto"/>
          </w:divBdr>
        </w:div>
      </w:divsChild>
    </w:div>
    <w:div w:id="725573054">
      <w:bodyDiv w:val="1"/>
      <w:marLeft w:val="0"/>
      <w:marRight w:val="0"/>
      <w:marTop w:val="0"/>
      <w:marBottom w:val="0"/>
      <w:divBdr>
        <w:top w:val="none" w:sz="0" w:space="0" w:color="auto"/>
        <w:left w:val="none" w:sz="0" w:space="0" w:color="auto"/>
        <w:bottom w:val="none" w:sz="0" w:space="0" w:color="auto"/>
        <w:right w:val="none" w:sz="0" w:space="0" w:color="auto"/>
      </w:divBdr>
    </w:div>
    <w:div w:id="734939179">
      <w:bodyDiv w:val="1"/>
      <w:marLeft w:val="0"/>
      <w:marRight w:val="0"/>
      <w:marTop w:val="0"/>
      <w:marBottom w:val="0"/>
      <w:divBdr>
        <w:top w:val="none" w:sz="0" w:space="0" w:color="auto"/>
        <w:left w:val="none" w:sz="0" w:space="0" w:color="auto"/>
        <w:bottom w:val="none" w:sz="0" w:space="0" w:color="auto"/>
        <w:right w:val="none" w:sz="0" w:space="0" w:color="auto"/>
      </w:divBdr>
    </w:div>
    <w:div w:id="752510504">
      <w:bodyDiv w:val="1"/>
      <w:marLeft w:val="0"/>
      <w:marRight w:val="0"/>
      <w:marTop w:val="0"/>
      <w:marBottom w:val="0"/>
      <w:divBdr>
        <w:top w:val="none" w:sz="0" w:space="0" w:color="auto"/>
        <w:left w:val="none" w:sz="0" w:space="0" w:color="auto"/>
        <w:bottom w:val="none" w:sz="0" w:space="0" w:color="auto"/>
        <w:right w:val="none" w:sz="0" w:space="0" w:color="auto"/>
      </w:divBdr>
    </w:div>
    <w:div w:id="876044246">
      <w:bodyDiv w:val="1"/>
      <w:marLeft w:val="0"/>
      <w:marRight w:val="0"/>
      <w:marTop w:val="0"/>
      <w:marBottom w:val="0"/>
      <w:divBdr>
        <w:top w:val="none" w:sz="0" w:space="0" w:color="auto"/>
        <w:left w:val="none" w:sz="0" w:space="0" w:color="auto"/>
        <w:bottom w:val="none" w:sz="0" w:space="0" w:color="auto"/>
        <w:right w:val="none" w:sz="0" w:space="0" w:color="auto"/>
      </w:divBdr>
      <w:divsChild>
        <w:div w:id="1849322216">
          <w:marLeft w:val="0"/>
          <w:marRight w:val="0"/>
          <w:marTop w:val="0"/>
          <w:marBottom w:val="0"/>
          <w:divBdr>
            <w:top w:val="none" w:sz="0" w:space="0" w:color="auto"/>
            <w:left w:val="none" w:sz="0" w:space="0" w:color="auto"/>
            <w:bottom w:val="none" w:sz="0" w:space="0" w:color="auto"/>
            <w:right w:val="none" w:sz="0" w:space="0" w:color="auto"/>
          </w:divBdr>
        </w:div>
        <w:div w:id="1718122764">
          <w:marLeft w:val="0"/>
          <w:marRight w:val="0"/>
          <w:marTop w:val="0"/>
          <w:marBottom w:val="0"/>
          <w:divBdr>
            <w:top w:val="none" w:sz="0" w:space="0" w:color="auto"/>
            <w:left w:val="none" w:sz="0" w:space="0" w:color="auto"/>
            <w:bottom w:val="none" w:sz="0" w:space="0" w:color="auto"/>
            <w:right w:val="none" w:sz="0" w:space="0" w:color="auto"/>
          </w:divBdr>
        </w:div>
        <w:div w:id="1985425466">
          <w:marLeft w:val="0"/>
          <w:marRight w:val="0"/>
          <w:marTop w:val="0"/>
          <w:marBottom w:val="0"/>
          <w:divBdr>
            <w:top w:val="none" w:sz="0" w:space="0" w:color="auto"/>
            <w:left w:val="none" w:sz="0" w:space="0" w:color="auto"/>
            <w:bottom w:val="none" w:sz="0" w:space="0" w:color="auto"/>
            <w:right w:val="none" w:sz="0" w:space="0" w:color="auto"/>
          </w:divBdr>
        </w:div>
        <w:div w:id="1189291806">
          <w:marLeft w:val="0"/>
          <w:marRight w:val="0"/>
          <w:marTop w:val="0"/>
          <w:marBottom w:val="0"/>
          <w:divBdr>
            <w:top w:val="none" w:sz="0" w:space="0" w:color="auto"/>
            <w:left w:val="none" w:sz="0" w:space="0" w:color="auto"/>
            <w:bottom w:val="none" w:sz="0" w:space="0" w:color="auto"/>
            <w:right w:val="none" w:sz="0" w:space="0" w:color="auto"/>
          </w:divBdr>
        </w:div>
        <w:div w:id="1232621531">
          <w:marLeft w:val="0"/>
          <w:marRight w:val="0"/>
          <w:marTop w:val="0"/>
          <w:marBottom w:val="0"/>
          <w:divBdr>
            <w:top w:val="none" w:sz="0" w:space="0" w:color="auto"/>
            <w:left w:val="none" w:sz="0" w:space="0" w:color="auto"/>
            <w:bottom w:val="none" w:sz="0" w:space="0" w:color="auto"/>
            <w:right w:val="none" w:sz="0" w:space="0" w:color="auto"/>
          </w:divBdr>
        </w:div>
      </w:divsChild>
    </w:div>
    <w:div w:id="909315167">
      <w:bodyDiv w:val="1"/>
      <w:marLeft w:val="0"/>
      <w:marRight w:val="0"/>
      <w:marTop w:val="0"/>
      <w:marBottom w:val="0"/>
      <w:divBdr>
        <w:top w:val="none" w:sz="0" w:space="0" w:color="auto"/>
        <w:left w:val="none" w:sz="0" w:space="0" w:color="auto"/>
        <w:bottom w:val="none" w:sz="0" w:space="0" w:color="auto"/>
        <w:right w:val="none" w:sz="0" w:space="0" w:color="auto"/>
      </w:divBdr>
    </w:div>
    <w:div w:id="989676757">
      <w:bodyDiv w:val="1"/>
      <w:marLeft w:val="0"/>
      <w:marRight w:val="0"/>
      <w:marTop w:val="0"/>
      <w:marBottom w:val="0"/>
      <w:divBdr>
        <w:top w:val="none" w:sz="0" w:space="0" w:color="auto"/>
        <w:left w:val="none" w:sz="0" w:space="0" w:color="auto"/>
        <w:bottom w:val="none" w:sz="0" w:space="0" w:color="auto"/>
        <w:right w:val="none" w:sz="0" w:space="0" w:color="auto"/>
      </w:divBdr>
    </w:div>
    <w:div w:id="1066104339">
      <w:bodyDiv w:val="1"/>
      <w:marLeft w:val="0"/>
      <w:marRight w:val="0"/>
      <w:marTop w:val="0"/>
      <w:marBottom w:val="0"/>
      <w:divBdr>
        <w:top w:val="none" w:sz="0" w:space="0" w:color="auto"/>
        <w:left w:val="none" w:sz="0" w:space="0" w:color="auto"/>
        <w:bottom w:val="none" w:sz="0" w:space="0" w:color="auto"/>
        <w:right w:val="none" w:sz="0" w:space="0" w:color="auto"/>
      </w:divBdr>
      <w:divsChild>
        <w:div w:id="1148324940">
          <w:marLeft w:val="547"/>
          <w:marRight w:val="0"/>
          <w:marTop w:val="0"/>
          <w:marBottom w:val="0"/>
          <w:divBdr>
            <w:top w:val="none" w:sz="0" w:space="0" w:color="auto"/>
            <w:left w:val="none" w:sz="0" w:space="0" w:color="auto"/>
            <w:bottom w:val="none" w:sz="0" w:space="0" w:color="auto"/>
            <w:right w:val="none" w:sz="0" w:space="0" w:color="auto"/>
          </w:divBdr>
        </w:div>
        <w:div w:id="723219082">
          <w:marLeft w:val="1267"/>
          <w:marRight w:val="0"/>
          <w:marTop w:val="0"/>
          <w:marBottom w:val="0"/>
          <w:divBdr>
            <w:top w:val="none" w:sz="0" w:space="0" w:color="auto"/>
            <w:left w:val="none" w:sz="0" w:space="0" w:color="auto"/>
            <w:bottom w:val="none" w:sz="0" w:space="0" w:color="auto"/>
            <w:right w:val="none" w:sz="0" w:space="0" w:color="auto"/>
          </w:divBdr>
        </w:div>
        <w:div w:id="834152529">
          <w:marLeft w:val="1267"/>
          <w:marRight w:val="0"/>
          <w:marTop w:val="0"/>
          <w:marBottom w:val="0"/>
          <w:divBdr>
            <w:top w:val="none" w:sz="0" w:space="0" w:color="auto"/>
            <w:left w:val="none" w:sz="0" w:space="0" w:color="auto"/>
            <w:bottom w:val="none" w:sz="0" w:space="0" w:color="auto"/>
            <w:right w:val="none" w:sz="0" w:space="0" w:color="auto"/>
          </w:divBdr>
        </w:div>
      </w:divsChild>
    </w:div>
    <w:div w:id="1096291843">
      <w:bodyDiv w:val="1"/>
      <w:marLeft w:val="0"/>
      <w:marRight w:val="0"/>
      <w:marTop w:val="0"/>
      <w:marBottom w:val="0"/>
      <w:divBdr>
        <w:top w:val="none" w:sz="0" w:space="0" w:color="auto"/>
        <w:left w:val="none" w:sz="0" w:space="0" w:color="auto"/>
        <w:bottom w:val="none" w:sz="0" w:space="0" w:color="auto"/>
        <w:right w:val="none" w:sz="0" w:space="0" w:color="auto"/>
      </w:divBdr>
    </w:div>
    <w:div w:id="1288320983">
      <w:bodyDiv w:val="1"/>
      <w:marLeft w:val="0"/>
      <w:marRight w:val="0"/>
      <w:marTop w:val="0"/>
      <w:marBottom w:val="0"/>
      <w:divBdr>
        <w:top w:val="none" w:sz="0" w:space="0" w:color="auto"/>
        <w:left w:val="none" w:sz="0" w:space="0" w:color="auto"/>
        <w:bottom w:val="none" w:sz="0" w:space="0" w:color="auto"/>
        <w:right w:val="none" w:sz="0" w:space="0" w:color="auto"/>
      </w:divBdr>
      <w:divsChild>
        <w:div w:id="971986745">
          <w:marLeft w:val="0"/>
          <w:marRight w:val="0"/>
          <w:marTop w:val="0"/>
          <w:marBottom w:val="0"/>
          <w:divBdr>
            <w:top w:val="none" w:sz="0" w:space="0" w:color="auto"/>
            <w:left w:val="none" w:sz="0" w:space="0" w:color="auto"/>
            <w:bottom w:val="none" w:sz="0" w:space="0" w:color="auto"/>
            <w:right w:val="none" w:sz="0" w:space="0" w:color="auto"/>
          </w:divBdr>
        </w:div>
      </w:divsChild>
    </w:div>
    <w:div w:id="1338000845">
      <w:bodyDiv w:val="1"/>
      <w:marLeft w:val="0"/>
      <w:marRight w:val="0"/>
      <w:marTop w:val="0"/>
      <w:marBottom w:val="0"/>
      <w:divBdr>
        <w:top w:val="none" w:sz="0" w:space="0" w:color="auto"/>
        <w:left w:val="none" w:sz="0" w:space="0" w:color="auto"/>
        <w:bottom w:val="none" w:sz="0" w:space="0" w:color="auto"/>
        <w:right w:val="none" w:sz="0" w:space="0" w:color="auto"/>
      </w:divBdr>
      <w:divsChild>
        <w:div w:id="2019232265">
          <w:marLeft w:val="432"/>
          <w:marRight w:val="0"/>
          <w:marTop w:val="0"/>
          <w:marBottom w:val="180"/>
          <w:divBdr>
            <w:top w:val="none" w:sz="0" w:space="0" w:color="auto"/>
            <w:left w:val="none" w:sz="0" w:space="0" w:color="auto"/>
            <w:bottom w:val="none" w:sz="0" w:space="0" w:color="auto"/>
            <w:right w:val="none" w:sz="0" w:space="0" w:color="auto"/>
          </w:divBdr>
        </w:div>
        <w:div w:id="1217358774">
          <w:marLeft w:val="432"/>
          <w:marRight w:val="0"/>
          <w:marTop w:val="0"/>
          <w:marBottom w:val="180"/>
          <w:divBdr>
            <w:top w:val="none" w:sz="0" w:space="0" w:color="auto"/>
            <w:left w:val="none" w:sz="0" w:space="0" w:color="auto"/>
            <w:bottom w:val="none" w:sz="0" w:space="0" w:color="auto"/>
            <w:right w:val="none" w:sz="0" w:space="0" w:color="auto"/>
          </w:divBdr>
        </w:div>
        <w:div w:id="2064743878">
          <w:marLeft w:val="432"/>
          <w:marRight w:val="0"/>
          <w:marTop w:val="0"/>
          <w:marBottom w:val="180"/>
          <w:divBdr>
            <w:top w:val="none" w:sz="0" w:space="0" w:color="auto"/>
            <w:left w:val="none" w:sz="0" w:space="0" w:color="auto"/>
            <w:bottom w:val="none" w:sz="0" w:space="0" w:color="auto"/>
            <w:right w:val="none" w:sz="0" w:space="0" w:color="auto"/>
          </w:divBdr>
        </w:div>
        <w:div w:id="496847726">
          <w:marLeft w:val="432"/>
          <w:marRight w:val="0"/>
          <w:marTop w:val="0"/>
          <w:marBottom w:val="180"/>
          <w:divBdr>
            <w:top w:val="none" w:sz="0" w:space="0" w:color="auto"/>
            <w:left w:val="none" w:sz="0" w:space="0" w:color="auto"/>
            <w:bottom w:val="none" w:sz="0" w:space="0" w:color="auto"/>
            <w:right w:val="none" w:sz="0" w:space="0" w:color="auto"/>
          </w:divBdr>
        </w:div>
        <w:div w:id="1063136170">
          <w:marLeft w:val="432"/>
          <w:marRight w:val="0"/>
          <w:marTop w:val="0"/>
          <w:marBottom w:val="180"/>
          <w:divBdr>
            <w:top w:val="none" w:sz="0" w:space="0" w:color="auto"/>
            <w:left w:val="none" w:sz="0" w:space="0" w:color="auto"/>
            <w:bottom w:val="none" w:sz="0" w:space="0" w:color="auto"/>
            <w:right w:val="none" w:sz="0" w:space="0" w:color="auto"/>
          </w:divBdr>
        </w:div>
        <w:div w:id="1186292576">
          <w:marLeft w:val="432"/>
          <w:marRight w:val="0"/>
          <w:marTop w:val="0"/>
          <w:marBottom w:val="180"/>
          <w:divBdr>
            <w:top w:val="none" w:sz="0" w:space="0" w:color="auto"/>
            <w:left w:val="none" w:sz="0" w:space="0" w:color="auto"/>
            <w:bottom w:val="none" w:sz="0" w:space="0" w:color="auto"/>
            <w:right w:val="none" w:sz="0" w:space="0" w:color="auto"/>
          </w:divBdr>
        </w:div>
        <w:div w:id="1510102238">
          <w:marLeft w:val="432"/>
          <w:marRight w:val="0"/>
          <w:marTop w:val="0"/>
          <w:marBottom w:val="180"/>
          <w:divBdr>
            <w:top w:val="none" w:sz="0" w:space="0" w:color="auto"/>
            <w:left w:val="none" w:sz="0" w:space="0" w:color="auto"/>
            <w:bottom w:val="none" w:sz="0" w:space="0" w:color="auto"/>
            <w:right w:val="none" w:sz="0" w:space="0" w:color="auto"/>
          </w:divBdr>
        </w:div>
        <w:div w:id="1553539547">
          <w:marLeft w:val="432"/>
          <w:marRight w:val="0"/>
          <w:marTop w:val="0"/>
          <w:marBottom w:val="180"/>
          <w:divBdr>
            <w:top w:val="none" w:sz="0" w:space="0" w:color="auto"/>
            <w:left w:val="none" w:sz="0" w:space="0" w:color="auto"/>
            <w:bottom w:val="none" w:sz="0" w:space="0" w:color="auto"/>
            <w:right w:val="none" w:sz="0" w:space="0" w:color="auto"/>
          </w:divBdr>
        </w:div>
      </w:divsChild>
    </w:div>
    <w:div w:id="1349065938">
      <w:bodyDiv w:val="1"/>
      <w:marLeft w:val="0"/>
      <w:marRight w:val="0"/>
      <w:marTop w:val="0"/>
      <w:marBottom w:val="0"/>
      <w:divBdr>
        <w:top w:val="none" w:sz="0" w:space="0" w:color="auto"/>
        <w:left w:val="none" w:sz="0" w:space="0" w:color="auto"/>
        <w:bottom w:val="none" w:sz="0" w:space="0" w:color="auto"/>
        <w:right w:val="none" w:sz="0" w:space="0" w:color="auto"/>
      </w:divBdr>
      <w:divsChild>
        <w:div w:id="1346857253">
          <w:marLeft w:val="547"/>
          <w:marRight w:val="0"/>
          <w:marTop w:val="0"/>
          <w:marBottom w:val="0"/>
          <w:divBdr>
            <w:top w:val="none" w:sz="0" w:space="0" w:color="auto"/>
            <w:left w:val="none" w:sz="0" w:space="0" w:color="auto"/>
            <w:bottom w:val="none" w:sz="0" w:space="0" w:color="auto"/>
            <w:right w:val="none" w:sz="0" w:space="0" w:color="auto"/>
          </w:divBdr>
        </w:div>
        <w:div w:id="1209955844">
          <w:marLeft w:val="1267"/>
          <w:marRight w:val="0"/>
          <w:marTop w:val="0"/>
          <w:marBottom w:val="0"/>
          <w:divBdr>
            <w:top w:val="none" w:sz="0" w:space="0" w:color="auto"/>
            <w:left w:val="none" w:sz="0" w:space="0" w:color="auto"/>
            <w:bottom w:val="none" w:sz="0" w:space="0" w:color="auto"/>
            <w:right w:val="none" w:sz="0" w:space="0" w:color="auto"/>
          </w:divBdr>
        </w:div>
        <w:div w:id="1214194632">
          <w:marLeft w:val="1267"/>
          <w:marRight w:val="0"/>
          <w:marTop w:val="0"/>
          <w:marBottom w:val="0"/>
          <w:divBdr>
            <w:top w:val="none" w:sz="0" w:space="0" w:color="auto"/>
            <w:left w:val="none" w:sz="0" w:space="0" w:color="auto"/>
            <w:bottom w:val="none" w:sz="0" w:space="0" w:color="auto"/>
            <w:right w:val="none" w:sz="0" w:space="0" w:color="auto"/>
          </w:divBdr>
        </w:div>
        <w:div w:id="1321039956">
          <w:marLeft w:val="1267"/>
          <w:marRight w:val="0"/>
          <w:marTop w:val="0"/>
          <w:marBottom w:val="0"/>
          <w:divBdr>
            <w:top w:val="none" w:sz="0" w:space="0" w:color="auto"/>
            <w:left w:val="none" w:sz="0" w:space="0" w:color="auto"/>
            <w:bottom w:val="none" w:sz="0" w:space="0" w:color="auto"/>
            <w:right w:val="none" w:sz="0" w:space="0" w:color="auto"/>
          </w:divBdr>
        </w:div>
      </w:divsChild>
    </w:div>
    <w:div w:id="1454863153">
      <w:bodyDiv w:val="1"/>
      <w:marLeft w:val="0"/>
      <w:marRight w:val="0"/>
      <w:marTop w:val="0"/>
      <w:marBottom w:val="0"/>
      <w:divBdr>
        <w:top w:val="none" w:sz="0" w:space="0" w:color="auto"/>
        <w:left w:val="none" w:sz="0" w:space="0" w:color="auto"/>
        <w:bottom w:val="none" w:sz="0" w:space="0" w:color="auto"/>
        <w:right w:val="none" w:sz="0" w:space="0" w:color="auto"/>
      </w:divBdr>
      <w:divsChild>
        <w:div w:id="1550143180">
          <w:marLeft w:val="0"/>
          <w:marRight w:val="0"/>
          <w:marTop w:val="0"/>
          <w:marBottom w:val="0"/>
          <w:divBdr>
            <w:top w:val="none" w:sz="0" w:space="0" w:color="auto"/>
            <w:left w:val="none" w:sz="0" w:space="0" w:color="auto"/>
            <w:bottom w:val="none" w:sz="0" w:space="0" w:color="auto"/>
            <w:right w:val="none" w:sz="0" w:space="0" w:color="auto"/>
          </w:divBdr>
        </w:div>
        <w:div w:id="141578391">
          <w:marLeft w:val="0"/>
          <w:marRight w:val="0"/>
          <w:marTop w:val="0"/>
          <w:marBottom w:val="0"/>
          <w:divBdr>
            <w:top w:val="none" w:sz="0" w:space="0" w:color="auto"/>
            <w:left w:val="none" w:sz="0" w:space="0" w:color="auto"/>
            <w:bottom w:val="none" w:sz="0" w:space="0" w:color="auto"/>
            <w:right w:val="none" w:sz="0" w:space="0" w:color="auto"/>
          </w:divBdr>
        </w:div>
      </w:divsChild>
    </w:div>
    <w:div w:id="1460106055">
      <w:bodyDiv w:val="1"/>
      <w:marLeft w:val="0"/>
      <w:marRight w:val="0"/>
      <w:marTop w:val="0"/>
      <w:marBottom w:val="0"/>
      <w:divBdr>
        <w:top w:val="none" w:sz="0" w:space="0" w:color="auto"/>
        <w:left w:val="none" w:sz="0" w:space="0" w:color="auto"/>
        <w:bottom w:val="none" w:sz="0" w:space="0" w:color="auto"/>
        <w:right w:val="none" w:sz="0" w:space="0" w:color="auto"/>
      </w:divBdr>
      <w:divsChild>
        <w:div w:id="337275276">
          <w:marLeft w:val="1267"/>
          <w:marRight w:val="0"/>
          <w:marTop w:val="0"/>
          <w:marBottom w:val="0"/>
          <w:divBdr>
            <w:top w:val="none" w:sz="0" w:space="0" w:color="auto"/>
            <w:left w:val="none" w:sz="0" w:space="0" w:color="auto"/>
            <w:bottom w:val="none" w:sz="0" w:space="0" w:color="auto"/>
            <w:right w:val="none" w:sz="0" w:space="0" w:color="auto"/>
          </w:divBdr>
        </w:div>
        <w:div w:id="1572082822">
          <w:marLeft w:val="1987"/>
          <w:marRight w:val="0"/>
          <w:marTop w:val="0"/>
          <w:marBottom w:val="0"/>
          <w:divBdr>
            <w:top w:val="none" w:sz="0" w:space="0" w:color="auto"/>
            <w:left w:val="none" w:sz="0" w:space="0" w:color="auto"/>
            <w:bottom w:val="none" w:sz="0" w:space="0" w:color="auto"/>
            <w:right w:val="none" w:sz="0" w:space="0" w:color="auto"/>
          </w:divBdr>
        </w:div>
      </w:divsChild>
    </w:div>
    <w:div w:id="1501307800">
      <w:bodyDiv w:val="1"/>
      <w:marLeft w:val="0"/>
      <w:marRight w:val="0"/>
      <w:marTop w:val="0"/>
      <w:marBottom w:val="0"/>
      <w:divBdr>
        <w:top w:val="none" w:sz="0" w:space="0" w:color="auto"/>
        <w:left w:val="none" w:sz="0" w:space="0" w:color="auto"/>
        <w:bottom w:val="none" w:sz="0" w:space="0" w:color="auto"/>
        <w:right w:val="none" w:sz="0" w:space="0" w:color="auto"/>
      </w:divBdr>
      <w:divsChild>
        <w:div w:id="981038263">
          <w:marLeft w:val="0"/>
          <w:marRight w:val="0"/>
          <w:marTop w:val="0"/>
          <w:marBottom w:val="0"/>
          <w:divBdr>
            <w:top w:val="none" w:sz="0" w:space="0" w:color="auto"/>
            <w:left w:val="none" w:sz="0" w:space="0" w:color="auto"/>
            <w:bottom w:val="none" w:sz="0" w:space="0" w:color="auto"/>
            <w:right w:val="none" w:sz="0" w:space="0" w:color="auto"/>
          </w:divBdr>
        </w:div>
        <w:div w:id="699862569">
          <w:marLeft w:val="0"/>
          <w:marRight w:val="0"/>
          <w:marTop w:val="0"/>
          <w:marBottom w:val="0"/>
          <w:divBdr>
            <w:top w:val="none" w:sz="0" w:space="0" w:color="auto"/>
            <w:left w:val="none" w:sz="0" w:space="0" w:color="auto"/>
            <w:bottom w:val="none" w:sz="0" w:space="0" w:color="auto"/>
            <w:right w:val="none" w:sz="0" w:space="0" w:color="auto"/>
          </w:divBdr>
        </w:div>
        <w:div w:id="1160466058">
          <w:marLeft w:val="0"/>
          <w:marRight w:val="0"/>
          <w:marTop w:val="0"/>
          <w:marBottom w:val="0"/>
          <w:divBdr>
            <w:top w:val="none" w:sz="0" w:space="0" w:color="auto"/>
            <w:left w:val="none" w:sz="0" w:space="0" w:color="auto"/>
            <w:bottom w:val="none" w:sz="0" w:space="0" w:color="auto"/>
            <w:right w:val="none" w:sz="0" w:space="0" w:color="auto"/>
          </w:divBdr>
        </w:div>
        <w:div w:id="644895173">
          <w:marLeft w:val="0"/>
          <w:marRight w:val="0"/>
          <w:marTop w:val="0"/>
          <w:marBottom w:val="0"/>
          <w:divBdr>
            <w:top w:val="none" w:sz="0" w:space="0" w:color="auto"/>
            <w:left w:val="none" w:sz="0" w:space="0" w:color="auto"/>
            <w:bottom w:val="none" w:sz="0" w:space="0" w:color="auto"/>
            <w:right w:val="none" w:sz="0" w:space="0" w:color="auto"/>
          </w:divBdr>
        </w:div>
        <w:div w:id="468783967">
          <w:marLeft w:val="0"/>
          <w:marRight w:val="0"/>
          <w:marTop w:val="0"/>
          <w:marBottom w:val="0"/>
          <w:divBdr>
            <w:top w:val="none" w:sz="0" w:space="0" w:color="auto"/>
            <w:left w:val="none" w:sz="0" w:space="0" w:color="auto"/>
            <w:bottom w:val="none" w:sz="0" w:space="0" w:color="auto"/>
            <w:right w:val="none" w:sz="0" w:space="0" w:color="auto"/>
          </w:divBdr>
        </w:div>
        <w:div w:id="1038942322">
          <w:marLeft w:val="0"/>
          <w:marRight w:val="0"/>
          <w:marTop w:val="0"/>
          <w:marBottom w:val="0"/>
          <w:divBdr>
            <w:top w:val="none" w:sz="0" w:space="0" w:color="auto"/>
            <w:left w:val="none" w:sz="0" w:space="0" w:color="auto"/>
            <w:bottom w:val="none" w:sz="0" w:space="0" w:color="auto"/>
            <w:right w:val="none" w:sz="0" w:space="0" w:color="auto"/>
          </w:divBdr>
        </w:div>
        <w:div w:id="357662149">
          <w:marLeft w:val="0"/>
          <w:marRight w:val="0"/>
          <w:marTop w:val="0"/>
          <w:marBottom w:val="0"/>
          <w:divBdr>
            <w:top w:val="none" w:sz="0" w:space="0" w:color="auto"/>
            <w:left w:val="none" w:sz="0" w:space="0" w:color="auto"/>
            <w:bottom w:val="none" w:sz="0" w:space="0" w:color="auto"/>
            <w:right w:val="none" w:sz="0" w:space="0" w:color="auto"/>
          </w:divBdr>
        </w:div>
        <w:div w:id="510410442">
          <w:marLeft w:val="0"/>
          <w:marRight w:val="0"/>
          <w:marTop w:val="0"/>
          <w:marBottom w:val="0"/>
          <w:divBdr>
            <w:top w:val="none" w:sz="0" w:space="0" w:color="auto"/>
            <w:left w:val="none" w:sz="0" w:space="0" w:color="auto"/>
            <w:bottom w:val="none" w:sz="0" w:space="0" w:color="auto"/>
            <w:right w:val="none" w:sz="0" w:space="0" w:color="auto"/>
          </w:divBdr>
        </w:div>
        <w:div w:id="1716538466">
          <w:marLeft w:val="0"/>
          <w:marRight w:val="0"/>
          <w:marTop w:val="0"/>
          <w:marBottom w:val="0"/>
          <w:divBdr>
            <w:top w:val="none" w:sz="0" w:space="0" w:color="auto"/>
            <w:left w:val="none" w:sz="0" w:space="0" w:color="auto"/>
            <w:bottom w:val="none" w:sz="0" w:space="0" w:color="auto"/>
            <w:right w:val="none" w:sz="0" w:space="0" w:color="auto"/>
          </w:divBdr>
        </w:div>
        <w:div w:id="1736246414">
          <w:marLeft w:val="0"/>
          <w:marRight w:val="0"/>
          <w:marTop w:val="0"/>
          <w:marBottom w:val="0"/>
          <w:divBdr>
            <w:top w:val="none" w:sz="0" w:space="0" w:color="auto"/>
            <w:left w:val="none" w:sz="0" w:space="0" w:color="auto"/>
            <w:bottom w:val="none" w:sz="0" w:space="0" w:color="auto"/>
            <w:right w:val="none" w:sz="0" w:space="0" w:color="auto"/>
          </w:divBdr>
        </w:div>
        <w:div w:id="1200124296">
          <w:marLeft w:val="0"/>
          <w:marRight w:val="0"/>
          <w:marTop w:val="0"/>
          <w:marBottom w:val="0"/>
          <w:divBdr>
            <w:top w:val="none" w:sz="0" w:space="0" w:color="auto"/>
            <w:left w:val="none" w:sz="0" w:space="0" w:color="auto"/>
            <w:bottom w:val="none" w:sz="0" w:space="0" w:color="auto"/>
            <w:right w:val="none" w:sz="0" w:space="0" w:color="auto"/>
          </w:divBdr>
        </w:div>
        <w:div w:id="331643965">
          <w:marLeft w:val="0"/>
          <w:marRight w:val="0"/>
          <w:marTop w:val="0"/>
          <w:marBottom w:val="0"/>
          <w:divBdr>
            <w:top w:val="none" w:sz="0" w:space="0" w:color="auto"/>
            <w:left w:val="none" w:sz="0" w:space="0" w:color="auto"/>
            <w:bottom w:val="none" w:sz="0" w:space="0" w:color="auto"/>
            <w:right w:val="none" w:sz="0" w:space="0" w:color="auto"/>
          </w:divBdr>
        </w:div>
      </w:divsChild>
    </w:div>
    <w:div w:id="1562137684">
      <w:bodyDiv w:val="1"/>
      <w:marLeft w:val="0"/>
      <w:marRight w:val="0"/>
      <w:marTop w:val="0"/>
      <w:marBottom w:val="0"/>
      <w:divBdr>
        <w:top w:val="none" w:sz="0" w:space="0" w:color="auto"/>
        <w:left w:val="none" w:sz="0" w:space="0" w:color="auto"/>
        <w:bottom w:val="none" w:sz="0" w:space="0" w:color="auto"/>
        <w:right w:val="none" w:sz="0" w:space="0" w:color="auto"/>
      </w:divBdr>
      <w:divsChild>
        <w:div w:id="1978073911">
          <w:marLeft w:val="0"/>
          <w:marRight w:val="0"/>
          <w:marTop w:val="0"/>
          <w:marBottom w:val="0"/>
          <w:divBdr>
            <w:top w:val="none" w:sz="0" w:space="0" w:color="auto"/>
            <w:left w:val="none" w:sz="0" w:space="0" w:color="auto"/>
            <w:bottom w:val="none" w:sz="0" w:space="0" w:color="auto"/>
            <w:right w:val="none" w:sz="0" w:space="0" w:color="auto"/>
          </w:divBdr>
        </w:div>
        <w:div w:id="1854371451">
          <w:marLeft w:val="0"/>
          <w:marRight w:val="0"/>
          <w:marTop w:val="0"/>
          <w:marBottom w:val="0"/>
          <w:divBdr>
            <w:top w:val="none" w:sz="0" w:space="0" w:color="auto"/>
            <w:left w:val="none" w:sz="0" w:space="0" w:color="auto"/>
            <w:bottom w:val="none" w:sz="0" w:space="0" w:color="auto"/>
            <w:right w:val="none" w:sz="0" w:space="0" w:color="auto"/>
          </w:divBdr>
        </w:div>
        <w:div w:id="20012044">
          <w:marLeft w:val="0"/>
          <w:marRight w:val="0"/>
          <w:marTop w:val="0"/>
          <w:marBottom w:val="0"/>
          <w:divBdr>
            <w:top w:val="none" w:sz="0" w:space="0" w:color="auto"/>
            <w:left w:val="none" w:sz="0" w:space="0" w:color="auto"/>
            <w:bottom w:val="none" w:sz="0" w:space="0" w:color="auto"/>
            <w:right w:val="none" w:sz="0" w:space="0" w:color="auto"/>
          </w:divBdr>
        </w:div>
      </w:divsChild>
    </w:div>
    <w:div w:id="1596327001">
      <w:bodyDiv w:val="1"/>
      <w:marLeft w:val="0"/>
      <w:marRight w:val="0"/>
      <w:marTop w:val="0"/>
      <w:marBottom w:val="0"/>
      <w:divBdr>
        <w:top w:val="none" w:sz="0" w:space="0" w:color="auto"/>
        <w:left w:val="none" w:sz="0" w:space="0" w:color="auto"/>
        <w:bottom w:val="none" w:sz="0" w:space="0" w:color="auto"/>
        <w:right w:val="none" w:sz="0" w:space="0" w:color="auto"/>
      </w:divBdr>
    </w:div>
    <w:div w:id="1877770209">
      <w:bodyDiv w:val="1"/>
      <w:marLeft w:val="0"/>
      <w:marRight w:val="0"/>
      <w:marTop w:val="0"/>
      <w:marBottom w:val="0"/>
      <w:divBdr>
        <w:top w:val="none" w:sz="0" w:space="0" w:color="auto"/>
        <w:left w:val="none" w:sz="0" w:space="0" w:color="auto"/>
        <w:bottom w:val="none" w:sz="0" w:space="0" w:color="auto"/>
        <w:right w:val="none" w:sz="0" w:space="0" w:color="auto"/>
      </w:divBdr>
      <w:divsChild>
        <w:div w:id="588343835">
          <w:marLeft w:val="0"/>
          <w:marRight w:val="0"/>
          <w:marTop w:val="0"/>
          <w:marBottom w:val="0"/>
          <w:divBdr>
            <w:top w:val="none" w:sz="0" w:space="0" w:color="auto"/>
            <w:left w:val="none" w:sz="0" w:space="0" w:color="auto"/>
            <w:bottom w:val="none" w:sz="0" w:space="0" w:color="auto"/>
            <w:right w:val="none" w:sz="0" w:space="0" w:color="auto"/>
          </w:divBdr>
        </w:div>
        <w:div w:id="918901051">
          <w:marLeft w:val="0"/>
          <w:marRight w:val="0"/>
          <w:marTop w:val="0"/>
          <w:marBottom w:val="0"/>
          <w:divBdr>
            <w:top w:val="none" w:sz="0" w:space="0" w:color="auto"/>
            <w:left w:val="none" w:sz="0" w:space="0" w:color="auto"/>
            <w:bottom w:val="none" w:sz="0" w:space="0" w:color="auto"/>
            <w:right w:val="none" w:sz="0" w:space="0" w:color="auto"/>
          </w:divBdr>
        </w:div>
        <w:div w:id="1847135497">
          <w:marLeft w:val="0"/>
          <w:marRight w:val="0"/>
          <w:marTop w:val="0"/>
          <w:marBottom w:val="0"/>
          <w:divBdr>
            <w:top w:val="none" w:sz="0" w:space="0" w:color="auto"/>
            <w:left w:val="none" w:sz="0" w:space="0" w:color="auto"/>
            <w:bottom w:val="none" w:sz="0" w:space="0" w:color="auto"/>
            <w:right w:val="none" w:sz="0" w:space="0" w:color="auto"/>
          </w:divBdr>
        </w:div>
      </w:divsChild>
    </w:div>
    <w:div w:id="1936790093">
      <w:bodyDiv w:val="1"/>
      <w:marLeft w:val="0"/>
      <w:marRight w:val="0"/>
      <w:marTop w:val="0"/>
      <w:marBottom w:val="0"/>
      <w:divBdr>
        <w:top w:val="none" w:sz="0" w:space="0" w:color="auto"/>
        <w:left w:val="none" w:sz="0" w:space="0" w:color="auto"/>
        <w:bottom w:val="none" w:sz="0" w:space="0" w:color="auto"/>
        <w:right w:val="none" w:sz="0" w:space="0" w:color="auto"/>
      </w:divBdr>
      <w:divsChild>
        <w:div w:id="599488138">
          <w:marLeft w:val="1267"/>
          <w:marRight w:val="0"/>
          <w:marTop w:val="0"/>
          <w:marBottom w:val="0"/>
          <w:divBdr>
            <w:top w:val="none" w:sz="0" w:space="0" w:color="auto"/>
            <w:left w:val="none" w:sz="0" w:space="0" w:color="auto"/>
            <w:bottom w:val="none" w:sz="0" w:space="0" w:color="auto"/>
            <w:right w:val="none" w:sz="0" w:space="0" w:color="auto"/>
          </w:divBdr>
        </w:div>
        <w:div w:id="1578125121">
          <w:marLeft w:val="1987"/>
          <w:marRight w:val="0"/>
          <w:marTop w:val="0"/>
          <w:marBottom w:val="0"/>
          <w:divBdr>
            <w:top w:val="none" w:sz="0" w:space="0" w:color="auto"/>
            <w:left w:val="none" w:sz="0" w:space="0" w:color="auto"/>
            <w:bottom w:val="none" w:sz="0" w:space="0" w:color="auto"/>
            <w:right w:val="none" w:sz="0" w:space="0" w:color="auto"/>
          </w:divBdr>
        </w:div>
        <w:div w:id="1455249598">
          <w:marLeft w:val="1987"/>
          <w:marRight w:val="0"/>
          <w:marTop w:val="0"/>
          <w:marBottom w:val="0"/>
          <w:divBdr>
            <w:top w:val="none" w:sz="0" w:space="0" w:color="auto"/>
            <w:left w:val="none" w:sz="0" w:space="0" w:color="auto"/>
            <w:bottom w:val="none" w:sz="0" w:space="0" w:color="auto"/>
            <w:right w:val="none" w:sz="0" w:space="0" w:color="auto"/>
          </w:divBdr>
        </w:div>
        <w:div w:id="1462269079">
          <w:marLeft w:val="1987"/>
          <w:marRight w:val="0"/>
          <w:marTop w:val="0"/>
          <w:marBottom w:val="0"/>
          <w:divBdr>
            <w:top w:val="none" w:sz="0" w:space="0" w:color="auto"/>
            <w:left w:val="none" w:sz="0" w:space="0" w:color="auto"/>
            <w:bottom w:val="none" w:sz="0" w:space="0" w:color="auto"/>
            <w:right w:val="none" w:sz="0" w:space="0" w:color="auto"/>
          </w:divBdr>
        </w:div>
      </w:divsChild>
    </w:div>
    <w:div w:id="1971394793">
      <w:bodyDiv w:val="1"/>
      <w:marLeft w:val="0"/>
      <w:marRight w:val="0"/>
      <w:marTop w:val="0"/>
      <w:marBottom w:val="0"/>
      <w:divBdr>
        <w:top w:val="none" w:sz="0" w:space="0" w:color="auto"/>
        <w:left w:val="none" w:sz="0" w:space="0" w:color="auto"/>
        <w:bottom w:val="none" w:sz="0" w:space="0" w:color="auto"/>
        <w:right w:val="none" w:sz="0" w:space="0" w:color="auto"/>
      </w:divBdr>
      <w:divsChild>
        <w:div w:id="165680282">
          <w:marLeft w:val="0"/>
          <w:marRight w:val="0"/>
          <w:marTop w:val="0"/>
          <w:marBottom w:val="0"/>
          <w:divBdr>
            <w:top w:val="none" w:sz="0" w:space="0" w:color="auto"/>
            <w:left w:val="none" w:sz="0" w:space="0" w:color="auto"/>
            <w:bottom w:val="none" w:sz="0" w:space="0" w:color="auto"/>
            <w:right w:val="none" w:sz="0" w:space="0" w:color="auto"/>
          </w:divBdr>
        </w:div>
        <w:div w:id="1656951925">
          <w:marLeft w:val="0"/>
          <w:marRight w:val="0"/>
          <w:marTop w:val="0"/>
          <w:marBottom w:val="0"/>
          <w:divBdr>
            <w:top w:val="none" w:sz="0" w:space="0" w:color="auto"/>
            <w:left w:val="none" w:sz="0" w:space="0" w:color="auto"/>
            <w:bottom w:val="none" w:sz="0" w:space="0" w:color="auto"/>
            <w:right w:val="none" w:sz="0" w:space="0" w:color="auto"/>
          </w:divBdr>
        </w:div>
        <w:div w:id="1730415840">
          <w:marLeft w:val="0"/>
          <w:marRight w:val="0"/>
          <w:marTop w:val="0"/>
          <w:marBottom w:val="0"/>
          <w:divBdr>
            <w:top w:val="none" w:sz="0" w:space="0" w:color="auto"/>
            <w:left w:val="none" w:sz="0" w:space="0" w:color="auto"/>
            <w:bottom w:val="none" w:sz="0" w:space="0" w:color="auto"/>
            <w:right w:val="none" w:sz="0" w:space="0" w:color="auto"/>
          </w:divBdr>
        </w:div>
        <w:div w:id="2079739827">
          <w:marLeft w:val="0"/>
          <w:marRight w:val="0"/>
          <w:marTop w:val="0"/>
          <w:marBottom w:val="0"/>
          <w:divBdr>
            <w:top w:val="none" w:sz="0" w:space="0" w:color="auto"/>
            <w:left w:val="none" w:sz="0" w:space="0" w:color="auto"/>
            <w:bottom w:val="none" w:sz="0" w:space="0" w:color="auto"/>
            <w:right w:val="none" w:sz="0" w:space="0" w:color="auto"/>
          </w:divBdr>
        </w:div>
        <w:div w:id="443352843">
          <w:marLeft w:val="0"/>
          <w:marRight w:val="0"/>
          <w:marTop w:val="0"/>
          <w:marBottom w:val="0"/>
          <w:divBdr>
            <w:top w:val="none" w:sz="0" w:space="0" w:color="auto"/>
            <w:left w:val="none" w:sz="0" w:space="0" w:color="auto"/>
            <w:bottom w:val="none" w:sz="0" w:space="0" w:color="auto"/>
            <w:right w:val="none" w:sz="0" w:space="0" w:color="auto"/>
          </w:divBdr>
        </w:div>
        <w:div w:id="854617324">
          <w:marLeft w:val="0"/>
          <w:marRight w:val="0"/>
          <w:marTop w:val="0"/>
          <w:marBottom w:val="0"/>
          <w:divBdr>
            <w:top w:val="none" w:sz="0" w:space="0" w:color="auto"/>
            <w:left w:val="none" w:sz="0" w:space="0" w:color="auto"/>
            <w:bottom w:val="none" w:sz="0" w:space="0" w:color="auto"/>
            <w:right w:val="none" w:sz="0" w:space="0" w:color="auto"/>
          </w:divBdr>
        </w:div>
        <w:div w:id="802161929">
          <w:marLeft w:val="0"/>
          <w:marRight w:val="0"/>
          <w:marTop w:val="0"/>
          <w:marBottom w:val="0"/>
          <w:divBdr>
            <w:top w:val="none" w:sz="0" w:space="0" w:color="auto"/>
            <w:left w:val="none" w:sz="0" w:space="0" w:color="auto"/>
            <w:bottom w:val="none" w:sz="0" w:space="0" w:color="auto"/>
            <w:right w:val="none" w:sz="0" w:space="0" w:color="auto"/>
          </w:divBdr>
        </w:div>
        <w:div w:id="745760924">
          <w:marLeft w:val="0"/>
          <w:marRight w:val="0"/>
          <w:marTop w:val="0"/>
          <w:marBottom w:val="0"/>
          <w:divBdr>
            <w:top w:val="none" w:sz="0" w:space="0" w:color="auto"/>
            <w:left w:val="none" w:sz="0" w:space="0" w:color="auto"/>
            <w:bottom w:val="none" w:sz="0" w:space="0" w:color="auto"/>
            <w:right w:val="none" w:sz="0" w:space="0" w:color="auto"/>
          </w:divBdr>
        </w:div>
        <w:div w:id="1567374290">
          <w:marLeft w:val="0"/>
          <w:marRight w:val="0"/>
          <w:marTop w:val="0"/>
          <w:marBottom w:val="0"/>
          <w:divBdr>
            <w:top w:val="none" w:sz="0" w:space="0" w:color="auto"/>
            <w:left w:val="none" w:sz="0" w:space="0" w:color="auto"/>
            <w:bottom w:val="none" w:sz="0" w:space="0" w:color="auto"/>
            <w:right w:val="none" w:sz="0" w:space="0" w:color="auto"/>
          </w:divBdr>
        </w:div>
        <w:div w:id="2084333405">
          <w:marLeft w:val="0"/>
          <w:marRight w:val="0"/>
          <w:marTop w:val="0"/>
          <w:marBottom w:val="0"/>
          <w:divBdr>
            <w:top w:val="none" w:sz="0" w:space="0" w:color="auto"/>
            <w:left w:val="none" w:sz="0" w:space="0" w:color="auto"/>
            <w:bottom w:val="none" w:sz="0" w:space="0" w:color="auto"/>
            <w:right w:val="none" w:sz="0" w:space="0" w:color="auto"/>
          </w:divBdr>
        </w:div>
        <w:div w:id="135730138">
          <w:marLeft w:val="0"/>
          <w:marRight w:val="0"/>
          <w:marTop w:val="0"/>
          <w:marBottom w:val="0"/>
          <w:divBdr>
            <w:top w:val="none" w:sz="0" w:space="0" w:color="auto"/>
            <w:left w:val="none" w:sz="0" w:space="0" w:color="auto"/>
            <w:bottom w:val="none" w:sz="0" w:space="0" w:color="auto"/>
            <w:right w:val="none" w:sz="0" w:space="0" w:color="auto"/>
          </w:divBdr>
        </w:div>
        <w:div w:id="383913383">
          <w:marLeft w:val="0"/>
          <w:marRight w:val="0"/>
          <w:marTop w:val="0"/>
          <w:marBottom w:val="0"/>
          <w:divBdr>
            <w:top w:val="none" w:sz="0" w:space="0" w:color="auto"/>
            <w:left w:val="none" w:sz="0" w:space="0" w:color="auto"/>
            <w:bottom w:val="none" w:sz="0" w:space="0" w:color="auto"/>
            <w:right w:val="none" w:sz="0" w:space="0" w:color="auto"/>
          </w:divBdr>
        </w:div>
        <w:div w:id="1151171691">
          <w:marLeft w:val="0"/>
          <w:marRight w:val="0"/>
          <w:marTop w:val="0"/>
          <w:marBottom w:val="0"/>
          <w:divBdr>
            <w:top w:val="none" w:sz="0" w:space="0" w:color="auto"/>
            <w:left w:val="none" w:sz="0" w:space="0" w:color="auto"/>
            <w:bottom w:val="none" w:sz="0" w:space="0" w:color="auto"/>
            <w:right w:val="none" w:sz="0" w:space="0" w:color="auto"/>
          </w:divBdr>
        </w:div>
        <w:div w:id="1155149361">
          <w:marLeft w:val="0"/>
          <w:marRight w:val="0"/>
          <w:marTop w:val="0"/>
          <w:marBottom w:val="0"/>
          <w:divBdr>
            <w:top w:val="none" w:sz="0" w:space="0" w:color="auto"/>
            <w:left w:val="none" w:sz="0" w:space="0" w:color="auto"/>
            <w:bottom w:val="none" w:sz="0" w:space="0" w:color="auto"/>
            <w:right w:val="none" w:sz="0" w:space="0" w:color="auto"/>
          </w:divBdr>
        </w:div>
        <w:div w:id="294875390">
          <w:marLeft w:val="0"/>
          <w:marRight w:val="0"/>
          <w:marTop w:val="0"/>
          <w:marBottom w:val="0"/>
          <w:divBdr>
            <w:top w:val="none" w:sz="0" w:space="0" w:color="auto"/>
            <w:left w:val="none" w:sz="0" w:space="0" w:color="auto"/>
            <w:bottom w:val="none" w:sz="0" w:space="0" w:color="auto"/>
            <w:right w:val="none" w:sz="0" w:space="0" w:color="auto"/>
          </w:divBdr>
        </w:div>
        <w:div w:id="1812021059">
          <w:marLeft w:val="0"/>
          <w:marRight w:val="0"/>
          <w:marTop w:val="0"/>
          <w:marBottom w:val="0"/>
          <w:divBdr>
            <w:top w:val="none" w:sz="0" w:space="0" w:color="auto"/>
            <w:left w:val="none" w:sz="0" w:space="0" w:color="auto"/>
            <w:bottom w:val="none" w:sz="0" w:space="0" w:color="auto"/>
            <w:right w:val="none" w:sz="0" w:space="0" w:color="auto"/>
          </w:divBdr>
        </w:div>
        <w:div w:id="1982730434">
          <w:marLeft w:val="0"/>
          <w:marRight w:val="0"/>
          <w:marTop w:val="0"/>
          <w:marBottom w:val="0"/>
          <w:divBdr>
            <w:top w:val="none" w:sz="0" w:space="0" w:color="auto"/>
            <w:left w:val="none" w:sz="0" w:space="0" w:color="auto"/>
            <w:bottom w:val="none" w:sz="0" w:space="0" w:color="auto"/>
            <w:right w:val="none" w:sz="0" w:space="0" w:color="auto"/>
          </w:divBdr>
        </w:div>
        <w:div w:id="1725442474">
          <w:marLeft w:val="0"/>
          <w:marRight w:val="0"/>
          <w:marTop w:val="0"/>
          <w:marBottom w:val="0"/>
          <w:divBdr>
            <w:top w:val="none" w:sz="0" w:space="0" w:color="auto"/>
            <w:left w:val="none" w:sz="0" w:space="0" w:color="auto"/>
            <w:bottom w:val="none" w:sz="0" w:space="0" w:color="auto"/>
            <w:right w:val="none" w:sz="0" w:space="0" w:color="auto"/>
          </w:divBdr>
        </w:div>
        <w:div w:id="1999457100">
          <w:marLeft w:val="0"/>
          <w:marRight w:val="0"/>
          <w:marTop w:val="0"/>
          <w:marBottom w:val="0"/>
          <w:divBdr>
            <w:top w:val="none" w:sz="0" w:space="0" w:color="auto"/>
            <w:left w:val="none" w:sz="0" w:space="0" w:color="auto"/>
            <w:bottom w:val="none" w:sz="0" w:space="0" w:color="auto"/>
            <w:right w:val="none" w:sz="0" w:space="0" w:color="auto"/>
          </w:divBdr>
        </w:div>
        <w:div w:id="1171994218">
          <w:marLeft w:val="0"/>
          <w:marRight w:val="0"/>
          <w:marTop w:val="0"/>
          <w:marBottom w:val="0"/>
          <w:divBdr>
            <w:top w:val="none" w:sz="0" w:space="0" w:color="auto"/>
            <w:left w:val="none" w:sz="0" w:space="0" w:color="auto"/>
            <w:bottom w:val="none" w:sz="0" w:space="0" w:color="auto"/>
            <w:right w:val="none" w:sz="0" w:space="0" w:color="auto"/>
          </w:divBdr>
        </w:div>
        <w:div w:id="732000565">
          <w:marLeft w:val="0"/>
          <w:marRight w:val="0"/>
          <w:marTop w:val="0"/>
          <w:marBottom w:val="0"/>
          <w:divBdr>
            <w:top w:val="none" w:sz="0" w:space="0" w:color="auto"/>
            <w:left w:val="none" w:sz="0" w:space="0" w:color="auto"/>
            <w:bottom w:val="none" w:sz="0" w:space="0" w:color="auto"/>
            <w:right w:val="none" w:sz="0" w:space="0" w:color="auto"/>
          </w:divBdr>
        </w:div>
        <w:div w:id="487787277">
          <w:marLeft w:val="0"/>
          <w:marRight w:val="0"/>
          <w:marTop w:val="0"/>
          <w:marBottom w:val="0"/>
          <w:divBdr>
            <w:top w:val="none" w:sz="0" w:space="0" w:color="auto"/>
            <w:left w:val="none" w:sz="0" w:space="0" w:color="auto"/>
            <w:bottom w:val="none" w:sz="0" w:space="0" w:color="auto"/>
            <w:right w:val="none" w:sz="0" w:space="0" w:color="auto"/>
          </w:divBdr>
        </w:div>
      </w:divsChild>
    </w:div>
    <w:div w:id="2020887445">
      <w:bodyDiv w:val="1"/>
      <w:marLeft w:val="0"/>
      <w:marRight w:val="0"/>
      <w:marTop w:val="0"/>
      <w:marBottom w:val="0"/>
      <w:divBdr>
        <w:top w:val="none" w:sz="0" w:space="0" w:color="auto"/>
        <w:left w:val="none" w:sz="0" w:space="0" w:color="auto"/>
        <w:bottom w:val="none" w:sz="0" w:space="0" w:color="auto"/>
        <w:right w:val="none" w:sz="0" w:space="0" w:color="auto"/>
      </w:divBdr>
      <w:divsChild>
        <w:div w:id="575557969">
          <w:marLeft w:val="0"/>
          <w:marRight w:val="0"/>
          <w:marTop w:val="0"/>
          <w:marBottom w:val="0"/>
          <w:divBdr>
            <w:top w:val="none" w:sz="0" w:space="0" w:color="auto"/>
            <w:left w:val="none" w:sz="0" w:space="0" w:color="auto"/>
            <w:bottom w:val="none" w:sz="0" w:space="0" w:color="auto"/>
            <w:right w:val="none" w:sz="0" w:space="0" w:color="auto"/>
          </w:divBdr>
        </w:div>
        <w:div w:id="1034034735">
          <w:marLeft w:val="0"/>
          <w:marRight w:val="0"/>
          <w:marTop w:val="0"/>
          <w:marBottom w:val="0"/>
          <w:divBdr>
            <w:top w:val="none" w:sz="0" w:space="0" w:color="auto"/>
            <w:left w:val="none" w:sz="0" w:space="0" w:color="auto"/>
            <w:bottom w:val="none" w:sz="0" w:space="0" w:color="auto"/>
            <w:right w:val="none" w:sz="0" w:space="0" w:color="auto"/>
          </w:divBdr>
        </w:div>
        <w:div w:id="328335472">
          <w:marLeft w:val="0"/>
          <w:marRight w:val="0"/>
          <w:marTop w:val="0"/>
          <w:marBottom w:val="0"/>
          <w:divBdr>
            <w:top w:val="none" w:sz="0" w:space="0" w:color="auto"/>
            <w:left w:val="none" w:sz="0" w:space="0" w:color="auto"/>
            <w:bottom w:val="none" w:sz="0" w:space="0" w:color="auto"/>
            <w:right w:val="none" w:sz="0" w:space="0" w:color="auto"/>
          </w:divBdr>
        </w:div>
        <w:div w:id="1139423346">
          <w:marLeft w:val="0"/>
          <w:marRight w:val="0"/>
          <w:marTop w:val="0"/>
          <w:marBottom w:val="0"/>
          <w:divBdr>
            <w:top w:val="none" w:sz="0" w:space="0" w:color="auto"/>
            <w:left w:val="none" w:sz="0" w:space="0" w:color="auto"/>
            <w:bottom w:val="none" w:sz="0" w:space="0" w:color="auto"/>
            <w:right w:val="none" w:sz="0" w:space="0" w:color="auto"/>
          </w:divBdr>
        </w:div>
        <w:div w:id="315647061">
          <w:marLeft w:val="0"/>
          <w:marRight w:val="0"/>
          <w:marTop w:val="0"/>
          <w:marBottom w:val="0"/>
          <w:divBdr>
            <w:top w:val="none" w:sz="0" w:space="0" w:color="auto"/>
            <w:left w:val="none" w:sz="0" w:space="0" w:color="auto"/>
            <w:bottom w:val="none" w:sz="0" w:space="0" w:color="auto"/>
            <w:right w:val="none" w:sz="0" w:space="0" w:color="auto"/>
          </w:divBdr>
        </w:div>
        <w:div w:id="1099957148">
          <w:marLeft w:val="0"/>
          <w:marRight w:val="0"/>
          <w:marTop w:val="0"/>
          <w:marBottom w:val="0"/>
          <w:divBdr>
            <w:top w:val="none" w:sz="0" w:space="0" w:color="auto"/>
            <w:left w:val="none" w:sz="0" w:space="0" w:color="auto"/>
            <w:bottom w:val="none" w:sz="0" w:space="0" w:color="auto"/>
            <w:right w:val="none" w:sz="0" w:space="0" w:color="auto"/>
          </w:divBdr>
        </w:div>
      </w:divsChild>
    </w:div>
    <w:div w:id="2094012796">
      <w:bodyDiv w:val="1"/>
      <w:marLeft w:val="0"/>
      <w:marRight w:val="0"/>
      <w:marTop w:val="0"/>
      <w:marBottom w:val="0"/>
      <w:divBdr>
        <w:top w:val="none" w:sz="0" w:space="0" w:color="auto"/>
        <w:left w:val="none" w:sz="0" w:space="0" w:color="auto"/>
        <w:bottom w:val="none" w:sz="0" w:space="0" w:color="auto"/>
        <w:right w:val="none" w:sz="0" w:space="0" w:color="auto"/>
      </w:divBdr>
      <w:divsChild>
        <w:div w:id="1820029764">
          <w:marLeft w:val="0"/>
          <w:marRight w:val="0"/>
          <w:marTop w:val="0"/>
          <w:marBottom w:val="0"/>
          <w:divBdr>
            <w:top w:val="none" w:sz="0" w:space="0" w:color="auto"/>
            <w:left w:val="none" w:sz="0" w:space="0" w:color="auto"/>
            <w:bottom w:val="none" w:sz="0" w:space="0" w:color="auto"/>
            <w:right w:val="none" w:sz="0" w:space="0" w:color="auto"/>
          </w:divBdr>
        </w:div>
        <w:div w:id="917373428">
          <w:marLeft w:val="0"/>
          <w:marRight w:val="0"/>
          <w:marTop w:val="0"/>
          <w:marBottom w:val="0"/>
          <w:divBdr>
            <w:top w:val="none" w:sz="0" w:space="0" w:color="auto"/>
            <w:left w:val="none" w:sz="0" w:space="0" w:color="auto"/>
            <w:bottom w:val="none" w:sz="0" w:space="0" w:color="auto"/>
            <w:right w:val="none" w:sz="0" w:space="0" w:color="auto"/>
          </w:divBdr>
        </w:div>
        <w:div w:id="2142770434">
          <w:marLeft w:val="0"/>
          <w:marRight w:val="0"/>
          <w:marTop w:val="0"/>
          <w:marBottom w:val="0"/>
          <w:divBdr>
            <w:top w:val="none" w:sz="0" w:space="0" w:color="auto"/>
            <w:left w:val="none" w:sz="0" w:space="0" w:color="auto"/>
            <w:bottom w:val="none" w:sz="0" w:space="0" w:color="auto"/>
            <w:right w:val="none" w:sz="0" w:space="0" w:color="auto"/>
          </w:divBdr>
        </w:div>
        <w:div w:id="11449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1304"/>
  <w:hyphenationZone w:val="425"/>
  <w:characterSpacingControl w:val="doNotCompress"/>
  <w:compat>
    <w:useFELayout/>
  </w:compat>
  <w:rsids>
    <w:rsidRoot w:val="005716FE"/>
    <w:rsid w:val="005716F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EF8ACA6431E749B32A413DC9556A69" ma:contentTypeVersion="14" ma:contentTypeDescription="Opret et nyt dokument." ma:contentTypeScope="" ma:versionID="59e332e134ac6e0b17d87bac3a5f6795">
  <xsd:schema xmlns:xsd="http://www.w3.org/2001/XMLSchema" xmlns:xs="http://www.w3.org/2001/XMLSchema" xmlns:p="http://schemas.microsoft.com/office/2006/metadata/properties" xmlns:ns1="http://schemas.microsoft.com/sharepoint/v3" xmlns:ns2="66e1b3a1-c238-4d37-b647-8b8fe2804b4b" xmlns:ns3="936ddb1d-5776-404a-8808-98ebd3829920" targetNamespace="http://schemas.microsoft.com/office/2006/metadata/properties" ma:root="true" ma:fieldsID="d292ca9a2c32577c674e2f321a0d455a" ns1:_="" ns2:_="" ns3:_="">
    <xsd:import namespace="http://schemas.microsoft.com/sharepoint/v3"/>
    <xsd:import namespace="66e1b3a1-c238-4d37-b647-8b8fe2804b4b"/>
    <xsd:import namespace="936ddb1d-5776-404a-8808-98ebd382992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1b3a1-c238-4d37-b647-8b8fe280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ddb1d-5776-404a-8808-98ebd382992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AD65-2B3C-43A8-89F6-37D9E59C5E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52F991-63C0-431A-821B-A9CD2A7A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1b3a1-c238-4d37-b647-8b8fe2804b4b"/>
    <ds:schemaRef ds:uri="936ddb1d-5776-404a-8808-98ebd382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0A21A-FAF7-4704-960A-F5D0012318B2}">
  <ds:schemaRefs>
    <ds:schemaRef ds:uri="http://schemas.microsoft.com/sharepoint/v3/contenttype/forms"/>
  </ds:schemaRefs>
</ds:datastoreItem>
</file>

<file path=customXml/itemProps4.xml><?xml version="1.0" encoding="utf-8"?>
<ds:datastoreItem xmlns:ds="http://schemas.openxmlformats.org/officeDocument/2006/customXml" ds:itemID="{EE5CCE5D-70F5-4879-AC63-50B8A1CB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7682</Words>
  <Characters>46863</Characters>
  <Application>Microsoft Office Word</Application>
  <DocSecurity>0</DocSecurity>
  <Lines>390</Lines>
  <Paragraphs>108</Paragraphs>
  <ScaleCrop>false</ScaleCrop>
  <Company>CPH Business</Company>
  <LinksUpToDate>false</LinksUpToDate>
  <CharactersWithSpaces>54437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 Stougaard</dc:creator>
  <cp:lastModifiedBy>Jens</cp:lastModifiedBy>
  <cp:revision>2</cp:revision>
  <cp:lastPrinted>2020-01-30T08:50:00Z</cp:lastPrinted>
  <dcterms:created xsi:type="dcterms:W3CDTF">2020-06-12T09:08:00Z</dcterms:created>
  <dcterms:modified xsi:type="dcterms:W3CDTF">2020-06-12T09:08:00Z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0x01010095EF8ACA6431E749B32A413DC9556A69</vt:lpwstr>
  </property>
</Properties>
</file>