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D3021" w14:textId="3B4ED641" w:rsidR="00122246" w:rsidRPr="002D41B9" w:rsidRDefault="00122246" w:rsidP="002D41B9">
      <w:pPr>
        <w:pBdr>
          <w:top w:val="single" w:sz="12" w:space="4" w:color="auto"/>
          <w:bottom w:val="single" w:sz="12" w:space="4" w:color="auto"/>
        </w:pBdr>
        <w:spacing w:after="240" w:line="320" w:lineRule="atLeast"/>
        <w:rPr>
          <w:rFonts w:ascii="Arial" w:eastAsia="Times New Roman" w:hAnsi="Arial" w:cs="Times New Roman"/>
          <w:b/>
          <w:sz w:val="28"/>
          <w:szCs w:val="24"/>
          <w:lang w:val="en-GB"/>
        </w:rPr>
      </w:pPr>
      <w:r w:rsidRPr="00122246">
        <w:rPr>
          <w:rFonts w:ascii="Arial" w:eastAsia="Times New Roman" w:hAnsi="Arial" w:cs="Times New Roman"/>
          <w:b/>
          <w:sz w:val="28"/>
          <w:szCs w:val="24"/>
          <w:lang w:val="en-GB"/>
        </w:rPr>
        <w:t xml:space="preserve">5-5-5: A teaching practice </w:t>
      </w:r>
      <w:r>
        <w:rPr>
          <w:rFonts w:ascii="Arial" w:eastAsia="Times New Roman" w:hAnsi="Arial" w:cs="Times New Roman"/>
          <w:b/>
          <w:sz w:val="28"/>
          <w:szCs w:val="24"/>
          <w:lang w:val="en-GB"/>
        </w:rPr>
        <w:t>exercise</w:t>
      </w:r>
      <w:r w:rsidRPr="00122246">
        <w:rPr>
          <w:rFonts w:ascii="Arial" w:eastAsia="Times New Roman" w:hAnsi="Arial" w:cs="Times New Roman"/>
          <w:b/>
          <w:sz w:val="28"/>
          <w:szCs w:val="24"/>
          <w:lang w:val="en-GB"/>
        </w:rPr>
        <w:t xml:space="preserve"> rooted in the effectuation principles</w:t>
      </w:r>
    </w:p>
    <w:p w14:paraId="5EAA5D09" w14:textId="5C39C3E2" w:rsidR="002D41B9" w:rsidRPr="00BA40FC" w:rsidRDefault="00122246" w:rsidP="002D41B9">
      <w:pPr>
        <w:widowControl w:val="0"/>
        <w:tabs>
          <w:tab w:val="left" w:pos="960"/>
        </w:tabs>
        <w:spacing w:after="200" w:line="200" w:lineRule="atLeast"/>
        <w:ind w:left="720" w:right="720"/>
        <w:jc w:val="both"/>
        <w:rPr>
          <w:rFonts w:ascii="Times New Roman" w:eastAsia="Times New Roman" w:hAnsi="Times New Roman" w:cs="Times New Roman"/>
          <w:b/>
          <w:sz w:val="24"/>
          <w:szCs w:val="24"/>
        </w:rPr>
      </w:pPr>
      <w:r w:rsidRPr="00BA40FC">
        <w:rPr>
          <w:rFonts w:ascii="Times New Roman" w:eastAsia="Times New Roman" w:hAnsi="Times New Roman" w:cs="Times New Roman"/>
          <w:b/>
          <w:sz w:val="24"/>
          <w:szCs w:val="24"/>
        </w:rPr>
        <w:t>Susanne Østergaard Olsen</w:t>
      </w:r>
    </w:p>
    <w:p w14:paraId="48C00939" w14:textId="77777777" w:rsidR="002D41B9" w:rsidRPr="00BA40FC" w:rsidRDefault="002D41B9" w:rsidP="002D41B9">
      <w:pPr>
        <w:widowControl w:val="0"/>
        <w:tabs>
          <w:tab w:val="left" w:pos="960"/>
        </w:tabs>
        <w:spacing w:after="200" w:line="200" w:lineRule="atLeast"/>
        <w:ind w:left="720" w:right="720"/>
        <w:jc w:val="both"/>
        <w:rPr>
          <w:rFonts w:ascii="Times New Roman" w:eastAsia="Times New Roman" w:hAnsi="Times New Roman" w:cs="Times New Roman"/>
        </w:rPr>
      </w:pPr>
      <w:r w:rsidRPr="00BA40FC">
        <w:rPr>
          <w:rFonts w:ascii="Times New Roman" w:eastAsia="Times New Roman" w:hAnsi="Times New Roman" w:cs="Times New Roman"/>
        </w:rPr>
        <w:t>Business Academy Aarhus, Sønderhøj 30, 8260 Viby J, Denmark.</w:t>
      </w:r>
    </w:p>
    <w:p w14:paraId="7EE16603" w14:textId="77777777" w:rsidR="00122246" w:rsidRPr="00BA40FC" w:rsidRDefault="002D41B9" w:rsidP="00122246">
      <w:pPr>
        <w:widowControl w:val="0"/>
        <w:tabs>
          <w:tab w:val="left" w:pos="960"/>
        </w:tabs>
        <w:spacing w:after="200" w:line="200" w:lineRule="atLeast"/>
        <w:ind w:left="720" w:right="720"/>
        <w:jc w:val="both"/>
        <w:rPr>
          <w:rFonts w:ascii="Times New Roman" w:eastAsia="Times New Roman" w:hAnsi="Times New Roman" w:cs="Times New Roman"/>
        </w:rPr>
      </w:pPr>
      <w:r w:rsidRPr="00BA40FC">
        <w:rPr>
          <w:rFonts w:ascii="Times New Roman" w:eastAsia="Times New Roman" w:hAnsi="Times New Roman" w:cs="Times New Roman"/>
        </w:rPr>
        <w:t xml:space="preserve">E-mail: </w:t>
      </w:r>
      <w:hyperlink r:id="rId7" w:history="1">
        <w:r w:rsidR="00122246" w:rsidRPr="00BA40FC">
          <w:rPr>
            <w:rStyle w:val="Hyperlink"/>
            <w:rFonts w:ascii="Times New Roman" w:eastAsia="Times New Roman" w:hAnsi="Times New Roman" w:cs="Times New Roman"/>
          </w:rPr>
          <w:t>suol@eaaa.dk</w:t>
        </w:r>
      </w:hyperlink>
    </w:p>
    <w:p w14:paraId="4B03728B" w14:textId="7AA74A7C" w:rsidR="002D41B9" w:rsidRPr="00BA40FC" w:rsidRDefault="002D41B9" w:rsidP="00122246">
      <w:pPr>
        <w:widowControl w:val="0"/>
        <w:tabs>
          <w:tab w:val="left" w:pos="960"/>
        </w:tabs>
        <w:spacing w:after="200" w:line="200" w:lineRule="atLeast"/>
        <w:ind w:left="720" w:right="720"/>
        <w:jc w:val="both"/>
        <w:rPr>
          <w:rFonts w:ascii="Times New Roman" w:eastAsia="Times New Roman" w:hAnsi="Times New Roman" w:cs="Times New Roman"/>
          <w:sz w:val="24"/>
          <w:szCs w:val="24"/>
        </w:rPr>
      </w:pPr>
      <w:r w:rsidRPr="00BA40FC">
        <w:rPr>
          <w:rFonts w:ascii="Times New Roman" w:eastAsia="Times New Roman" w:hAnsi="Times New Roman" w:cs="Times New Roman"/>
          <w:b/>
          <w:sz w:val="24"/>
          <w:szCs w:val="24"/>
        </w:rPr>
        <w:t>Jesper Nørskov</w:t>
      </w:r>
    </w:p>
    <w:p w14:paraId="5E4E25BF" w14:textId="77777777" w:rsidR="002D41B9" w:rsidRPr="00BA40FC" w:rsidRDefault="002D41B9" w:rsidP="002D41B9">
      <w:pPr>
        <w:widowControl w:val="0"/>
        <w:tabs>
          <w:tab w:val="left" w:pos="960"/>
        </w:tabs>
        <w:spacing w:after="200" w:line="200" w:lineRule="atLeast"/>
        <w:ind w:left="720" w:right="720"/>
        <w:jc w:val="both"/>
        <w:rPr>
          <w:rFonts w:ascii="Times New Roman" w:eastAsia="Times New Roman" w:hAnsi="Times New Roman" w:cs="Times New Roman"/>
          <w:lang w:val="en-US"/>
        </w:rPr>
      </w:pPr>
      <w:r w:rsidRPr="00BA40FC">
        <w:rPr>
          <w:rFonts w:ascii="Times New Roman" w:eastAsia="Times New Roman" w:hAnsi="Times New Roman" w:cs="Times New Roman"/>
          <w:lang w:val="en-US"/>
        </w:rPr>
        <w:t>Business Academy Aarhus, Sønderhøj 30, 8260 Viby J, Denmark.</w:t>
      </w:r>
    </w:p>
    <w:p w14:paraId="15F4F994" w14:textId="78AF0BB6" w:rsidR="002D41B9" w:rsidRPr="00BA40FC" w:rsidRDefault="002D41B9" w:rsidP="00122246">
      <w:pPr>
        <w:widowControl w:val="0"/>
        <w:tabs>
          <w:tab w:val="left" w:pos="960"/>
        </w:tabs>
        <w:spacing w:after="200" w:line="200" w:lineRule="atLeast"/>
        <w:ind w:left="720" w:right="720"/>
        <w:jc w:val="both"/>
        <w:rPr>
          <w:rFonts w:ascii="Times New Roman" w:eastAsia="Times New Roman" w:hAnsi="Times New Roman" w:cs="Times New Roman"/>
          <w:lang w:val="en-US"/>
        </w:rPr>
      </w:pPr>
      <w:r w:rsidRPr="00BA40FC">
        <w:rPr>
          <w:rFonts w:ascii="Times New Roman" w:eastAsia="Times New Roman" w:hAnsi="Times New Roman" w:cs="Times New Roman"/>
          <w:lang w:val="en-US"/>
        </w:rPr>
        <w:t xml:space="preserve">E-mail: </w:t>
      </w:r>
      <w:hyperlink r:id="rId8" w:history="1">
        <w:r w:rsidRPr="00BA40FC">
          <w:rPr>
            <w:rStyle w:val="Hyperlink"/>
            <w:rFonts w:ascii="Times New Roman" w:eastAsia="Times New Roman" w:hAnsi="Times New Roman" w:cs="Times New Roman"/>
            <w:lang w:val="en-US"/>
          </w:rPr>
          <w:t>noje@eaaa.dk</w:t>
        </w:r>
      </w:hyperlink>
    </w:p>
    <w:p w14:paraId="34A4B768" w14:textId="77777777" w:rsidR="002D41B9" w:rsidRPr="002D41B9" w:rsidRDefault="002D41B9" w:rsidP="002D41B9">
      <w:pPr>
        <w:widowControl w:val="0"/>
        <w:tabs>
          <w:tab w:val="left" w:pos="960"/>
        </w:tabs>
        <w:spacing w:after="200" w:line="200" w:lineRule="atLeast"/>
        <w:ind w:left="720" w:right="720"/>
        <w:jc w:val="both"/>
        <w:rPr>
          <w:rFonts w:ascii="Times New Roman" w:eastAsia="Times New Roman" w:hAnsi="Times New Roman" w:cs="Times New Roman"/>
          <w:b/>
          <w:sz w:val="18"/>
          <w:szCs w:val="24"/>
          <w:lang w:val="en-US"/>
        </w:rPr>
      </w:pPr>
      <w:r w:rsidRPr="002D41B9">
        <w:rPr>
          <w:rFonts w:ascii="Times New Roman" w:eastAsia="Times New Roman" w:hAnsi="Times New Roman" w:cs="Times New Roman"/>
          <w:b/>
          <w:sz w:val="18"/>
          <w:szCs w:val="24"/>
          <w:lang w:val="en-US"/>
        </w:rPr>
        <w:t>Abstract</w:t>
      </w:r>
    </w:p>
    <w:p w14:paraId="2E1CE41A" w14:textId="4D474ABA" w:rsidR="002D41B9" w:rsidRPr="002D41B9" w:rsidRDefault="002D41B9" w:rsidP="002D41B9">
      <w:pPr>
        <w:widowControl w:val="0"/>
        <w:tabs>
          <w:tab w:val="left" w:pos="960"/>
        </w:tabs>
        <w:spacing w:after="200" w:line="200" w:lineRule="atLeast"/>
        <w:ind w:left="720" w:right="720"/>
        <w:jc w:val="both"/>
        <w:rPr>
          <w:rFonts w:ascii="Times New Roman" w:eastAsia="Times New Roman" w:hAnsi="Times New Roman" w:cs="Times New Roman"/>
          <w:sz w:val="18"/>
          <w:szCs w:val="24"/>
          <w:lang w:val="en-US"/>
        </w:rPr>
      </w:pPr>
      <w:r w:rsidRPr="002D41B9">
        <w:rPr>
          <w:rFonts w:ascii="Times New Roman" w:eastAsia="Times New Roman" w:hAnsi="Times New Roman" w:cs="Times New Roman"/>
          <w:sz w:val="18"/>
          <w:szCs w:val="24"/>
          <w:lang w:val="en-US"/>
        </w:rPr>
        <w:t>The perspective</w:t>
      </w:r>
      <w:r w:rsidR="00122246">
        <w:rPr>
          <w:rFonts w:ascii="Times New Roman" w:eastAsia="Times New Roman" w:hAnsi="Times New Roman" w:cs="Times New Roman"/>
          <w:sz w:val="18"/>
          <w:szCs w:val="24"/>
          <w:lang w:val="en-US"/>
        </w:rPr>
        <w:t xml:space="preserve"> of</w:t>
      </w:r>
      <w:r w:rsidRPr="002D41B9">
        <w:rPr>
          <w:rFonts w:ascii="Times New Roman" w:eastAsia="Times New Roman" w:hAnsi="Times New Roman" w:cs="Times New Roman"/>
          <w:sz w:val="18"/>
          <w:szCs w:val="24"/>
          <w:lang w:val="en-US"/>
        </w:rPr>
        <w:t xml:space="preserve"> this </w:t>
      </w:r>
      <w:r w:rsidR="00122246">
        <w:rPr>
          <w:rFonts w:ascii="Times New Roman" w:eastAsia="Times New Roman" w:hAnsi="Times New Roman" w:cs="Times New Roman"/>
          <w:sz w:val="18"/>
          <w:szCs w:val="24"/>
          <w:lang w:val="en-US"/>
        </w:rPr>
        <w:t>3-pager</w:t>
      </w:r>
      <w:r w:rsidRPr="002D41B9">
        <w:rPr>
          <w:rFonts w:ascii="Times New Roman" w:eastAsia="Times New Roman" w:hAnsi="Times New Roman" w:cs="Times New Roman"/>
          <w:sz w:val="18"/>
          <w:szCs w:val="24"/>
          <w:lang w:val="en-US"/>
        </w:rPr>
        <w:t xml:space="preserve"> on </w:t>
      </w:r>
      <w:r w:rsidR="00122246">
        <w:rPr>
          <w:rFonts w:ascii="Times New Roman" w:eastAsia="Times New Roman" w:hAnsi="Times New Roman" w:cs="Times New Roman"/>
          <w:sz w:val="18"/>
          <w:szCs w:val="24"/>
          <w:lang w:val="en-US"/>
        </w:rPr>
        <w:t xml:space="preserve">5-5-5 is </w:t>
      </w:r>
      <w:r w:rsidRPr="002D41B9">
        <w:rPr>
          <w:rFonts w:ascii="Times New Roman" w:eastAsia="Times New Roman" w:hAnsi="Times New Roman" w:cs="Times New Roman"/>
          <w:sz w:val="18"/>
          <w:szCs w:val="24"/>
          <w:lang w:val="en-US"/>
        </w:rPr>
        <w:t>practical</w:t>
      </w:r>
      <w:r w:rsidR="00122246">
        <w:rPr>
          <w:rFonts w:ascii="Times New Roman" w:eastAsia="Times New Roman" w:hAnsi="Times New Roman" w:cs="Times New Roman"/>
          <w:sz w:val="18"/>
          <w:szCs w:val="24"/>
          <w:lang w:val="en-US"/>
        </w:rPr>
        <w:t xml:space="preserve"> </w:t>
      </w:r>
      <w:r w:rsidRPr="002D41B9">
        <w:rPr>
          <w:rFonts w:ascii="Times New Roman" w:eastAsia="Times New Roman" w:hAnsi="Times New Roman" w:cs="Times New Roman"/>
          <w:sz w:val="18"/>
          <w:szCs w:val="24"/>
          <w:lang w:val="en-US"/>
        </w:rPr>
        <w:t>and empirically based</w:t>
      </w:r>
      <w:r w:rsidR="00BA40FC">
        <w:rPr>
          <w:rFonts w:ascii="Times New Roman" w:eastAsia="Times New Roman" w:hAnsi="Times New Roman" w:cs="Times New Roman"/>
          <w:sz w:val="18"/>
          <w:szCs w:val="24"/>
          <w:lang w:val="en-US"/>
        </w:rPr>
        <w:t>,</w:t>
      </w:r>
      <w:r w:rsidR="00122246">
        <w:rPr>
          <w:rFonts w:ascii="Times New Roman" w:eastAsia="Times New Roman" w:hAnsi="Times New Roman" w:cs="Times New Roman"/>
          <w:sz w:val="18"/>
          <w:szCs w:val="24"/>
          <w:lang w:val="en-US"/>
        </w:rPr>
        <w:t xml:space="preserve"> </w:t>
      </w:r>
      <w:r w:rsidRPr="002D41B9">
        <w:rPr>
          <w:rFonts w:ascii="Times New Roman" w:eastAsia="Times New Roman" w:hAnsi="Times New Roman" w:cs="Times New Roman"/>
          <w:sz w:val="18"/>
          <w:szCs w:val="24"/>
          <w:lang w:val="en-US"/>
        </w:rPr>
        <w:t xml:space="preserve">with the purpose of </w:t>
      </w:r>
      <w:r w:rsidR="008C3C71">
        <w:rPr>
          <w:rFonts w:ascii="Times New Roman" w:eastAsia="Times New Roman" w:hAnsi="Times New Roman" w:cs="Times New Roman"/>
          <w:sz w:val="18"/>
          <w:szCs w:val="24"/>
          <w:lang w:val="en-US"/>
        </w:rPr>
        <w:t>describing and</w:t>
      </w:r>
      <w:r w:rsidR="00122246">
        <w:rPr>
          <w:rFonts w:ascii="Times New Roman" w:eastAsia="Times New Roman" w:hAnsi="Times New Roman" w:cs="Times New Roman"/>
          <w:sz w:val="18"/>
          <w:szCs w:val="24"/>
          <w:lang w:val="en-US"/>
        </w:rPr>
        <w:t xml:space="preserve"> discuss</w:t>
      </w:r>
      <w:r w:rsidR="008C3C71">
        <w:rPr>
          <w:rFonts w:ascii="Times New Roman" w:eastAsia="Times New Roman" w:hAnsi="Times New Roman" w:cs="Times New Roman"/>
          <w:sz w:val="18"/>
          <w:szCs w:val="24"/>
          <w:lang w:val="en-US"/>
        </w:rPr>
        <w:t>ing</w:t>
      </w:r>
      <w:r w:rsidRPr="002D41B9">
        <w:rPr>
          <w:rFonts w:ascii="Times New Roman" w:eastAsia="Times New Roman" w:hAnsi="Times New Roman" w:cs="Times New Roman"/>
          <w:sz w:val="18"/>
          <w:szCs w:val="24"/>
          <w:lang w:val="en-US"/>
        </w:rPr>
        <w:t xml:space="preserve"> </w:t>
      </w:r>
      <w:r w:rsidR="00122246">
        <w:rPr>
          <w:rFonts w:ascii="Times New Roman" w:eastAsia="Times New Roman" w:hAnsi="Times New Roman" w:cs="Times New Roman"/>
          <w:sz w:val="18"/>
          <w:szCs w:val="24"/>
          <w:lang w:val="en-US"/>
        </w:rPr>
        <w:t xml:space="preserve">how </w:t>
      </w:r>
      <w:r w:rsidR="00AE49A5">
        <w:rPr>
          <w:rFonts w:ascii="Times New Roman" w:eastAsia="Times New Roman" w:hAnsi="Times New Roman" w:cs="Times New Roman"/>
          <w:sz w:val="18"/>
          <w:szCs w:val="24"/>
          <w:lang w:val="en-US"/>
        </w:rPr>
        <w:t xml:space="preserve">Business Academy Aarhus have tried </w:t>
      </w:r>
      <w:r w:rsidR="00122246">
        <w:rPr>
          <w:rFonts w:ascii="Times New Roman" w:eastAsia="Times New Roman" w:hAnsi="Times New Roman" w:cs="Times New Roman"/>
          <w:sz w:val="18"/>
          <w:szCs w:val="24"/>
          <w:lang w:val="en-US"/>
        </w:rPr>
        <w:t xml:space="preserve">to apply the effectuation principles in a practical learning </w:t>
      </w:r>
      <w:r w:rsidR="00990F8B">
        <w:rPr>
          <w:rFonts w:ascii="Times New Roman" w:eastAsia="Times New Roman" w:hAnsi="Times New Roman" w:cs="Times New Roman"/>
          <w:sz w:val="18"/>
          <w:szCs w:val="24"/>
          <w:lang w:val="en-US"/>
        </w:rPr>
        <w:t xml:space="preserve">context. </w:t>
      </w:r>
      <w:r w:rsidRPr="002D41B9">
        <w:rPr>
          <w:rFonts w:ascii="Times New Roman" w:eastAsia="Times New Roman" w:hAnsi="Times New Roman" w:cs="Times New Roman"/>
          <w:sz w:val="18"/>
          <w:szCs w:val="24"/>
          <w:lang w:val="en-US"/>
        </w:rPr>
        <w:t>Th</w:t>
      </w:r>
      <w:r w:rsidR="00122246">
        <w:rPr>
          <w:rFonts w:ascii="Times New Roman" w:eastAsia="Times New Roman" w:hAnsi="Times New Roman" w:cs="Times New Roman"/>
          <w:sz w:val="18"/>
          <w:szCs w:val="24"/>
          <w:lang w:val="en-US"/>
        </w:rPr>
        <w:t>e 3-pager</w:t>
      </w:r>
      <w:r w:rsidRPr="002D41B9">
        <w:rPr>
          <w:rFonts w:ascii="Times New Roman" w:eastAsia="Times New Roman" w:hAnsi="Times New Roman" w:cs="Times New Roman"/>
          <w:sz w:val="18"/>
          <w:szCs w:val="24"/>
          <w:lang w:val="en-US"/>
        </w:rPr>
        <w:t xml:space="preserve"> covers th</w:t>
      </w:r>
      <w:r w:rsidR="00122246">
        <w:rPr>
          <w:rFonts w:ascii="Times New Roman" w:eastAsia="Times New Roman" w:hAnsi="Times New Roman" w:cs="Times New Roman"/>
          <w:sz w:val="18"/>
          <w:szCs w:val="24"/>
          <w:lang w:val="en-US"/>
        </w:rPr>
        <w:t>e rationale and motivation for translating the</w:t>
      </w:r>
      <w:r w:rsidR="00990F8B">
        <w:rPr>
          <w:rFonts w:ascii="Times New Roman" w:eastAsia="Times New Roman" w:hAnsi="Times New Roman" w:cs="Times New Roman"/>
          <w:sz w:val="18"/>
          <w:szCs w:val="24"/>
          <w:lang w:val="en-US"/>
        </w:rPr>
        <w:t xml:space="preserve"> effectuation principles into a</w:t>
      </w:r>
      <w:r w:rsidR="00122246">
        <w:rPr>
          <w:rFonts w:ascii="Times New Roman" w:eastAsia="Times New Roman" w:hAnsi="Times New Roman" w:cs="Times New Roman"/>
          <w:sz w:val="18"/>
          <w:szCs w:val="24"/>
          <w:lang w:val="en-US"/>
        </w:rPr>
        <w:t xml:space="preserve"> very practical and concrete learning exercise and experience, focusing on the </w:t>
      </w:r>
      <w:r w:rsidR="00990F8B">
        <w:rPr>
          <w:rFonts w:ascii="Times New Roman" w:eastAsia="Times New Roman" w:hAnsi="Times New Roman" w:cs="Times New Roman"/>
          <w:sz w:val="18"/>
          <w:szCs w:val="24"/>
          <w:lang w:val="en-US"/>
        </w:rPr>
        <w:t>what, why and how</w:t>
      </w:r>
      <w:r w:rsidRPr="002D41B9">
        <w:rPr>
          <w:rFonts w:ascii="Times New Roman" w:eastAsia="Times New Roman" w:hAnsi="Times New Roman" w:cs="Times New Roman"/>
          <w:sz w:val="18"/>
          <w:szCs w:val="24"/>
          <w:lang w:val="en-US"/>
        </w:rPr>
        <w:t xml:space="preserve"> </w:t>
      </w:r>
      <w:r w:rsidR="00990F8B">
        <w:rPr>
          <w:rFonts w:ascii="Times New Roman" w:eastAsia="Times New Roman" w:hAnsi="Times New Roman" w:cs="Times New Roman"/>
          <w:sz w:val="18"/>
          <w:szCs w:val="24"/>
          <w:lang w:val="en-US"/>
        </w:rPr>
        <w:t>(</w:t>
      </w:r>
      <w:r w:rsidRPr="002D41B9">
        <w:rPr>
          <w:rFonts w:ascii="Times New Roman" w:eastAsia="Times New Roman" w:hAnsi="Times New Roman" w:cs="Times New Roman"/>
          <w:sz w:val="18"/>
          <w:szCs w:val="24"/>
          <w:lang w:val="en-US"/>
        </w:rPr>
        <w:t>implementation</w:t>
      </w:r>
      <w:r w:rsidR="00990F8B">
        <w:rPr>
          <w:rFonts w:ascii="Times New Roman" w:eastAsia="Times New Roman" w:hAnsi="Times New Roman" w:cs="Times New Roman"/>
          <w:sz w:val="18"/>
          <w:szCs w:val="24"/>
          <w:lang w:val="en-US"/>
        </w:rPr>
        <w:t>)</w:t>
      </w:r>
      <w:r w:rsidRPr="002D41B9">
        <w:rPr>
          <w:rFonts w:ascii="Times New Roman" w:eastAsia="Times New Roman" w:hAnsi="Times New Roman" w:cs="Times New Roman"/>
          <w:sz w:val="18"/>
          <w:szCs w:val="24"/>
          <w:lang w:val="en-US"/>
        </w:rPr>
        <w:t xml:space="preserve"> of </w:t>
      </w:r>
      <w:r w:rsidR="00AE49A5">
        <w:rPr>
          <w:rFonts w:ascii="Times New Roman" w:eastAsia="Times New Roman" w:hAnsi="Times New Roman" w:cs="Times New Roman"/>
          <w:sz w:val="18"/>
          <w:szCs w:val="24"/>
          <w:lang w:val="en-US"/>
        </w:rPr>
        <w:t xml:space="preserve">a </w:t>
      </w:r>
      <w:r w:rsidR="008C3C71">
        <w:rPr>
          <w:rFonts w:ascii="Times New Roman" w:eastAsia="Times New Roman" w:hAnsi="Times New Roman" w:cs="Times New Roman"/>
          <w:sz w:val="18"/>
          <w:szCs w:val="24"/>
          <w:lang w:val="en-US"/>
        </w:rPr>
        <w:t xml:space="preserve">mandatory assignment, called </w:t>
      </w:r>
      <w:r w:rsidR="00122246">
        <w:rPr>
          <w:rFonts w:ascii="Times New Roman" w:eastAsia="Times New Roman" w:hAnsi="Times New Roman" w:cs="Times New Roman"/>
          <w:sz w:val="18"/>
          <w:szCs w:val="24"/>
          <w:lang w:val="en-US"/>
        </w:rPr>
        <w:t>5-5-5</w:t>
      </w:r>
      <w:r w:rsidR="008C3C71">
        <w:rPr>
          <w:rFonts w:ascii="Times New Roman" w:eastAsia="Times New Roman" w:hAnsi="Times New Roman" w:cs="Times New Roman"/>
          <w:sz w:val="18"/>
          <w:szCs w:val="24"/>
          <w:lang w:val="en-US"/>
        </w:rPr>
        <w:t>,</w:t>
      </w:r>
      <w:r w:rsidR="00122246">
        <w:rPr>
          <w:rFonts w:ascii="Times New Roman" w:eastAsia="Times New Roman" w:hAnsi="Times New Roman" w:cs="Times New Roman"/>
          <w:sz w:val="18"/>
          <w:szCs w:val="24"/>
          <w:lang w:val="en-US"/>
        </w:rPr>
        <w:t xml:space="preserve"> </w:t>
      </w:r>
      <w:r w:rsidR="00990F8B">
        <w:rPr>
          <w:rFonts w:ascii="Times New Roman" w:eastAsia="Times New Roman" w:hAnsi="Times New Roman" w:cs="Times New Roman"/>
          <w:sz w:val="18"/>
          <w:szCs w:val="24"/>
          <w:lang w:val="en-US"/>
        </w:rPr>
        <w:t>for students at</w:t>
      </w:r>
      <w:r w:rsidR="00BA40FC">
        <w:rPr>
          <w:rFonts w:ascii="Times New Roman" w:eastAsia="Times New Roman" w:hAnsi="Times New Roman" w:cs="Times New Roman"/>
          <w:sz w:val="18"/>
          <w:szCs w:val="24"/>
          <w:lang w:val="en-US"/>
        </w:rPr>
        <w:t>tending</w:t>
      </w:r>
      <w:r w:rsidR="00990F8B">
        <w:rPr>
          <w:rFonts w:ascii="Times New Roman" w:eastAsia="Times New Roman" w:hAnsi="Times New Roman" w:cs="Times New Roman"/>
          <w:sz w:val="18"/>
          <w:szCs w:val="24"/>
          <w:lang w:val="en-US"/>
        </w:rPr>
        <w:t xml:space="preserve"> the </w:t>
      </w:r>
      <w:r w:rsidR="00BA40FC">
        <w:rPr>
          <w:rFonts w:ascii="Times New Roman" w:eastAsia="Times New Roman" w:hAnsi="Times New Roman" w:cs="Times New Roman"/>
          <w:sz w:val="18"/>
          <w:szCs w:val="24"/>
          <w:lang w:val="en-US"/>
        </w:rPr>
        <w:t xml:space="preserve">Bachelor Program in </w:t>
      </w:r>
      <w:r w:rsidR="00990F8B">
        <w:rPr>
          <w:rFonts w:ascii="Times New Roman" w:eastAsia="Times New Roman" w:hAnsi="Times New Roman" w:cs="Times New Roman"/>
          <w:sz w:val="18"/>
          <w:szCs w:val="24"/>
          <w:lang w:val="en-US"/>
        </w:rPr>
        <w:t xml:space="preserve">Innovation and Entrepreneurship </w:t>
      </w:r>
      <w:r w:rsidRPr="002D41B9">
        <w:rPr>
          <w:rFonts w:ascii="Times New Roman" w:eastAsia="Times New Roman" w:hAnsi="Times New Roman" w:cs="Times New Roman"/>
          <w:sz w:val="18"/>
          <w:szCs w:val="24"/>
          <w:lang w:val="en-US"/>
        </w:rPr>
        <w:t>at B</w:t>
      </w:r>
      <w:r w:rsidR="00122246">
        <w:rPr>
          <w:rFonts w:ascii="Times New Roman" w:eastAsia="Times New Roman" w:hAnsi="Times New Roman" w:cs="Times New Roman"/>
          <w:sz w:val="18"/>
          <w:szCs w:val="24"/>
          <w:lang w:val="en-US"/>
        </w:rPr>
        <w:t>usiness Academy Aarhus</w:t>
      </w:r>
      <w:r w:rsidRPr="002D41B9">
        <w:rPr>
          <w:rFonts w:ascii="Times New Roman" w:eastAsia="Times New Roman" w:hAnsi="Times New Roman" w:cs="Times New Roman"/>
          <w:sz w:val="18"/>
          <w:szCs w:val="24"/>
          <w:lang w:val="en-US"/>
        </w:rPr>
        <w:t xml:space="preserve">. </w:t>
      </w:r>
      <w:r w:rsidR="00AE49A5">
        <w:rPr>
          <w:rFonts w:ascii="Times New Roman" w:eastAsia="Times New Roman" w:hAnsi="Times New Roman" w:cs="Times New Roman"/>
          <w:sz w:val="18"/>
          <w:szCs w:val="24"/>
          <w:lang w:val="en-US"/>
        </w:rPr>
        <w:t>The description of 5-5-5 and o</w:t>
      </w:r>
      <w:r w:rsidR="00990F8B">
        <w:rPr>
          <w:rFonts w:ascii="Times New Roman" w:eastAsia="Times New Roman" w:hAnsi="Times New Roman" w:cs="Times New Roman"/>
          <w:sz w:val="18"/>
          <w:szCs w:val="24"/>
          <w:lang w:val="en-US"/>
        </w:rPr>
        <w:t xml:space="preserve">ur </w:t>
      </w:r>
      <w:r w:rsidR="00AE49A5">
        <w:rPr>
          <w:rFonts w:ascii="Times New Roman" w:eastAsia="Times New Roman" w:hAnsi="Times New Roman" w:cs="Times New Roman"/>
          <w:sz w:val="18"/>
          <w:szCs w:val="24"/>
          <w:lang w:val="en-US"/>
        </w:rPr>
        <w:t xml:space="preserve">gained </w:t>
      </w:r>
      <w:r w:rsidRPr="002D41B9">
        <w:rPr>
          <w:rFonts w:ascii="Times New Roman" w:eastAsia="Times New Roman" w:hAnsi="Times New Roman" w:cs="Times New Roman"/>
          <w:sz w:val="18"/>
          <w:szCs w:val="24"/>
          <w:lang w:val="en-US"/>
        </w:rPr>
        <w:t xml:space="preserve">experiences will lead to </w:t>
      </w:r>
      <w:r w:rsidR="00BA40FC">
        <w:rPr>
          <w:rFonts w:ascii="Times New Roman" w:eastAsia="Times New Roman" w:hAnsi="Times New Roman" w:cs="Times New Roman"/>
          <w:sz w:val="18"/>
          <w:szCs w:val="24"/>
          <w:lang w:val="en-US"/>
        </w:rPr>
        <w:t xml:space="preserve">points for </w:t>
      </w:r>
      <w:r w:rsidR="00990F8B">
        <w:rPr>
          <w:rFonts w:ascii="Times New Roman" w:eastAsia="Times New Roman" w:hAnsi="Times New Roman" w:cs="Times New Roman"/>
          <w:sz w:val="18"/>
          <w:szCs w:val="24"/>
          <w:lang w:val="en-US"/>
        </w:rPr>
        <w:t xml:space="preserve">discussion </w:t>
      </w:r>
      <w:r w:rsidR="00BA40FC">
        <w:rPr>
          <w:rFonts w:ascii="Times New Roman" w:eastAsia="Times New Roman" w:hAnsi="Times New Roman" w:cs="Times New Roman"/>
          <w:sz w:val="18"/>
          <w:szCs w:val="24"/>
          <w:lang w:val="en-US"/>
        </w:rPr>
        <w:t>concerning</w:t>
      </w:r>
      <w:r w:rsidR="00990F8B">
        <w:rPr>
          <w:rFonts w:ascii="Times New Roman" w:eastAsia="Times New Roman" w:hAnsi="Times New Roman" w:cs="Times New Roman"/>
          <w:sz w:val="18"/>
          <w:szCs w:val="24"/>
          <w:lang w:val="en-US"/>
        </w:rPr>
        <w:t xml:space="preserve"> the implications on</w:t>
      </w:r>
      <w:r w:rsidRPr="002D41B9">
        <w:rPr>
          <w:rFonts w:ascii="Times New Roman" w:eastAsia="Times New Roman" w:hAnsi="Times New Roman" w:cs="Times New Roman"/>
          <w:sz w:val="18"/>
          <w:szCs w:val="24"/>
          <w:lang w:val="en-US"/>
        </w:rPr>
        <w:t xml:space="preserve"> </w:t>
      </w:r>
      <w:r w:rsidR="00990F8B">
        <w:rPr>
          <w:rFonts w:ascii="Times New Roman" w:eastAsia="Times New Roman" w:hAnsi="Times New Roman" w:cs="Times New Roman"/>
          <w:sz w:val="18"/>
          <w:szCs w:val="24"/>
          <w:lang w:val="en-US"/>
        </w:rPr>
        <w:t>implement</w:t>
      </w:r>
      <w:r w:rsidR="00AE49A5">
        <w:rPr>
          <w:rFonts w:ascii="Times New Roman" w:eastAsia="Times New Roman" w:hAnsi="Times New Roman" w:cs="Times New Roman"/>
          <w:sz w:val="18"/>
          <w:szCs w:val="24"/>
          <w:lang w:val="en-US"/>
        </w:rPr>
        <w:t>ation of</w:t>
      </w:r>
      <w:r w:rsidR="00990F8B">
        <w:rPr>
          <w:rFonts w:ascii="Times New Roman" w:eastAsia="Times New Roman" w:hAnsi="Times New Roman" w:cs="Times New Roman"/>
          <w:sz w:val="18"/>
          <w:szCs w:val="24"/>
          <w:lang w:val="en-US"/>
        </w:rPr>
        <w:t xml:space="preserve"> the effectuation principles in a practical learning context.</w:t>
      </w:r>
    </w:p>
    <w:p w14:paraId="256792B0" w14:textId="77777777" w:rsidR="002D41B9" w:rsidRPr="002D41B9" w:rsidRDefault="002D41B9" w:rsidP="002D41B9">
      <w:pPr>
        <w:widowControl w:val="0"/>
        <w:tabs>
          <w:tab w:val="left" w:pos="960"/>
        </w:tabs>
        <w:spacing w:after="200" w:line="200" w:lineRule="atLeast"/>
        <w:ind w:left="720" w:right="720"/>
        <w:jc w:val="both"/>
        <w:rPr>
          <w:rFonts w:ascii="Times New Roman" w:eastAsia="Times New Roman" w:hAnsi="Times New Roman" w:cs="Times New Roman"/>
          <w:b/>
          <w:sz w:val="18"/>
          <w:szCs w:val="24"/>
          <w:lang w:val="en-US"/>
        </w:rPr>
      </w:pPr>
      <w:r w:rsidRPr="002D41B9">
        <w:rPr>
          <w:rFonts w:ascii="Times New Roman" w:eastAsia="Times New Roman" w:hAnsi="Times New Roman" w:cs="Times New Roman"/>
          <w:b/>
          <w:sz w:val="18"/>
          <w:szCs w:val="24"/>
          <w:lang w:val="en-US"/>
        </w:rPr>
        <w:t>Keywords</w:t>
      </w:r>
    </w:p>
    <w:p w14:paraId="11732A3B" w14:textId="2A45C6AD" w:rsidR="002D41B9" w:rsidRPr="002D41B9" w:rsidRDefault="00122246" w:rsidP="002D41B9">
      <w:pPr>
        <w:widowControl w:val="0"/>
        <w:tabs>
          <w:tab w:val="left" w:pos="960"/>
        </w:tabs>
        <w:spacing w:after="200" w:line="200" w:lineRule="atLeast"/>
        <w:ind w:left="720" w:right="720"/>
        <w:jc w:val="both"/>
        <w:rPr>
          <w:rFonts w:ascii="Times New Roman" w:eastAsia="Times New Roman" w:hAnsi="Times New Roman" w:cs="Times New Roman"/>
          <w:b/>
          <w:sz w:val="18"/>
          <w:szCs w:val="24"/>
          <w:lang w:val="en-US"/>
        </w:rPr>
      </w:pPr>
      <w:r>
        <w:rPr>
          <w:rFonts w:ascii="Times New Roman" w:eastAsia="Times New Roman" w:hAnsi="Times New Roman" w:cs="Times New Roman"/>
          <w:sz w:val="18"/>
          <w:szCs w:val="24"/>
          <w:lang w:val="en-US"/>
        </w:rPr>
        <w:t>Effectuation</w:t>
      </w:r>
      <w:r w:rsidR="00BA40FC">
        <w:rPr>
          <w:rFonts w:ascii="Times New Roman" w:eastAsia="Times New Roman" w:hAnsi="Times New Roman" w:cs="Times New Roman"/>
          <w:sz w:val="18"/>
          <w:szCs w:val="24"/>
          <w:lang w:val="en-US"/>
        </w:rPr>
        <w:t>;</w:t>
      </w:r>
      <w:r>
        <w:rPr>
          <w:rFonts w:ascii="Times New Roman" w:eastAsia="Times New Roman" w:hAnsi="Times New Roman" w:cs="Times New Roman"/>
          <w:sz w:val="18"/>
          <w:szCs w:val="24"/>
          <w:lang w:val="en-US"/>
        </w:rPr>
        <w:t xml:space="preserve"> i</w:t>
      </w:r>
      <w:r w:rsidR="002D41B9" w:rsidRPr="002D41B9">
        <w:rPr>
          <w:rFonts w:ascii="Times New Roman" w:eastAsia="Times New Roman" w:hAnsi="Times New Roman" w:cs="Times New Roman"/>
          <w:sz w:val="18"/>
          <w:szCs w:val="24"/>
          <w:lang w:val="en-US"/>
        </w:rPr>
        <w:t>nnovation; pedagogical methods; entrepreneurship; student driven learning</w:t>
      </w:r>
      <w:r w:rsidR="002D41B9" w:rsidRPr="002D41B9">
        <w:rPr>
          <w:rFonts w:ascii="Times New Roman" w:eastAsia="Times New Roman" w:hAnsi="Times New Roman" w:cs="Times New Roman"/>
          <w:b/>
          <w:sz w:val="18"/>
          <w:szCs w:val="24"/>
          <w:lang w:val="en-US"/>
        </w:rPr>
        <w:t>.</w:t>
      </w:r>
    </w:p>
    <w:p w14:paraId="3B05E409" w14:textId="088803A9" w:rsidR="002D41B9" w:rsidRPr="002D41B9" w:rsidRDefault="00122246" w:rsidP="002D41B9">
      <w:pPr>
        <w:widowControl w:val="0"/>
        <w:pBdr>
          <w:bottom w:val="single" w:sz="12" w:space="0" w:color="auto"/>
        </w:pBdr>
        <w:tabs>
          <w:tab w:val="left" w:pos="960"/>
        </w:tabs>
        <w:spacing w:after="0" w:line="240" w:lineRule="auto"/>
        <w:jc w:val="both"/>
        <w:rPr>
          <w:rFonts w:ascii="Times New Roman" w:eastAsia="Times New Roman" w:hAnsi="Times New Roman" w:cs="Times New Roman"/>
          <w:sz w:val="12"/>
          <w:szCs w:val="24"/>
          <w:lang w:val="en-US"/>
        </w:rPr>
      </w:pPr>
      <w:r>
        <w:rPr>
          <w:rFonts w:ascii="Times New Roman" w:eastAsia="Times New Roman" w:hAnsi="Times New Roman" w:cs="Times New Roman"/>
          <w:sz w:val="12"/>
          <w:szCs w:val="24"/>
          <w:lang w:val="en-US"/>
        </w:rPr>
        <w:t>May</w:t>
      </w:r>
      <w:r w:rsidR="002D41B9" w:rsidRPr="002D41B9">
        <w:rPr>
          <w:rFonts w:ascii="Times New Roman" w:eastAsia="Times New Roman" w:hAnsi="Times New Roman" w:cs="Times New Roman"/>
          <w:sz w:val="12"/>
          <w:szCs w:val="24"/>
          <w:lang w:val="en-US"/>
        </w:rPr>
        <w:t xml:space="preserve"> 201</w:t>
      </w:r>
      <w:r>
        <w:rPr>
          <w:rFonts w:ascii="Times New Roman" w:eastAsia="Times New Roman" w:hAnsi="Times New Roman" w:cs="Times New Roman"/>
          <w:sz w:val="12"/>
          <w:szCs w:val="24"/>
          <w:lang w:val="en-US"/>
        </w:rPr>
        <w:t>9</w:t>
      </w:r>
    </w:p>
    <w:p w14:paraId="39E98EA1" w14:textId="77777777" w:rsidR="002D41B9" w:rsidRPr="002D41B9" w:rsidRDefault="002D41B9" w:rsidP="002D41B9">
      <w:pPr>
        <w:widowControl w:val="0"/>
        <w:pBdr>
          <w:bottom w:val="single" w:sz="12" w:space="0" w:color="auto"/>
        </w:pBdr>
        <w:tabs>
          <w:tab w:val="left" w:pos="960"/>
        </w:tabs>
        <w:spacing w:after="0" w:line="240" w:lineRule="auto"/>
        <w:jc w:val="both"/>
        <w:rPr>
          <w:rFonts w:ascii="Times New Roman" w:eastAsia="Times New Roman" w:hAnsi="Times New Roman" w:cs="Times New Roman"/>
          <w:sz w:val="12"/>
          <w:szCs w:val="24"/>
          <w:lang w:val="en-US"/>
        </w:rPr>
      </w:pPr>
    </w:p>
    <w:p w14:paraId="5D262E24" w14:textId="4FF1B7A8" w:rsidR="00B235F9" w:rsidRPr="002D41B9" w:rsidRDefault="002D41B9" w:rsidP="005C0A83">
      <w:pPr>
        <w:pStyle w:val="Overskrift1"/>
        <w:rPr>
          <w:lang w:val="en-US"/>
        </w:rPr>
      </w:pPr>
      <w:r>
        <w:rPr>
          <w:rFonts w:eastAsia="Times New Roman"/>
          <w:lang w:val="en-GB"/>
        </w:rPr>
        <w:t xml:space="preserve">1. </w:t>
      </w:r>
      <w:r w:rsidR="00AE49A5">
        <w:rPr>
          <w:rFonts w:eastAsia="Times New Roman"/>
          <w:lang w:val="en-GB"/>
        </w:rPr>
        <w:t>Introduction</w:t>
      </w:r>
    </w:p>
    <w:p w14:paraId="411E9F6D" w14:textId="0670F642" w:rsidR="00990F8B" w:rsidRPr="00990F8B" w:rsidRDefault="00DB0612" w:rsidP="00990F8B">
      <w:pPr>
        <w:tabs>
          <w:tab w:val="num" w:pos="720"/>
        </w:tabs>
        <w:rPr>
          <w:rFonts w:ascii="Times New Roman" w:hAnsi="Times New Roman" w:cs="Times New Roman"/>
          <w:lang w:val="en"/>
        </w:rPr>
      </w:pPr>
      <w:r w:rsidRPr="002D41B9">
        <w:rPr>
          <w:rFonts w:ascii="Times New Roman" w:hAnsi="Times New Roman" w:cs="Times New Roman"/>
          <w:lang w:val="en-US"/>
        </w:rPr>
        <w:t xml:space="preserve">Business Academy Aarhus </w:t>
      </w:r>
      <w:r w:rsidR="00990F8B">
        <w:rPr>
          <w:rFonts w:ascii="Times New Roman" w:hAnsi="Times New Roman" w:cs="Times New Roman"/>
          <w:lang w:val="en-US"/>
        </w:rPr>
        <w:t xml:space="preserve">is </w:t>
      </w:r>
      <w:r w:rsidR="00990F8B" w:rsidRPr="00990F8B">
        <w:rPr>
          <w:rFonts w:ascii="Times New Roman" w:hAnsi="Times New Roman" w:cs="Times New Roman"/>
          <w:bCs/>
          <w:lang w:val="en"/>
        </w:rPr>
        <w:t>one of the largest business academies in Denmark</w:t>
      </w:r>
      <w:r w:rsidR="00990F8B">
        <w:rPr>
          <w:rFonts w:ascii="Times New Roman" w:hAnsi="Times New Roman" w:cs="Times New Roman"/>
          <w:bCs/>
          <w:lang w:val="en"/>
        </w:rPr>
        <w:t>. We</w:t>
      </w:r>
      <w:r w:rsidR="00990F8B" w:rsidRPr="00990F8B">
        <w:rPr>
          <w:rFonts w:ascii="Times New Roman" w:hAnsi="Times New Roman" w:cs="Times New Roman"/>
          <w:lang w:val="en"/>
        </w:rPr>
        <w:t xml:space="preserve"> develop and offer practice-orientated higher education programs primarily for the private business sector, and our main goal is to enable students to get a job. We</w:t>
      </w:r>
      <w:r w:rsidR="00990F8B">
        <w:rPr>
          <w:rFonts w:ascii="Times New Roman" w:hAnsi="Times New Roman" w:cs="Times New Roman"/>
          <w:lang w:val="en"/>
        </w:rPr>
        <w:t xml:space="preserve"> have </w:t>
      </w:r>
      <w:r w:rsidR="00990F8B" w:rsidRPr="00990F8B">
        <w:rPr>
          <w:rFonts w:ascii="Times New Roman" w:hAnsi="Times New Roman" w:cs="Times New Roman"/>
          <w:lang w:val="en"/>
        </w:rPr>
        <w:t>4900 full-time students</w:t>
      </w:r>
      <w:r w:rsidR="00990F8B">
        <w:rPr>
          <w:rFonts w:ascii="Times New Roman" w:hAnsi="Times New Roman" w:cs="Times New Roman"/>
          <w:lang w:val="en"/>
        </w:rPr>
        <w:t xml:space="preserve">, </w:t>
      </w:r>
      <w:r w:rsidR="00990F8B" w:rsidRPr="00990F8B">
        <w:rPr>
          <w:rFonts w:ascii="Times New Roman" w:hAnsi="Times New Roman" w:cs="Times New Roman"/>
          <w:lang w:val="en"/>
        </w:rPr>
        <w:t>700 inter</w:t>
      </w:r>
      <w:r w:rsidR="00990F8B">
        <w:rPr>
          <w:rFonts w:ascii="Times New Roman" w:hAnsi="Times New Roman" w:cs="Times New Roman"/>
          <w:lang w:val="en"/>
        </w:rPr>
        <w:t xml:space="preserve">national students and </w:t>
      </w:r>
      <w:r w:rsidR="00990F8B" w:rsidRPr="00990F8B">
        <w:rPr>
          <w:rFonts w:ascii="Times New Roman" w:hAnsi="Times New Roman" w:cs="Times New Roman"/>
          <w:lang w:val="en"/>
        </w:rPr>
        <w:t>4</w:t>
      </w:r>
      <w:r w:rsidR="00990F8B">
        <w:rPr>
          <w:rFonts w:ascii="Times New Roman" w:hAnsi="Times New Roman" w:cs="Times New Roman"/>
          <w:lang w:val="en"/>
        </w:rPr>
        <w:t>30</w:t>
      </w:r>
      <w:r w:rsidR="00990F8B" w:rsidRPr="00990F8B">
        <w:rPr>
          <w:rFonts w:ascii="Times New Roman" w:hAnsi="Times New Roman" w:cs="Times New Roman"/>
          <w:lang w:val="en"/>
        </w:rPr>
        <w:t xml:space="preserve"> employees</w:t>
      </w:r>
      <w:r w:rsidR="00990F8B">
        <w:rPr>
          <w:rFonts w:ascii="Times New Roman" w:hAnsi="Times New Roman" w:cs="Times New Roman"/>
          <w:lang w:val="en"/>
        </w:rPr>
        <w:t>. Business Academy Aa</w:t>
      </w:r>
      <w:r w:rsidR="00990F8B" w:rsidRPr="00990F8B">
        <w:rPr>
          <w:rFonts w:ascii="Times New Roman" w:hAnsi="Times New Roman" w:cs="Times New Roman"/>
          <w:bCs/>
          <w:lang w:val="en"/>
        </w:rPr>
        <w:t xml:space="preserve">rhus is a </w:t>
      </w:r>
      <w:r w:rsidR="00990F8B">
        <w:rPr>
          <w:rFonts w:ascii="Times New Roman" w:hAnsi="Times New Roman" w:cs="Times New Roman"/>
          <w:bCs/>
          <w:lang w:val="en"/>
        </w:rPr>
        <w:t xml:space="preserve">University </w:t>
      </w:r>
      <w:r w:rsidR="00990F8B" w:rsidRPr="00990F8B">
        <w:rPr>
          <w:rFonts w:ascii="Times New Roman" w:hAnsi="Times New Roman" w:cs="Times New Roman"/>
          <w:bCs/>
          <w:lang w:val="en"/>
        </w:rPr>
        <w:t>of Applied Sciences.</w:t>
      </w:r>
      <w:r w:rsidR="00990F8B" w:rsidRPr="00990F8B">
        <w:rPr>
          <w:rFonts w:ascii="Times New Roman" w:hAnsi="Times New Roman" w:cs="Times New Roman"/>
          <w:lang w:val="en"/>
        </w:rPr>
        <w:t> Like research universities, we provide undergraduate programs and can grant academic degrees, but we do not award masters or doctoral degrees.</w:t>
      </w:r>
      <w:r w:rsidR="00990F8B">
        <w:rPr>
          <w:rFonts w:ascii="Times New Roman" w:hAnsi="Times New Roman" w:cs="Times New Roman"/>
          <w:lang w:val="en"/>
        </w:rPr>
        <w:t xml:space="preserve"> </w:t>
      </w:r>
      <w:r w:rsidR="00990F8B" w:rsidRPr="00990F8B">
        <w:rPr>
          <w:rFonts w:ascii="Times New Roman" w:hAnsi="Times New Roman" w:cs="Times New Roman"/>
          <w:lang w:val="en"/>
        </w:rPr>
        <w:t>In addition to this, we also offer further education and part-time program up to Bachelor’s level for people who need to strengthen their qualifications on the job.</w:t>
      </w:r>
      <w:r w:rsidR="00947FE8">
        <w:rPr>
          <w:rFonts w:ascii="Times New Roman" w:hAnsi="Times New Roman" w:cs="Times New Roman"/>
          <w:lang w:val="en"/>
        </w:rPr>
        <w:t xml:space="preserve"> Our </w:t>
      </w:r>
      <w:r w:rsidR="00990F8B" w:rsidRPr="00990F8B">
        <w:rPr>
          <w:rFonts w:ascii="Times New Roman" w:hAnsi="Times New Roman" w:cs="Times New Roman"/>
          <w:lang w:val="en"/>
        </w:rPr>
        <w:t>wide range of full-t</w:t>
      </w:r>
      <w:r w:rsidR="00990F8B">
        <w:rPr>
          <w:rFonts w:ascii="Times New Roman" w:hAnsi="Times New Roman" w:cs="Times New Roman"/>
          <w:lang w:val="en"/>
        </w:rPr>
        <w:t xml:space="preserve">ime higher education </w:t>
      </w:r>
      <w:r w:rsidR="00947FE8">
        <w:rPr>
          <w:rFonts w:ascii="Times New Roman" w:hAnsi="Times New Roman" w:cs="Times New Roman"/>
          <w:lang w:val="en"/>
        </w:rPr>
        <w:t xml:space="preserve">program </w:t>
      </w:r>
      <w:r w:rsidR="00990F8B" w:rsidRPr="00990F8B">
        <w:rPr>
          <w:rFonts w:ascii="Times New Roman" w:hAnsi="Times New Roman" w:cs="Times New Roman"/>
          <w:lang w:val="en"/>
        </w:rPr>
        <w:t>qualify students for many different career choices within these fields:</w:t>
      </w:r>
      <w:r w:rsidR="00990F8B">
        <w:rPr>
          <w:rFonts w:ascii="Times New Roman" w:hAnsi="Times New Roman" w:cs="Times New Roman"/>
          <w:lang w:val="en"/>
        </w:rPr>
        <w:t xml:space="preserve"> </w:t>
      </w:r>
      <w:r w:rsidR="00990F8B" w:rsidRPr="00990F8B">
        <w:rPr>
          <w:rFonts w:ascii="Times New Roman" w:hAnsi="Times New Roman" w:cs="Times New Roman"/>
          <w:lang w:val="en"/>
        </w:rPr>
        <w:t>Business</w:t>
      </w:r>
      <w:r w:rsidR="00990F8B">
        <w:rPr>
          <w:rFonts w:ascii="Times New Roman" w:hAnsi="Times New Roman" w:cs="Times New Roman"/>
          <w:lang w:val="en"/>
        </w:rPr>
        <w:t xml:space="preserve">, </w:t>
      </w:r>
      <w:r w:rsidR="00990F8B" w:rsidRPr="00990F8B">
        <w:rPr>
          <w:rFonts w:ascii="Times New Roman" w:hAnsi="Times New Roman" w:cs="Times New Roman"/>
          <w:lang w:val="en"/>
        </w:rPr>
        <w:t>IT and Technology</w:t>
      </w:r>
      <w:r w:rsidR="00990F8B">
        <w:rPr>
          <w:rFonts w:ascii="Times New Roman" w:hAnsi="Times New Roman" w:cs="Times New Roman"/>
          <w:lang w:val="en"/>
        </w:rPr>
        <w:t xml:space="preserve">, </w:t>
      </w:r>
      <w:r w:rsidR="00990F8B" w:rsidRPr="00990F8B">
        <w:rPr>
          <w:rFonts w:ascii="Times New Roman" w:hAnsi="Times New Roman" w:cs="Times New Roman"/>
          <w:lang w:val="en"/>
        </w:rPr>
        <w:t>Web, Media and Communication</w:t>
      </w:r>
      <w:r w:rsidR="00990F8B">
        <w:rPr>
          <w:rFonts w:ascii="Times New Roman" w:hAnsi="Times New Roman" w:cs="Times New Roman"/>
          <w:lang w:val="en"/>
        </w:rPr>
        <w:t xml:space="preserve">, </w:t>
      </w:r>
      <w:r w:rsidR="00990F8B" w:rsidRPr="00990F8B">
        <w:rPr>
          <w:rFonts w:ascii="Times New Roman" w:hAnsi="Times New Roman" w:cs="Times New Roman"/>
          <w:lang w:val="en"/>
        </w:rPr>
        <w:t>Environment and Agriculture</w:t>
      </w:r>
      <w:r w:rsidR="00990F8B">
        <w:rPr>
          <w:rFonts w:ascii="Times New Roman" w:hAnsi="Times New Roman" w:cs="Times New Roman"/>
          <w:lang w:val="en"/>
        </w:rPr>
        <w:t xml:space="preserve">, </w:t>
      </w:r>
      <w:r w:rsidR="00990F8B" w:rsidRPr="00990F8B">
        <w:rPr>
          <w:rFonts w:ascii="Times New Roman" w:hAnsi="Times New Roman" w:cs="Times New Roman"/>
          <w:lang w:val="en"/>
        </w:rPr>
        <w:t>Biotechnical and Food Technology</w:t>
      </w:r>
      <w:r w:rsidR="00990F8B">
        <w:rPr>
          <w:rFonts w:ascii="Times New Roman" w:hAnsi="Times New Roman" w:cs="Times New Roman"/>
          <w:lang w:val="en"/>
        </w:rPr>
        <w:t xml:space="preserve"> and Finance. </w:t>
      </w:r>
    </w:p>
    <w:p w14:paraId="26EBC6B0" w14:textId="047C7DD2" w:rsidR="00990F8B" w:rsidRPr="00990F8B" w:rsidRDefault="00990F8B" w:rsidP="00990F8B">
      <w:pPr>
        <w:rPr>
          <w:rFonts w:ascii="Times New Roman" w:hAnsi="Times New Roman" w:cs="Times New Roman"/>
          <w:lang w:val="en"/>
        </w:rPr>
      </w:pPr>
      <w:r w:rsidRPr="00990F8B">
        <w:rPr>
          <w:rFonts w:ascii="Times New Roman" w:hAnsi="Times New Roman" w:cs="Times New Roman"/>
          <w:bCs/>
          <w:lang w:val="en"/>
        </w:rPr>
        <w:lastRenderedPageBreak/>
        <w:t>Our program</w:t>
      </w:r>
      <w:r>
        <w:rPr>
          <w:rFonts w:ascii="Times New Roman" w:hAnsi="Times New Roman" w:cs="Times New Roman"/>
          <w:bCs/>
          <w:lang w:val="en"/>
        </w:rPr>
        <w:t>s combine theory with practice, as w</w:t>
      </w:r>
      <w:r w:rsidRPr="00990F8B">
        <w:rPr>
          <w:rFonts w:ascii="Times New Roman" w:hAnsi="Times New Roman" w:cs="Times New Roman"/>
          <w:lang w:val="en"/>
        </w:rPr>
        <w:t xml:space="preserve">e prioritize small classes, group work, project work, cooperation with trade and industry, realistic cases and compulsory internships. </w:t>
      </w:r>
      <w:r w:rsidR="00BA40FC">
        <w:rPr>
          <w:rFonts w:ascii="Times New Roman" w:hAnsi="Times New Roman" w:cs="Times New Roman"/>
          <w:lang w:val="en"/>
        </w:rPr>
        <w:t xml:space="preserve">Through our close collaboration </w:t>
      </w:r>
      <w:r w:rsidRPr="00990F8B">
        <w:rPr>
          <w:rFonts w:ascii="Times New Roman" w:hAnsi="Times New Roman" w:cs="Times New Roman"/>
          <w:lang w:val="en"/>
        </w:rPr>
        <w:t>with the business community, we learn and benefit from one another.</w:t>
      </w:r>
    </w:p>
    <w:p w14:paraId="76B48AEA" w14:textId="07258FA9" w:rsidR="00AE49A5" w:rsidRDefault="008C3C71" w:rsidP="00C83E3D">
      <w:pPr>
        <w:rPr>
          <w:rFonts w:ascii="Times New Roman" w:hAnsi="Times New Roman" w:cs="Times New Roman"/>
          <w:lang w:val="en-US"/>
        </w:rPr>
      </w:pPr>
      <w:r>
        <w:rPr>
          <w:rFonts w:ascii="Times New Roman" w:hAnsi="Times New Roman" w:cs="Times New Roman"/>
          <w:lang w:val="en"/>
        </w:rPr>
        <w:t>According to this, the</w:t>
      </w:r>
      <w:r w:rsidR="00F22784" w:rsidRPr="002D41B9">
        <w:rPr>
          <w:rFonts w:ascii="Times New Roman" w:hAnsi="Times New Roman" w:cs="Times New Roman"/>
          <w:iCs/>
          <w:lang w:val="en-US"/>
        </w:rPr>
        <w:t xml:space="preserve"> fundament in </w:t>
      </w:r>
      <w:r w:rsidR="00BA40FC">
        <w:rPr>
          <w:rFonts w:ascii="Times New Roman" w:hAnsi="Times New Roman" w:cs="Times New Roman"/>
          <w:iCs/>
          <w:lang w:val="en-US"/>
        </w:rPr>
        <w:t xml:space="preserve">Business </w:t>
      </w:r>
      <w:r>
        <w:rPr>
          <w:rFonts w:ascii="Times New Roman" w:hAnsi="Times New Roman" w:cs="Times New Roman"/>
          <w:iCs/>
          <w:lang w:val="en-US"/>
        </w:rPr>
        <w:t>Academy</w:t>
      </w:r>
      <w:r w:rsidR="00BA40FC">
        <w:rPr>
          <w:rFonts w:ascii="Times New Roman" w:hAnsi="Times New Roman" w:cs="Times New Roman"/>
          <w:iCs/>
          <w:lang w:val="en-US"/>
        </w:rPr>
        <w:t xml:space="preserve"> Aarhus’</w:t>
      </w:r>
      <w:r>
        <w:rPr>
          <w:rFonts w:ascii="Times New Roman" w:hAnsi="Times New Roman" w:cs="Times New Roman"/>
          <w:iCs/>
          <w:lang w:val="en-US"/>
        </w:rPr>
        <w:t xml:space="preserve"> pedagogical </w:t>
      </w:r>
      <w:r w:rsidR="00F22784" w:rsidRPr="002D41B9">
        <w:rPr>
          <w:rFonts w:ascii="Times New Roman" w:hAnsi="Times New Roman" w:cs="Times New Roman"/>
          <w:iCs/>
          <w:lang w:val="en-US"/>
        </w:rPr>
        <w:t>platform is</w:t>
      </w:r>
      <w:r w:rsidR="00F22784" w:rsidRPr="002D41B9">
        <w:rPr>
          <w:rFonts w:ascii="Times New Roman" w:hAnsi="Times New Roman" w:cs="Times New Roman"/>
          <w:iCs/>
          <w:lang w:val="en"/>
        </w:rPr>
        <w:t xml:space="preserve"> "close to practice"</w:t>
      </w:r>
      <w:r w:rsidR="005F149A" w:rsidRPr="002D41B9">
        <w:rPr>
          <w:rFonts w:ascii="Times New Roman" w:hAnsi="Times New Roman" w:cs="Times New Roman"/>
          <w:iCs/>
          <w:lang w:val="en"/>
        </w:rPr>
        <w:t>, meaning</w:t>
      </w:r>
      <w:r w:rsidR="00F22784" w:rsidRPr="002D41B9">
        <w:rPr>
          <w:rFonts w:ascii="Times New Roman" w:hAnsi="Times New Roman" w:cs="Times New Roman"/>
          <w:iCs/>
          <w:lang w:val="en"/>
        </w:rPr>
        <w:t>, that the industry context, which students must work in, after graduation, is the starting point for all pedagogy.</w:t>
      </w:r>
      <w:r w:rsidR="005F149A" w:rsidRPr="002D41B9">
        <w:rPr>
          <w:rFonts w:ascii="Times New Roman" w:hAnsi="Times New Roman" w:cs="Times New Roman"/>
          <w:iCs/>
          <w:lang w:val="en"/>
        </w:rPr>
        <w:t xml:space="preserve"> The core value is</w:t>
      </w:r>
      <w:r w:rsidR="00F22784" w:rsidRPr="002D41B9">
        <w:rPr>
          <w:rFonts w:ascii="Times New Roman" w:hAnsi="Times New Roman" w:cs="Times New Roman"/>
          <w:iCs/>
          <w:lang w:val="en"/>
        </w:rPr>
        <w:t xml:space="preserve"> “Insight </w:t>
      </w:r>
      <w:r w:rsidR="00904343" w:rsidRPr="002D41B9">
        <w:rPr>
          <w:rFonts w:ascii="Times New Roman" w:hAnsi="Times New Roman" w:cs="Times New Roman"/>
          <w:iCs/>
          <w:lang w:val="en"/>
        </w:rPr>
        <w:t xml:space="preserve">provides perspectives, only action brings true transformation”. </w:t>
      </w:r>
      <w:r w:rsidR="00F435F2" w:rsidRPr="002D41B9">
        <w:rPr>
          <w:rFonts w:ascii="Times New Roman" w:hAnsi="Times New Roman" w:cs="Times New Roman"/>
          <w:iCs/>
          <w:lang w:val="en"/>
        </w:rPr>
        <w:t xml:space="preserve">Learning </w:t>
      </w:r>
      <w:r w:rsidR="005F149A" w:rsidRPr="002D41B9">
        <w:rPr>
          <w:rFonts w:ascii="Times New Roman" w:hAnsi="Times New Roman" w:cs="Times New Roman"/>
          <w:lang w:val="en-US"/>
        </w:rPr>
        <w:t xml:space="preserve">at Business Academy Aarhus is </w:t>
      </w:r>
      <w:r w:rsidR="00F435F2" w:rsidRPr="002D41B9">
        <w:rPr>
          <w:rFonts w:ascii="Times New Roman" w:hAnsi="Times New Roman" w:cs="Times New Roman"/>
          <w:lang w:val="en-US"/>
        </w:rPr>
        <w:t xml:space="preserve">student centered, (SCL) and teaching is </w:t>
      </w:r>
      <w:r w:rsidR="005F149A" w:rsidRPr="002D41B9">
        <w:rPr>
          <w:rFonts w:ascii="Times New Roman" w:hAnsi="Times New Roman" w:cs="Times New Roman"/>
          <w:lang w:val="en-US"/>
        </w:rPr>
        <w:t>a dynamic, interactive process with emphasis on active student participation.</w:t>
      </w:r>
      <w:r w:rsidR="00B073DD">
        <w:rPr>
          <w:rFonts w:ascii="Times New Roman" w:hAnsi="Times New Roman" w:cs="Times New Roman"/>
          <w:lang w:val="en-US"/>
        </w:rPr>
        <w:t xml:space="preserve"> This is especially important in a Bachelor program </w:t>
      </w:r>
      <w:r w:rsidR="00BA40FC">
        <w:rPr>
          <w:rFonts w:ascii="Times New Roman" w:hAnsi="Times New Roman" w:cs="Times New Roman"/>
          <w:lang w:val="en-US"/>
        </w:rPr>
        <w:t>in</w:t>
      </w:r>
      <w:r w:rsidR="00B073DD">
        <w:rPr>
          <w:rFonts w:ascii="Times New Roman" w:hAnsi="Times New Roman" w:cs="Times New Roman"/>
          <w:lang w:val="en-US"/>
        </w:rPr>
        <w:t xml:space="preserve"> Innovation and entrepreneurship, </w:t>
      </w:r>
      <w:r w:rsidR="00947FE8">
        <w:rPr>
          <w:rFonts w:ascii="Times New Roman" w:hAnsi="Times New Roman" w:cs="Times New Roman"/>
          <w:lang w:val="en-US"/>
        </w:rPr>
        <w:t>because</w:t>
      </w:r>
      <w:r w:rsidR="00B073DD">
        <w:rPr>
          <w:rFonts w:ascii="Times New Roman" w:hAnsi="Times New Roman" w:cs="Times New Roman"/>
          <w:lang w:val="en-US"/>
        </w:rPr>
        <w:t xml:space="preserve"> we wish to</w:t>
      </w:r>
      <w:r w:rsidR="00947FE8">
        <w:rPr>
          <w:rFonts w:ascii="Times New Roman" w:hAnsi="Times New Roman" w:cs="Times New Roman"/>
          <w:lang w:val="en-US"/>
        </w:rPr>
        <w:t xml:space="preserve"> motivate and </w:t>
      </w:r>
      <w:r w:rsidR="00AF2011">
        <w:rPr>
          <w:rFonts w:ascii="Times New Roman" w:hAnsi="Times New Roman" w:cs="Times New Roman"/>
          <w:lang w:val="en-US"/>
        </w:rPr>
        <w:t>guide</w:t>
      </w:r>
      <w:r w:rsidR="00947FE8">
        <w:rPr>
          <w:rFonts w:ascii="Times New Roman" w:hAnsi="Times New Roman" w:cs="Times New Roman"/>
          <w:lang w:val="en-US"/>
        </w:rPr>
        <w:t xml:space="preserve"> </w:t>
      </w:r>
      <w:r w:rsidR="00BA40FC">
        <w:rPr>
          <w:rFonts w:ascii="Times New Roman" w:hAnsi="Times New Roman" w:cs="Times New Roman"/>
          <w:lang w:val="en-US"/>
        </w:rPr>
        <w:t xml:space="preserve">our </w:t>
      </w:r>
      <w:r w:rsidR="00B073DD">
        <w:rPr>
          <w:rFonts w:ascii="Times New Roman" w:hAnsi="Times New Roman" w:cs="Times New Roman"/>
          <w:lang w:val="en-US"/>
        </w:rPr>
        <w:t>students</w:t>
      </w:r>
      <w:r w:rsidR="00BA40FC">
        <w:rPr>
          <w:rFonts w:ascii="Times New Roman" w:hAnsi="Times New Roman" w:cs="Times New Roman"/>
          <w:lang w:val="en-US"/>
        </w:rPr>
        <w:t>,</w:t>
      </w:r>
      <w:r w:rsidR="00B073DD">
        <w:rPr>
          <w:rFonts w:ascii="Times New Roman" w:hAnsi="Times New Roman" w:cs="Times New Roman"/>
          <w:lang w:val="en-US"/>
        </w:rPr>
        <w:t xml:space="preserve"> right from the beginning of their education and journey against a career as either entrepreneur or intrapreneur. </w:t>
      </w:r>
      <w:r w:rsidR="00947FE8">
        <w:rPr>
          <w:rFonts w:ascii="Times New Roman" w:hAnsi="Times New Roman" w:cs="Times New Roman"/>
          <w:lang w:val="en-US"/>
        </w:rPr>
        <w:t>Consequently</w:t>
      </w:r>
      <w:r w:rsidR="00B073DD">
        <w:rPr>
          <w:rFonts w:ascii="Times New Roman" w:hAnsi="Times New Roman" w:cs="Times New Roman"/>
          <w:lang w:val="en-US"/>
        </w:rPr>
        <w:t xml:space="preserve">, the very first mandatory assignment, the students meet </w:t>
      </w:r>
      <w:r w:rsidR="0052045F">
        <w:rPr>
          <w:rFonts w:ascii="Times New Roman" w:hAnsi="Times New Roman" w:cs="Times New Roman"/>
          <w:lang w:val="en-US"/>
        </w:rPr>
        <w:t>at</w:t>
      </w:r>
      <w:r w:rsidR="00B073DD">
        <w:rPr>
          <w:rFonts w:ascii="Times New Roman" w:hAnsi="Times New Roman" w:cs="Times New Roman"/>
          <w:lang w:val="en-US"/>
        </w:rPr>
        <w:t xml:space="preserve"> the Innovation and Entrepreneurship bachelor program</w:t>
      </w:r>
      <w:r w:rsidR="00947FE8">
        <w:rPr>
          <w:rFonts w:ascii="Times New Roman" w:hAnsi="Times New Roman" w:cs="Times New Roman"/>
          <w:lang w:val="en-US"/>
        </w:rPr>
        <w:t>,</w:t>
      </w:r>
      <w:r w:rsidR="00B073DD">
        <w:rPr>
          <w:rFonts w:ascii="Times New Roman" w:hAnsi="Times New Roman" w:cs="Times New Roman"/>
          <w:lang w:val="en-US"/>
        </w:rPr>
        <w:t xml:space="preserve"> is 5-5-5. </w:t>
      </w:r>
    </w:p>
    <w:p w14:paraId="7DE3F89C" w14:textId="61146FC2" w:rsidR="00FE3A0F" w:rsidRPr="00AE49A5" w:rsidRDefault="00AE49A5" w:rsidP="00AE49A5">
      <w:pPr>
        <w:pStyle w:val="Overskrift1"/>
        <w:rPr>
          <w:rFonts w:ascii="Times New Roman" w:hAnsi="Times New Roman" w:cs="Times New Roman"/>
          <w:lang w:val="en-US"/>
        </w:rPr>
      </w:pPr>
      <w:r w:rsidRPr="00AE49A5">
        <w:rPr>
          <w:rFonts w:ascii="Times New Roman" w:hAnsi="Times New Roman" w:cs="Times New Roman"/>
          <w:lang w:val="en-US"/>
        </w:rPr>
        <w:t>2. W</w:t>
      </w:r>
      <w:r w:rsidR="00B073DD" w:rsidRPr="00AE49A5">
        <w:rPr>
          <w:rFonts w:ascii="Times New Roman" w:hAnsi="Times New Roman" w:cs="Times New Roman"/>
          <w:lang w:val="en-US"/>
        </w:rPr>
        <w:t>hat is 5-5-5?</w:t>
      </w:r>
    </w:p>
    <w:p w14:paraId="68105D82" w14:textId="00138673" w:rsidR="00AE49A5" w:rsidRPr="00AE49A5" w:rsidRDefault="00AE49A5" w:rsidP="00AE49A5">
      <w:pPr>
        <w:rPr>
          <w:rFonts w:ascii="Times New Roman" w:hAnsi="Times New Roman" w:cs="Times New Roman"/>
          <w:lang w:val="en-US"/>
        </w:rPr>
      </w:pPr>
      <w:r w:rsidRPr="00AE49A5">
        <w:rPr>
          <w:rFonts w:ascii="Times New Roman" w:hAnsi="Times New Roman" w:cs="Times New Roman"/>
          <w:lang w:val="en-US"/>
        </w:rPr>
        <w:t>The table below contains the</w:t>
      </w:r>
      <w:r>
        <w:rPr>
          <w:rFonts w:ascii="Times New Roman" w:hAnsi="Times New Roman" w:cs="Times New Roman"/>
          <w:lang w:val="en-US"/>
        </w:rPr>
        <w:t xml:space="preserve"> presentation</w:t>
      </w:r>
      <w:r w:rsidRPr="00AE49A5">
        <w:rPr>
          <w:rFonts w:ascii="Times New Roman" w:hAnsi="Times New Roman" w:cs="Times New Roman"/>
          <w:lang w:val="en-US"/>
        </w:rPr>
        <w:t xml:space="preserve"> of the assignment</w:t>
      </w:r>
      <w:r>
        <w:rPr>
          <w:rFonts w:ascii="Times New Roman" w:hAnsi="Times New Roman" w:cs="Times New Roman"/>
          <w:lang w:val="en-US"/>
        </w:rPr>
        <w:t xml:space="preserve"> </w:t>
      </w:r>
      <w:r w:rsidRPr="00AE49A5">
        <w:rPr>
          <w:rFonts w:ascii="Times New Roman" w:hAnsi="Times New Roman" w:cs="Times New Roman"/>
          <w:lang w:val="en-US"/>
        </w:rPr>
        <w:t xml:space="preserve">for the students. </w:t>
      </w:r>
    </w:p>
    <w:tbl>
      <w:tblPr>
        <w:tblStyle w:val="Tabel-Gitter"/>
        <w:tblW w:w="0" w:type="auto"/>
        <w:tblLook w:val="04A0" w:firstRow="1" w:lastRow="0" w:firstColumn="1" w:lastColumn="0" w:noHBand="0" w:noVBand="1"/>
      </w:tblPr>
      <w:tblGrid>
        <w:gridCol w:w="13426"/>
      </w:tblGrid>
      <w:tr w:rsidR="008C3C71" w:rsidRPr="00BA40FC" w14:paraId="71DF0B25" w14:textId="77777777" w:rsidTr="008C3C71">
        <w:tc>
          <w:tcPr>
            <w:tcW w:w="13426" w:type="dxa"/>
          </w:tcPr>
          <w:p w14:paraId="7D088765" w14:textId="21BEF641" w:rsidR="008C3C71" w:rsidRDefault="008C3C71" w:rsidP="008C3C71">
            <w:pPr>
              <w:jc w:val="center"/>
              <w:rPr>
                <w:rFonts w:ascii="Times New Roman" w:hAnsi="Times New Roman" w:cs="Times New Roman"/>
                <w:b/>
                <w:color w:val="FFC000" w:themeColor="accent4"/>
                <w:sz w:val="26"/>
                <w:szCs w:val="26"/>
                <w:lang w:val="en-GB"/>
              </w:rPr>
            </w:pPr>
            <w:r w:rsidRPr="00AE49A5">
              <w:rPr>
                <w:rFonts w:ascii="Times New Roman" w:hAnsi="Times New Roman" w:cs="Times New Roman"/>
                <w:b/>
                <w:color w:val="FFC000" w:themeColor="accent4"/>
                <w:sz w:val="26"/>
                <w:szCs w:val="26"/>
                <w:lang w:val="en-GB"/>
              </w:rPr>
              <w:t xml:space="preserve">Five students – </w:t>
            </w:r>
            <w:r w:rsidRPr="00AE49A5">
              <w:rPr>
                <w:rFonts w:ascii="Times New Roman" w:hAnsi="Times New Roman" w:cs="Times New Roman"/>
                <w:b/>
                <w:color w:val="7F7F7F" w:themeColor="text1" w:themeTint="80"/>
                <w:sz w:val="26"/>
                <w:szCs w:val="26"/>
                <w:lang w:val="en-GB"/>
              </w:rPr>
              <w:t>Five days</w:t>
            </w:r>
            <w:r w:rsidRPr="00AE49A5">
              <w:rPr>
                <w:rFonts w:ascii="Times New Roman" w:hAnsi="Times New Roman" w:cs="Times New Roman"/>
                <w:b/>
                <w:color w:val="FFC000" w:themeColor="accent4"/>
                <w:sz w:val="26"/>
                <w:szCs w:val="26"/>
                <w:lang w:val="en-GB"/>
              </w:rPr>
              <w:t xml:space="preserve"> – Five hundred DKK</w:t>
            </w:r>
          </w:p>
          <w:p w14:paraId="35F9DA7B" w14:textId="77777777" w:rsidR="0052045F" w:rsidRPr="00AE49A5" w:rsidRDefault="0052045F" w:rsidP="008C3C71">
            <w:pPr>
              <w:jc w:val="center"/>
              <w:rPr>
                <w:rFonts w:ascii="Times New Roman" w:hAnsi="Times New Roman" w:cs="Times New Roman"/>
                <w:b/>
                <w:color w:val="FFC000" w:themeColor="accent4"/>
                <w:sz w:val="26"/>
                <w:szCs w:val="26"/>
                <w:lang w:val="en-GB"/>
              </w:rPr>
            </w:pPr>
          </w:p>
          <w:p w14:paraId="5AF39713" w14:textId="2F6413E8" w:rsidR="008C3C71" w:rsidRDefault="008C3C71" w:rsidP="008C3C71">
            <w:pPr>
              <w:rPr>
                <w:rFonts w:ascii="Times New Roman" w:hAnsi="Times New Roman" w:cs="Times New Roman"/>
                <w:b/>
                <w:sz w:val="24"/>
                <w:szCs w:val="24"/>
                <w:lang w:val="en-GB"/>
              </w:rPr>
            </w:pPr>
            <w:r w:rsidRPr="00AE49A5">
              <w:rPr>
                <w:rFonts w:ascii="Times New Roman" w:hAnsi="Times New Roman" w:cs="Times New Roman"/>
                <w:b/>
                <w:sz w:val="24"/>
                <w:szCs w:val="24"/>
                <w:lang w:val="en-GB"/>
              </w:rPr>
              <w:t>Task</w:t>
            </w:r>
          </w:p>
          <w:p w14:paraId="2D5C6EB8" w14:textId="77777777" w:rsidR="0052045F" w:rsidRPr="00AE49A5" w:rsidRDefault="0052045F" w:rsidP="008C3C71">
            <w:pPr>
              <w:rPr>
                <w:rFonts w:ascii="Times New Roman" w:hAnsi="Times New Roman" w:cs="Times New Roman"/>
                <w:b/>
                <w:sz w:val="24"/>
                <w:szCs w:val="24"/>
                <w:lang w:val="en-GB"/>
              </w:rPr>
            </w:pPr>
          </w:p>
          <w:p w14:paraId="50FBC582" w14:textId="6355AFA8" w:rsidR="008C3C71" w:rsidRPr="00AE49A5" w:rsidRDefault="008C3C71" w:rsidP="008C3C71">
            <w:pPr>
              <w:rPr>
                <w:rFonts w:ascii="Times New Roman" w:hAnsi="Times New Roman" w:cs="Times New Roman"/>
                <w:lang w:val="en-GB"/>
              </w:rPr>
            </w:pPr>
            <w:r w:rsidRPr="00AE49A5">
              <w:rPr>
                <w:rFonts w:ascii="Times New Roman" w:hAnsi="Times New Roman" w:cs="Times New Roman"/>
                <w:lang w:val="en-GB"/>
              </w:rPr>
              <w:t>During the next week (</w:t>
            </w:r>
            <w:r w:rsidRPr="00AE49A5">
              <w:rPr>
                <w:rFonts w:ascii="Times New Roman" w:hAnsi="Times New Roman" w:cs="Times New Roman"/>
                <w:i/>
                <w:lang w:val="en-GB"/>
              </w:rPr>
              <w:t>five days</w:t>
            </w:r>
            <w:r w:rsidRPr="00AE49A5">
              <w:rPr>
                <w:rFonts w:ascii="Times New Roman" w:hAnsi="Times New Roman" w:cs="Times New Roman"/>
                <w:lang w:val="en-GB"/>
              </w:rPr>
              <w:t>) your task is - in groups (</w:t>
            </w:r>
            <w:r w:rsidRPr="00AE49A5">
              <w:rPr>
                <w:rFonts w:ascii="Times New Roman" w:hAnsi="Times New Roman" w:cs="Times New Roman"/>
                <w:i/>
                <w:lang w:val="en-GB"/>
              </w:rPr>
              <w:t>five persons</w:t>
            </w:r>
            <w:r w:rsidRPr="00AE49A5">
              <w:rPr>
                <w:rFonts w:ascii="Times New Roman" w:hAnsi="Times New Roman" w:cs="Times New Roman"/>
                <w:lang w:val="en-GB"/>
              </w:rPr>
              <w:t xml:space="preserve">) - to earn as much money as </w:t>
            </w:r>
            <w:r w:rsidRPr="00AE49A5">
              <w:rPr>
                <w:rFonts w:ascii="Times New Roman" w:hAnsi="Times New Roman" w:cs="Times New Roman"/>
                <w:noProof/>
                <w:lang w:eastAsia="da-DK"/>
              </w:rPr>
              <w:drawing>
                <wp:inline distT="0" distB="0" distL="0" distR="0" wp14:anchorId="6D55A037" wp14:editId="08F06275">
                  <wp:extent cx="12700" cy="12700"/>
                  <wp:effectExtent l="0" t="0" r="0" b="0"/>
                  <wp:docPr id="4" name="Billede 4" descr="Gittes HD:Users:gittebuje:Desktop:Do-it-post-it-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ttes HD:Users:gittebuje:Desktop:Do-it-post-it-300x3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E49A5">
              <w:rPr>
                <w:rFonts w:ascii="Times New Roman" w:hAnsi="Times New Roman" w:cs="Times New Roman"/>
                <w:lang w:val="en-GB"/>
              </w:rPr>
              <w:t xml:space="preserve">possible with a start capital of </w:t>
            </w:r>
            <w:r w:rsidRPr="00AE49A5">
              <w:rPr>
                <w:rFonts w:ascii="Times New Roman" w:hAnsi="Times New Roman" w:cs="Times New Roman"/>
                <w:i/>
                <w:lang w:val="en-GB"/>
              </w:rPr>
              <w:t>500</w:t>
            </w:r>
            <w:r w:rsidRPr="00AE49A5">
              <w:rPr>
                <w:rFonts w:ascii="Times New Roman" w:hAnsi="Times New Roman" w:cs="Times New Roman"/>
                <w:lang w:val="en-GB"/>
              </w:rPr>
              <w:t xml:space="preserve"> DKK. Use your imagination to come up with all kinds of possibilities to make your money grow.</w:t>
            </w:r>
          </w:p>
          <w:p w14:paraId="343A43F6" w14:textId="305325EF" w:rsidR="008C3C71" w:rsidRPr="00AE49A5" w:rsidRDefault="008C3C71" w:rsidP="008C3C71">
            <w:pPr>
              <w:rPr>
                <w:rFonts w:ascii="Times New Roman" w:hAnsi="Times New Roman" w:cs="Times New Roman"/>
                <w:lang w:val="en-GB"/>
              </w:rPr>
            </w:pPr>
            <w:r w:rsidRPr="00AE49A5">
              <w:rPr>
                <w:rFonts w:ascii="Times New Roman" w:hAnsi="Times New Roman" w:cs="Times New Roman"/>
                <w:lang w:val="en-GB"/>
              </w:rPr>
              <w:t>There are no limits except the laws and ethics of Denmark :o) Your activities MUST take place outside of the premises of the academy!</w:t>
            </w:r>
          </w:p>
          <w:p w14:paraId="1799B99F" w14:textId="77777777" w:rsidR="008C3C71" w:rsidRPr="00AE49A5" w:rsidRDefault="008C3C71" w:rsidP="008C3C71">
            <w:pPr>
              <w:rPr>
                <w:rFonts w:ascii="Times New Roman" w:hAnsi="Times New Roman" w:cs="Times New Roman"/>
                <w:b/>
                <w:sz w:val="24"/>
                <w:szCs w:val="24"/>
                <w:lang w:val="en-GB"/>
              </w:rPr>
            </w:pPr>
          </w:p>
          <w:p w14:paraId="21594724" w14:textId="77777777" w:rsidR="0052045F" w:rsidRDefault="008C3C71" w:rsidP="008C3C71">
            <w:pPr>
              <w:rPr>
                <w:rFonts w:ascii="Times New Roman" w:hAnsi="Times New Roman" w:cs="Times New Roman"/>
                <w:lang w:val="en-GB"/>
              </w:rPr>
            </w:pPr>
            <w:r w:rsidRPr="00AE49A5">
              <w:rPr>
                <w:rFonts w:ascii="Times New Roman" w:hAnsi="Times New Roman" w:cs="Times New Roman"/>
                <w:b/>
                <w:sz w:val="24"/>
                <w:szCs w:val="24"/>
                <w:lang w:val="en-GB"/>
              </w:rPr>
              <w:t xml:space="preserve">Daily Reflections </w:t>
            </w:r>
            <w:r w:rsidRPr="00AE49A5">
              <w:rPr>
                <w:rFonts w:ascii="Times New Roman" w:hAnsi="Times New Roman" w:cs="Times New Roman"/>
                <w:b/>
                <w:noProof/>
                <w:sz w:val="24"/>
                <w:szCs w:val="24"/>
                <w:lang w:eastAsia="da-DK"/>
              </w:rPr>
              <w:drawing>
                <wp:inline distT="0" distB="0" distL="0" distR="0" wp14:anchorId="08FDDB61" wp14:editId="0DD5C68C">
                  <wp:extent cx="12700" cy="12700"/>
                  <wp:effectExtent l="0" t="0" r="0" b="0"/>
                  <wp:docPr id="6" name="Billede 6" descr="Gittes HD:Users:gittebuje:Desktop:Do-it-post-it-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ttes HD:Users:gittebuje:Desktop:Do-it-post-it-300x3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E49A5">
              <w:rPr>
                <w:rFonts w:ascii="Times New Roman" w:hAnsi="Times New Roman" w:cs="Times New Roman"/>
                <w:b/>
                <w:sz w:val="24"/>
                <w:szCs w:val="24"/>
                <w:lang w:val="en-GB"/>
              </w:rPr>
              <w:br/>
            </w:r>
          </w:p>
          <w:p w14:paraId="3A4DF88D" w14:textId="5EF6138F" w:rsidR="008C3C71" w:rsidRPr="00AE49A5" w:rsidRDefault="008C3C71" w:rsidP="008C3C71">
            <w:pPr>
              <w:rPr>
                <w:rFonts w:ascii="Times New Roman" w:hAnsi="Times New Roman" w:cs="Times New Roman"/>
                <w:lang w:val="en-GB"/>
              </w:rPr>
            </w:pPr>
            <w:r w:rsidRPr="00AE49A5">
              <w:rPr>
                <w:rFonts w:ascii="Times New Roman" w:hAnsi="Times New Roman" w:cs="Times New Roman"/>
                <w:lang w:val="en-GB"/>
              </w:rPr>
              <w:t>Throughout the week, you must record your actions and how you solve the week’s challenges as a group (be specific). Use the dairy template uploaded in Canvas (week 36) to do so and e-mail the dairy to the specified lecturer no later than 8 am Friday 7 September.</w:t>
            </w:r>
          </w:p>
          <w:p w14:paraId="02D2F5A9" w14:textId="77777777" w:rsidR="008C3C71" w:rsidRPr="00AE49A5" w:rsidRDefault="008C3C71" w:rsidP="008C3C71">
            <w:pPr>
              <w:rPr>
                <w:rFonts w:ascii="Times New Roman" w:hAnsi="Times New Roman" w:cs="Times New Roman"/>
                <w:b/>
                <w:sz w:val="24"/>
                <w:szCs w:val="24"/>
                <w:lang w:val="en-GB"/>
              </w:rPr>
            </w:pPr>
          </w:p>
          <w:p w14:paraId="399DA438" w14:textId="77777777" w:rsidR="0052045F" w:rsidRDefault="008C3C71" w:rsidP="008C3C71">
            <w:pPr>
              <w:rPr>
                <w:rFonts w:ascii="Times New Roman" w:hAnsi="Times New Roman" w:cs="Times New Roman"/>
                <w:lang w:val="en-GB"/>
              </w:rPr>
            </w:pPr>
            <w:r w:rsidRPr="00AE49A5">
              <w:rPr>
                <w:rFonts w:ascii="Times New Roman" w:hAnsi="Times New Roman" w:cs="Times New Roman"/>
                <w:b/>
                <w:sz w:val="24"/>
                <w:szCs w:val="24"/>
                <w:lang w:val="en-GB"/>
              </w:rPr>
              <w:t>Output</w:t>
            </w:r>
            <w:r w:rsidRPr="00AE49A5">
              <w:rPr>
                <w:rFonts w:ascii="Times New Roman" w:hAnsi="Times New Roman" w:cs="Times New Roman"/>
                <w:b/>
                <w:sz w:val="24"/>
                <w:szCs w:val="24"/>
                <w:lang w:val="en-GB"/>
              </w:rPr>
              <w:br/>
            </w:r>
          </w:p>
          <w:p w14:paraId="5C451E4D" w14:textId="2936E28B" w:rsidR="008C3C71" w:rsidRPr="00AE49A5" w:rsidRDefault="008C3C71" w:rsidP="008C3C71">
            <w:pPr>
              <w:rPr>
                <w:rFonts w:ascii="Times New Roman" w:hAnsi="Times New Roman" w:cs="Times New Roman"/>
                <w:b/>
                <w:sz w:val="24"/>
                <w:szCs w:val="24"/>
                <w:lang w:val="en-GB"/>
              </w:rPr>
            </w:pPr>
            <w:r w:rsidRPr="00AE49A5">
              <w:rPr>
                <w:rFonts w:ascii="Times New Roman" w:hAnsi="Times New Roman" w:cs="Times New Roman"/>
                <w:lang w:val="en-GB"/>
              </w:rPr>
              <w:t>Friday 7 September you are to do a plenary presentation of your week’s work (max 5 minutes) containing the following:</w:t>
            </w:r>
          </w:p>
          <w:p w14:paraId="62A84B15" w14:textId="77777777" w:rsidR="008C3C71" w:rsidRPr="00AE49A5" w:rsidRDefault="008C3C71" w:rsidP="008C3C71">
            <w:pPr>
              <w:pStyle w:val="Listeafsnit"/>
              <w:numPr>
                <w:ilvl w:val="0"/>
                <w:numId w:val="32"/>
              </w:numPr>
              <w:rPr>
                <w:rFonts w:ascii="Times New Roman" w:hAnsi="Times New Roman" w:cs="Times New Roman"/>
                <w:lang w:val="en-GB"/>
              </w:rPr>
            </w:pPr>
            <w:r w:rsidRPr="00AE49A5">
              <w:rPr>
                <w:rFonts w:ascii="Times New Roman" w:hAnsi="Times New Roman" w:cs="Times New Roman"/>
                <w:lang w:val="en-GB"/>
              </w:rPr>
              <w:t>What was your goal?</w:t>
            </w:r>
          </w:p>
          <w:p w14:paraId="6D556009" w14:textId="77777777" w:rsidR="008C3C71" w:rsidRPr="00AE49A5" w:rsidRDefault="008C3C71" w:rsidP="008C3C71">
            <w:pPr>
              <w:pStyle w:val="Listeafsnit"/>
              <w:numPr>
                <w:ilvl w:val="0"/>
                <w:numId w:val="32"/>
              </w:numPr>
              <w:rPr>
                <w:rFonts w:ascii="Times New Roman" w:hAnsi="Times New Roman" w:cs="Times New Roman"/>
                <w:lang w:val="en-GB"/>
              </w:rPr>
            </w:pPr>
            <w:r w:rsidRPr="00AE49A5">
              <w:rPr>
                <w:rFonts w:ascii="Times New Roman" w:hAnsi="Times New Roman" w:cs="Times New Roman"/>
                <w:lang w:val="en-GB"/>
              </w:rPr>
              <w:t>What did you do?</w:t>
            </w:r>
          </w:p>
          <w:p w14:paraId="7F521953" w14:textId="2CD42FEC" w:rsidR="008C3C71" w:rsidRPr="00AE49A5" w:rsidRDefault="008C3C71" w:rsidP="008C3C71">
            <w:pPr>
              <w:pStyle w:val="Listeafsnit"/>
              <w:numPr>
                <w:ilvl w:val="0"/>
                <w:numId w:val="32"/>
              </w:numPr>
              <w:rPr>
                <w:rFonts w:ascii="Times New Roman" w:hAnsi="Times New Roman" w:cs="Times New Roman"/>
                <w:lang w:val="en-GB"/>
              </w:rPr>
            </w:pPr>
            <w:r w:rsidRPr="00AE49A5">
              <w:rPr>
                <w:rFonts w:ascii="Times New Roman" w:hAnsi="Times New Roman" w:cs="Times New Roman"/>
                <w:lang w:val="en-GB"/>
              </w:rPr>
              <w:t xml:space="preserve">How did it go? </w:t>
            </w:r>
            <w:r w:rsidR="0052045F" w:rsidRPr="00AE49A5">
              <w:rPr>
                <w:rFonts w:ascii="Times New Roman" w:hAnsi="Times New Roman" w:cs="Times New Roman"/>
                <w:lang w:val="en-GB"/>
              </w:rPr>
              <w:t>In addition,</w:t>
            </w:r>
            <w:r w:rsidRPr="00AE49A5">
              <w:rPr>
                <w:rFonts w:ascii="Times New Roman" w:hAnsi="Times New Roman" w:cs="Times New Roman"/>
                <w:lang w:val="en-GB"/>
              </w:rPr>
              <w:t xml:space="preserve"> Why?</w:t>
            </w:r>
          </w:p>
          <w:p w14:paraId="0BA28043" w14:textId="77777777" w:rsidR="008C3C71" w:rsidRPr="00AE49A5" w:rsidRDefault="008C3C71" w:rsidP="008C3C71">
            <w:pPr>
              <w:pStyle w:val="Listeafsnit"/>
              <w:numPr>
                <w:ilvl w:val="0"/>
                <w:numId w:val="32"/>
              </w:numPr>
              <w:rPr>
                <w:rFonts w:ascii="Times New Roman" w:hAnsi="Times New Roman" w:cs="Times New Roman"/>
                <w:lang w:val="en-GB"/>
              </w:rPr>
            </w:pPr>
            <w:r w:rsidRPr="00AE49A5">
              <w:rPr>
                <w:rFonts w:ascii="Times New Roman" w:hAnsi="Times New Roman" w:cs="Times New Roman"/>
                <w:lang w:val="en-GB"/>
              </w:rPr>
              <w:t>How was your teamwork? What went well and less well?</w:t>
            </w:r>
          </w:p>
          <w:p w14:paraId="741F4E99" w14:textId="77777777" w:rsidR="008C3C71" w:rsidRPr="00AE49A5" w:rsidRDefault="008C3C71" w:rsidP="008C3C71">
            <w:pPr>
              <w:pStyle w:val="Listeafsnit"/>
              <w:numPr>
                <w:ilvl w:val="0"/>
                <w:numId w:val="32"/>
              </w:numPr>
              <w:rPr>
                <w:rFonts w:ascii="Times New Roman" w:hAnsi="Times New Roman" w:cs="Times New Roman"/>
                <w:lang w:val="en-GB"/>
              </w:rPr>
            </w:pPr>
            <w:r w:rsidRPr="00AE49A5">
              <w:rPr>
                <w:rFonts w:ascii="Times New Roman" w:hAnsi="Times New Roman" w:cs="Times New Roman"/>
                <w:lang w:val="en-GB"/>
              </w:rPr>
              <w:t xml:space="preserve">What profit did you make? Is there a business potential? </w:t>
            </w:r>
          </w:p>
          <w:p w14:paraId="08D32016" w14:textId="4D7625E6" w:rsidR="00B073DD" w:rsidRDefault="00B073DD" w:rsidP="008C3C71">
            <w:pPr>
              <w:rPr>
                <w:rFonts w:ascii="Times New Roman" w:hAnsi="Times New Roman" w:cs="Times New Roman"/>
                <w:b/>
                <w:lang w:val="en-GB"/>
              </w:rPr>
            </w:pPr>
          </w:p>
          <w:p w14:paraId="1845506B" w14:textId="7A57E599" w:rsidR="008C3C71" w:rsidRPr="00AE49A5" w:rsidRDefault="008C3C71" w:rsidP="008C3C71">
            <w:pPr>
              <w:rPr>
                <w:rFonts w:ascii="Times New Roman" w:hAnsi="Times New Roman" w:cs="Times New Roman"/>
                <w:lang w:val="en-GB"/>
              </w:rPr>
            </w:pPr>
            <w:r w:rsidRPr="00AE49A5">
              <w:rPr>
                <w:rFonts w:ascii="Times New Roman" w:hAnsi="Times New Roman" w:cs="Times New Roman"/>
                <w:b/>
                <w:lang w:val="en-GB"/>
              </w:rPr>
              <w:lastRenderedPageBreak/>
              <w:t xml:space="preserve">You must return the 500 DKK Friday 7 September via Mobile Pay to Head of </w:t>
            </w:r>
            <w:r w:rsidR="0052045F">
              <w:rPr>
                <w:rFonts w:ascii="Times New Roman" w:hAnsi="Times New Roman" w:cs="Times New Roman"/>
                <w:b/>
                <w:lang w:val="en-GB"/>
              </w:rPr>
              <w:t>E</w:t>
            </w:r>
            <w:r w:rsidRPr="00AE49A5">
              <w:rPr>
                <w:rFonts w:ascii="Times New Roman" w:hAnsi="Times New Roman" w:cs="Times New Roman"/>
                <w:b/>
                <w:lang w:val="en-GB"/>
              </w:rPr>
              <w:t>ducation, tel. 20142831</w:t>
            </w:r>
            <w:r w:rsidRPr="00AE49A5">
              <w:rPr>
                <w:rFonts w:ascii="Times New Roman" w:hAnsi="Times New Roman" w:cs="Times New Roman"/>
                <w:lang w:val="en-GB"/>
              </w:rPr>
              <w:t xml:space="preserve">. </w:t>
            </w:r>
          </w:p>
          <w:p w14:paraId="70172FA0" w14:textId="76C5AB30" w:rsidR="008C3C71" w:rsidRPr="00AE49A5" w:rsidRDefault="008C3C71" w:rsidP="008C3C71">
            <w:pPr>
              <w:rPr>
                <w:rFonts w:ascii="Times New Roman" w:hAnsi="Times New Roman" w:cs="Times New Roman"/>
                <w:b/>
                <w:lang w:val="en-GB"/>
              </w:rPr>
            </w:pPr>
            <w:r w:rsidRPr="00AE49A5">
              <w:rPr>
                <w:rFonts w:ascii="Times New Roman" w:hAnsi="Times New Roman" w:cs="Times New Roman"/>
                <w:b/>
                <w:lang w:val="en-GB"/>
              </w:rPr>
              <w:t>Any surplus you can keep for the team!</w:t>
            </w:r>
          </w:p>
          <w:p w14:paraId="336AEE57" w14:textId="2C954F36" w:rsidR="0052045F" w:rsidRPr="00AE49A5" w:rsidRDefault="0052045F" w:rsidP="008C3C71">
            <w:pPr>
              <w:rPr>
                <w:rFonts w:ascii="Times New Roman" w:hAnsi="Times New Roman" w:cs="Times New Roman"/>
                <w:b/>
                <w:sz w:val="24"/>
                <w:szCs w:val="24"/>
                <w:lang w:val="en-GB"/>
              </w:rPr>
            </w:pPr>
          </w:p>
          <w:p w14:paraId="448B0AA1" w14:textId="1F901284" w:rsidR="008C3C71" w:rsidRDefault="008C3C71" w:rsidP="008C3C71">
            <w:pPr>
              <w:rPr>
                <w:rFonts w:ascii="Times New Roman" w:hAnsi="Times New Roman" w:cs="Times New Roman"/>
                <w:b/>
                <w:sz w:val="24"/>
                <w:szCs w:val="24"/>
                <w:lang w:val="en-GB"/>
              </w:rPr>
            </w:pPr>
            <w:r w:rsidRPr="00AE49A5">
              <w:rPr>
                <w:rFonts w:ascii="Times New Roman" w:hAnsi="Times New Roman" w:cs="Times New Roman"/>
                <w:b/>
                <w:sz w:val="24"/>
                <w:szCs w:val="24"/>
                <w:lang w:val="en-GB"/>
              </w:rPr>
              <w:t>Time plan</w:t>
            </w:r>
          </w:p>
          <w:p w14:paraId="752309C6" w14:textId="77777777" w:rsidR="0052045F" w:rsidRPr="00AE49A5" w:rsidRDefault="0052045F" w:rsidP="008C3C71">
            <w:pPr>
              <w:rPr>
                <w:rFonts w:ascii="Times New Roman" w:hAnsi="Times New Roman" w:cs="Times New Roman"/>
                <w:b/>
                <w:sz w:val="24"/>
                <w:szCs w:val="24"/>
                <w:lang w:val="en-GB"/>
              </w:rPr>
            </w:pPr>
          </w:p>
          <w:p w14:paraId="2523A5EC" w14:textId="4FEF5824" w:rsidR="008C3C71" w:rsidRPr="00AE49A5" w:rsidRDefault="008C3C71" w:rsidP="008C3C71">
            <w:pPr>
              <w:pStyle w:val="Listeafsnit"/>
              <w:numPr>
                <w:ilvl w:val="0"/>
                <w:numId w:val="33"/>
              </w:numPr>
              <w:rPr>
                <w:rFonts w:ascii="Times New Roman" w:hAnsi="Times New Roman" w:cs="Times New Roman"/>
                <w:lang w:val="en-GB"/>
              </w:rPr>
            </w:pPr>
            <w:r w:rsidRPr="00AE49A5">
              <w:rPr>
                <w:rFonts w:ascii="Times New Roman" w:hAnsi="Times New Roman" w:cs="Times New Roman"/>
                <w:lang w:val="en-GB"/>
              </w:rPr>
              <w:t>Monday 3 September at 08.30: Kick off at the Innovatorium</w:t>
            </w:r>
            <w:r w:rsidR="005C0A83" w:rsidRPr="00AE49A5">
              <w:rPr>
                <w:rFonts w:ascii="Times New Roman" w:hAnsi="Times New Roman" w:cs="Times New Roman"/>
                <w:lang w:val="en-GB"/>
              </w:rPr>
              <w:t xml:space="preserve">. </w:t>
            </w:r>
            <w:r w:rsidR="0052045F">
              <w:rPr>
                <w:rFonts w:ascii="Times New Roman" w:hAnsi="Times New Roman" w:cs="Times New Roman"/>
                <w:lang w:val="en-GB"/>
              </w:rPr>
              <w:t xml:space="preserve"> </w:t>
            </w:r>
          </w:p>
          <w:p w14:paraId="63A103A2" w14:textId="6DF82C8B" w:rsidR="008C3C71" w:rsidRPr="00AE49A5" w:rsidRDefault="008C3C71" w:rsidP="008C3C71">
            <w:pPr>
              <w:pStyle w:val="Listeafsnit"/>
              <w:numPr>
                <w:ilvl w:val="0"/>
                <w:numId w:val="33"/>
              </w:numPr>
              <w:rPr>
                <w:rFonts w:ascii="Times New Roman" w:hAnsi="Times New Roman" w:cs="Times New Roman"/>
                <w:lang w:val="en-GB"/>
              </w:rPr>
            </w:pPr>
            <w:r w:rsidRPr="00AE49A5">
              <w:rPr>
                <w:rFonts w:ascii="Times New Roman" w:hAnsi="Times New Roman" w:cs="Times New Roman"/>
                <w:lang w:val="en-GB"/>
              </w:rPr>
              <w:t>Friday 7 September at 09.00 – 14.00: Presentation at the Innovatorium (all groups).</w:t>
            </w:r>
            <w:r w:rsidR="00B073DD" w:rsidRPr="00AE49A5">
              <w:rPr>
                <w:rFonts w:ascii="Times New Roman" w:hAnsi="Times New Roman" w:cs="Times New Roman"/>
                <w:lang w:val="en-GB"/>
              </w:rPr>
              <w:t xml:space="preserve"> After the presentation, we select an overall winner </w:t>
            </w:r>
            <w:r w:rsidRPr="00AE49A5">
              <w:rPr>
                <w:rFonts w:ascii="Times New Roman" w:hAnsi="Times New Roman" w:cs="Times New Roman"/>
                <w:lang w:val="en-GB"/>
              </w:rPr>
              <w:t>based o</w:t>
            </w:r>
            <w:r w:rsidR="00B073DD" w:rsidRPr="00AE49A5">
              <w:rPr>
                <w:rFonts w:ascii="Times New Roman" w:hAnsi="Times New Roman" w:cs="Times New Roman"/>
                <w:lang w:val="en-GB"/>
              </w:rPr>
              <w:t>n</w:t>
            </w:r>
            <w:r w:rsidRPr="00AE49A5">
              <w:rPr>
                <w:rFonts w:ascii="Times New Roman" w:hAnsi="Times New Roman" w:cs="Times New Roman"/>
                <w:lang w:val="en-GB"/>
              </w:rPr>
              <w:t xml:space="preserve"> </w:t>
            </w:r>
            <w:r w:rsidR="005C0A83" w:rsidRPr="00AE49A5">
              <w:rPr>
                <w:rFonts w:ascii="Times New Roman" w:hAnsi="Times New Roman" w:cs="Times New Roman"/>
                <w:lang w:val="en-GB"/>
              </w:rPr>
              <w:t xml:space="preserve">the ability to </w:t>
            </w:r>
            <w:r w:rsidRPr="00AE49A5">
              <w:rPr>
                <w:rFonts w:ascii="Times New Roman" w:hAnsi="Times New Roman" w:cs="Times New Roman"/>
                <w:lang w:val="en-GB"/>
              </w:rPr>
              <w:t xml:space="preserve">execution and results.   </w:t>
            </w:r>
          </w:p>
          <w:p w14:paraId="6BB7A13E" w14:textId="77777777" w:rsidR="0052045F" w:rsidRDefault="0052045F" w:rsidP="008C3C71">
            <w:pPr>
              <w:rPr>
                <w:rFonts w:ascii="Times New Roman" w:hAnsi="Times New Roman" w:cs="Times New Roman"/>
                <w:sz w:val="24"/>
                <w:szCs w:val="24"/>
                <w:lang w:val="en-GB"/>
              </w:rPr>
            </w:pPr>
          </w:p>
          <w:p w14:paraId="77A4017C" w14:textId="77777777" w:rsidR="0052045F" w:rsidRDefault="0052045F" w:rsidP="008C3C71">
            <w:pPr>
              <w:rPr>
                <w:rFonts w:ascii="Times New Roman" w:hAnsi="Times New Roman" w:cs="Times New Roman"/>
                <w:sz w:val="24"/>
                <w:szCs w:val="24"/>
                <w:lang w:val="en-GB"/>
              </w:rPr>
            </w:pPr>
          </w:p>
          <w:p w14:paraId="331540D5" w14:textId="78ABF35C" w:rsidR="008C3C71" w:rsidRPr="00AE49A5" w:rsidRDefault="008C3C71" w:rsidP="008C3C71">
            <w:pPr>
              <w:rPr>
                <w:rFonts w:ascii="Times New Roman" w:hAnsi="Times New Roman" w:cs="Times New Roman"/>
                <w:sz w:val="24"/>
                <w:szCs w:val="24"/>
                <w:lang w:val="en-GB"/>
              </w:rPr>
            </w:pPr>
            <w:r w:rsidRPr="00AE49A5">
              <w:rPr>
                <w:rFonts w:ascii="Times New Roman" w:hAnsi="Times New Roman" w:cs="Times New Roman"/>
                <w:sz w:val="24"/>
                <w:szCs w:val="24"/>
                <w:lang w:val="en-GB"/>
              </w:rPr>
              <w:t>SOS</w:t>
            </w:r>
          </w:p>
          <w:p w14:paraId="4B009EF5" w14:textId="60283239" w:rsidR="008C3C71" w:rsidRPr="0052045F" w:rsidRDefault="008C3C71" w:rsidP="00C83E3D">
            <w:pPr>
              <w:rPr>
                <w:rFonts w:ascii="Times New Roman" w:hAnsi="Times New Roman" w:cs="Times New Roman"/>
                <w:lang w:val="en-GB"/>
              </w:rPr>
            </w:pPr>
            <w:r w:rsidRPr="00AE49A5">
              <w:rPr>
                <w:rFonts w:ascii="Times New Roman" w:hAnsi="Times New Roman" w:cs="Times New Roman"/>
                <w:lang w:val="en-GB"/>
              </w:rPr>
              <w:t>If you need to get in contact with your lecturers find contact information and contact hours at Canvas week 36.</w:t>
            </w:r>
          </w:p>
        </w:tc>
      </w:tr>
    </w:tbl>
    <w:p w14:paraId="01F9855E" w14:textId="77777777" w:rsidR="00B235F9" w:rsidRPr="0052045F" w:rsidRDefault="00B235F9" w:rsidP="00C83E3D">
      <w:pPr>
        <w:rPr>
          <w:lang w:val="en-US"/>
        </w:rPr>
      </w:pPr>
    </w:p>
    <w:p w14:paraId="23FF50F6" w14:textId="37255608" w:rsidR="00B073DD" w:rsidRPr="00AE49A5" w:rsidRDefault="00AE49A5" w:rsidP="005C0A83">
      <w:pPr>
        <w:pStyle w:val="Overskrift1"/>
        <w:rPr>
          <w:rFonts w:ascii="Times New Roman" w:hAnsi="Times New Roman" w:cs="Times New Roman"/>
          <w:lang w:val="en-US"/>
        </w:rPr>
      </w:pPr>
      <w:r w:rsidRPr="00AE49A5">
        <w:rPr>
          <w:rFonts w:ascii="Times New Roman" w:hAnsi="Times New Roman" w:cs="Times New Roman"/>
          <w:lang w:val="en-US"/>
        </w:rPr>
        <w:t>3</w:t>
      </w:r>
      <w:r w:rsidR="00C83E3D" w:rsidRPr="00AE49A5">
        <w:rPr>
          <w:rFonts w:ascii="Times New Roman" w:hAnsi="Times New Roman" w:cs="Times New Roman"/>
          <w:lang w:val="en-US"/>
        </w:rPr>
        <w:t xml:space="preserve">. </w:t>
      </w:r>
      <w:r w:rsidR="00FE3A0F" w:rsidRPr="00AE49A5">
        <w:rPr>
          <w:rFonts w:ascii="Times New Roman" w:hAnsi="Times New Roman" w:cs="Times New Roman"/>
          <w:lang w:val="en-US"/>
        </w:rPr>
        <w:t>W</w:t>
      </w:r>
      <w:r w:rsidR="00425F9F" w:rsidRPr="00AE49A5">
        <w:rPr>
          <w:rFonts w:ascii="Times New Roman" w:hAnsi="Times New Roman" w:cs="Times New Roman"/>
          <w:lang w:val="en-US"/>
        </w:rPr>
        <w:t xml:space="preserve">hy </w:t>
      </w:r>
      <w:r w:rsidR="00B235F9" w:rsidRPr="00AE49A5">
        <w:rPr>
          <w:rFonts w:ascii="Times New Roman" w:hAnsi="Times New Roman" w:cs="Times New Roman"/>
          <w:lang w:val="en-US"/>
        </w:rPr>
        <w:t>5-5-5</w:t>
      </w:r>
      <w:r w:rsidR="00947FE8">
        <w:rPr>
          <w:rFonts w:ascii="Times New Roman" w:hAnsi="Times New Roman" w:cs="Times New Roman"/>
          <w:lang w:val="en-US"/>
        </w:rPr>
        <w:t xml:space="preserve"> and how</w:t>
      </w:r>
      <w:r w:rsidR="001B6B26" w:rsidRPr="00AE49A5">
        <w:rPr>
          <w:rFonts w:ascii="Times New Roman" w:hAnsi="Times New Roman" w:cs="Times New Roman"/>
          <w:lang w:val="en-US"/>
        </w:rPr>
        <w:t xml:space="preserve">? </w:t>
      </w:r>
    </w:p>
    <w:p w14:paraId="71679AD1" w14:textId="22954C23" w:rsidR="00947FE8" w:rsidRDefault="00B073DD" w:rsidP="00B235F9">
      <w:pPr>
        <w:rPr>
          <w:rFonts w:ascii="Times New Roman" w:hAnsi="Times New Roman" w:cs="Times New Roman"/>
          <w:bCs/>
          <w:lang w:val="en"/>
        </w:rPr>
      </w:pPr>
      <w:r w:rsidRPr="00B073DD">
        <w:rPr>
          <w:rFonts w:ascii="Times New Roman" w:hAnsi="Times New Roman" w:cs="Times New Roman"/>
          <w:lang w:val="en-US"/>
        </w:rPr>
        <w:t xml:space="preserve">The reason why, Business Academy Aarhus include activities as 5-5-5 </w:t>
      </w:r>
      <w:r w:rsidR="0052045F" w:rsidRPr="00B073DD">
        <w:rPr>
          <w:rFonts w:ascii="Times New Roman" w:hAnsi="Times New Roman" w:cs="Times New Roman"/>
          <w:lang w:val="en-US"/>
        </w:rPr>
        <w:t>and</w:t>
      </w:r>
      <w:r w:rsidR="0052045F">
        <w:rPr>
          <w:rFonts w:ascii="Times New Roman" w:hAnsi="Times New Roman" w:cs="Times New Roman"/>
          <w:lang w:val="en-US"/>
        </w:rPr>
        <w:t xml:space="preserve"> </w:t>
      </w:r>
      <w:r w:rsidRPr="00B073DD">
        <w:rPr>
          <w:rFonts w:ascii="Times New Roman" w:hAnsi="Times New Roman" w:cs="Times New Roman"/>
          <w:lang w:val="en-US"/>
        </w:rPr>
        <w:t>Innovation Camps is that it is an accurate implementation of the teaching principles, following the overall pedagogical and educational platform</w:t>
      </w:r>
      <w:r w:rsidR="00947FE8">
        <w:rPr>
          <w:rFonts w:ascii="Times New Roman" w:hAnsi="Times New Roman" w:cs="Times New Roman"/>
          <w:lang w:val="en-US"/>
        </w:rPr>
        <w:t xml:space="preserve"> at the Academy</w:t>
      </w:r>
      <w:r w:rsidRPr="00B073DD">
        <w:rPr>
          <w:rFonts w:ascii="Times New Roman" w:hAnsi="Times New Roman" w:cs="Times New Roman"/>
          <w:lang w:val="en-US"/>
        </w:rPr>
        <w:t>. In addition, it is an efficient mean to give the students skills, which enable them to succeed in a dynamic, ever-changing 21</w:t>
      </w:r>
      <w:r w:rsidRPr="00B073DD">
        <w:rPr>
          <w:rFonts w:ascii="Times New Roman" w:hAnsi="Times New Roman" w:cs="Times New Roman"/>
          <w:vertAlign w:val="superscript"/>
          <w:lang w:val="en-US"/>
        </w:rPr>
        <w:t>st</w:t>
      </w:r>
      <w:r w:rsidRPr="00B073DD">
        <w:rPr>
          <w:rFonts w:ascii="Times New Roman" w:hAnsi="Times New Roman" w:cs="Times New Roman"/>
          <w:lang w:val="en-US"/>
        </w:rPr>
        <w:t xml:space="preserve"> century working place, whatever they pursue a career as an employee </w:t>
      </w:r>
      <w:r w:rsidR="005C0A83">
        <w:rPr>
          <w:rFonts w:ascii="Times New Roman" w:hAnsi="Times New Roman" w:cs="Times New Roman"/>
          <w:lang w:val="en-US"/>
        </w:rPr>
        <w:t xml:space="preserve">(intrapreneur) </w:t>
      </w:r>
      <w:r w:rsidRPr="00B073DD">
        <w:rPr>
          <w:rFonts w:ascii="Times New Roman" w:hAnsi="Times New Roman" w:cs="Times New Roman"/>
          <w:lang w:val="en-US"/>
        </w:rPr>
        <w:t>or an entrepreneur</w:t>
      </w:r>
      <w:r w:rsidR="005C0A83">
        <w:rPr>
          <w:rFonts w:ascii="Times New Roman" w:hAnsi="Times New Roman" w:cs="Times New Roman"/>
          <w:lang w:val="en-US"/>
        </w:rPr>
        <w:t xml:space="preserve">. </w:t>
      </w:r>
      <w:r w:rsidR="005C0A83" w:rsidRPr="00B073DD">
        <w:rPr>
          <w:rFonts w:ascii="Times New Roman" w:hAnsi="Times New Roman" w:cs="Times New Roman"/>
          <w:lang w:val="en-GB"/>
        </w:rPr>
        <w:t xml:space="preserve">The purpose of </w:t>
      </w:r>
      <w:r w:rsidR="005C0A83">
        <w:rPr>
          <w:rFonts w:ascii="Times New Roman" w:hAnsi="Times New Roman" w:cs="Times New Roman"/>
          <w:lang w:val="en-GB"/>
        </w:rPr>
        <w:t xml:space="preserve">using the </w:t>
      </w:r>
      <w:r w:rsidR="005C0A83" w:rsidRPr="00B073DD">
        <w:rPr>
          <w:rFonts w:ascii="Times New Roman" w:hAnsi="Times New Roman" w:cs="Times New Roman"/>
          <w:lang w:val="en-GB"/>
        </w:rPr>
        <w:t>Effectuation</w:t>
      </w:r>
      <w:r w:rsidR="005C0A83">
        <w:rPr>
          <w:rFonts w:ascii="Times New Roman" w:hAnsi="Times New Roman" w:cs="Times New Roman"/>
          <w:lang w:val="en-GB"/>
        </w:rPr>
        <w:t xml:space="preserve"> </w:t>
      </w:r>
      <w:r w:rsidR="005C0A83" w:rsidRPr="00B073DD">
        <w:rPr>
          <w:rFonts w:ascii="Times New Roman" w:hAnsi="Times New Roman" w:cs="Times New Roman"/>
          <w:lang w:val="en-GB"/>
        </w:rPr>
        <w:t>principle</w:t>
      </w:r>
      <w:r w:rsidR="005C0A83">
        <w:rPr>
          <w:rFonts w:ascii="Times New Roman" w:hAnsi="Times New Roman" w:cs="Times New Roman"/>
          <w:lang w:val="en-GB"/>
        </w:rPr>
        <w:t>s</w:t>
      </w:r>
      <w:r w:rsidR="005C0A83" w:rsidRPr="00B073DD">
        <w:rPr>
          <w:rFonts w:ascii="Times New Roman" w:hAnsi="Times New Roman" w:cs="Times New Roman"/>
          <w:lang w:val="en-GB"/>
        </w:rPr>
        <w:t xml:space="preserve"> for designing a practical learning exercise</w:t>
      </w:r>
      <w:r w:rsidR="00947FE8">
        <w:rPr>
          <w:rFonts w:ascii="Times New Roman" w:hAnsi="Times New Roman" w:cs="Times New Roman"/>
          <w:lang w:val="en-GB"/>
        </w:rPr>
        <w:t xml:space="preserve">, </w:t>
      </w:r>
      <w:r w:rsidR="005C0A83">
        <w:rPr>
          <w:rFonts w:ascii="Times New Roman" w:hAnsi="Times New Roman" w:cs="Times New Roman"/>
          <w:lang w:val="en-GB"/>
        </w:rPr>
        <w:t>besides the perfect match to our pedagogical platform and the overall learning objectives in the Innovation and Entrepren</w:t>
      </w:r>
      <w:r w:rsidR="0052045F">
        <w:rPr>
          <w:rFonts w:ascii="Times New Roman" w:hAnsi="Times New Roman" w:cs="Times New Roman"/>
          <w:lang w:val="en-GB"/>
        </w:rPr>
        <w:t>eurship Bachelor P</w:t>
      </w:r>
      <w:r w:rsidR="005C0A83">
        <w:rPr>
          <w:rFonts w:ascii="Times New Roman" w:hAnsi="Times New Roman" w:cs="Times New Roman"/>
          <w:lang w:val="en-GB"/>
        </w:rPr>
        <w:t xml:space="preserve">rogram, is that, </w:t>
      </w:r>
      <w:r w:rsidR="005C0A83" w:rsidRPr="00B235F9">
        <w:rPr>
          <w:rFonts w:ascii="Times New Roman" w:hAnsi="Times New Roman" w:cs="Times New Roman"/>
          <w:bCs/>
          <w:lang w:val="en"/>
        </w:rPr>
        <w:t>effectuation</w:t>
      </w:r>
      <w:r w:rsidR="00B235F9" w:rsidRPr="00B235F9">
        <w:rPr>
          <w:rFonts w:ascii="Times New Roman" w:hAnsi="Times New Roman" w:cs="Times New Roman"/>
          <w:bCs/>
          <w:lang w:val="en"/>
        </w:rPr>
        <w:t xml:space="preserve"> is a logic of thinking that uniquely serves entrepreneurs in starting businesses. It provides a way to </w:t>
      </w:r>
      <w:r w:rsidR="005C0A83">
        <w:rPr>
          <w:rFonts w:ascii="Times New Roman" w:hAnsi="Times New Roman" w:cs="Times New Roman"/>
          <w:bCs/>
          <w:lang w:val="en"/>
        </w:rPr>
        <w:t>handle</w:t>
      </w:r>
      <w:r w:rsidR="00B235F9" w:rsidRPr="00B235F9">
        <w:rPr>
          <w:rFonts w:ascii="Times New Roman" w:hAnsi="Times New Roman" w:cs="Times New Roman"/>
          <w:bCs/>
          <w:lang w:val="en"/>
        </w:rPr>
        <w:t xml:space="preserve"> a </w:t>
      </w:r>
      <w:r w:rsidR="005C0A83" w:rsidRPr="00B235F9">
        <w:rPr>
          <w:rFonts w:ascii="Times New Roman" w:hAnsi="Times New Roman" w:cs="Times New Roman"/>
          <w:bCs/>
          <w:lang w:val="en"/>
        </w:rPr>
        <w:t>future</w:t>
      </w:r>
      <w:r w:rsidR="005C0A83">
        <w:rPr>
          <w:rFonts w:ascii="Times New Roman" w:hAnsi="Times New Roman" w:cs="Times New Roman"/>
          <w:bCs/>
          <w:lang w:val="en"/>
        </w:rPr>
        <w:t>,</w:t>
      </w:r>
      <w:r w:rsidR="005C0A83" w:rsidRPr="00B235F9">
        <w:rPr>
          <w:rFonts w:ascii="Times New Roman" w:hAnsi="Times New Roman" w:cs="Times New Roman"/>
          <w:bCs/>
          <w:lang w:val="en"/>
        </w:rPr>
        <w:t xml:space="preserve"> which</w:t>
      </w:r>
      <w:r w:rsidR="00B235F9" w:rsidRPr="00B235F9">
        <w:rPr>
          <w:rFonts w:ascii="Times New Roman" w:hAnsi="Times New Roman" w:cs="Times New Roman"/>
          <w:bCs/>
          <w:lang w:val="en"/>
        </w:rPr>
        <w:t xml:space="preserve"> is inherently unpredictable</w:t>
      </w:r>
      <w:r w:rsidR="005C0A83">
        <w:rPr>
          <w:rFonts w:ascii="Times New Roman" w:hAnsi="Times New Roman" w:cs="Times New Roman"/>
          <w:bCs/>
          <w:lang w:val="en"/>
        </w:rPr>
        <w:t xml:space="preserve">. </w:t>
      </w:r>
    </w:p>
    <w:p w14:paraId="63063825" w14:textId="734DFE44" w:rsidR="0052045F" w:rsidRDefault="00947FE8" w:rsidP="00B235F9">
      <w:pPr>
        <w:rPr>
          <w:rFonts w:ascii="Times New Roman" w:hAnsi="Times New Roman" w:cs="Times New Roman"/>
          <w:bCs/>
          <w:lang w:val="en"/>
        </w:rPr>
      </w:pPr>
      <w:r w:rsidRPr="00947FE8">
        <w:rPr>
          <w:rFonts w:ascii="Times New Roman" w:hAnsi="Times New Roman" w:cs="Times New Roman"/>
          <w:b/>
          <w:bCs/>
          <w:lang w:val="en"/>
        </w:rPr>
        <w:t>However, w</w:t>
      </w:r>
      <w:r w:rsidR="005C0A83" w:rsidRPr="00947FE8">
        <w:rPr>
          <w:rFonts w:ascii="Times New Roman" w:hAnsi="Times New Roman" w:cs="Times New Roman"/>
          <w:b/>
          <w:bCs/>
          <w:lang w:val="en"/>
        </w:rPr>
        <w:t>e do not tell the students, when we start the 5-5-5 assignment, that the theoretical fundament for the practical learning exercise is Sarasvathy</w:t>
      </w:r>
      <w:r w:rsidR="0052045F">
        <w:rPr>
          <w:rFonts w:ascii="Times New Roman" w:hAnsi="Times New Roman" w:cs="Times New Roman"/>
          <w:b/>
          <w:bCs/>
          <w:lang w:val="en"/>
        </w:rPr>
        <w:t>’</w:t>
      </w:r>
      <w:r w:rsidR="005C0A83" w:rsidRPr="00947FE8">
        <w:rPr>
          <w:rFonts w:ascii="Times New Roman" w:hAnsi="Times New Roman" w:cs="Times New Roman"/>
          <w:b/>
          <w:bCs/>
          <w:lang w:val="en"/>
        </w:rPr>
        <w:t>s principles for effectuation</w:t>
      </w:r>
      <w:r w:rsidR="005C0A83">
        <w:rPr>
          <w:rFonts w:ascii="Times New Roman" w:hAnsi="Times New Roman" w:cs="Times New Roman"/>
          <w:bCs/>
          <w:lang w:val="en"/>
        </w:rPr>
        <w:t xml:space="preserve">. </w:t>
      </w:r>
    </w:p>
    <w:p w14:paraId="3B76591F" w14:textId="14504107" w:rsidR="00B235F9" w:rsidRDefault="00947FE8" w:rsidP="00B235F9">
      <w:pPr>
        <w:rPr>
          <w:rFonts w:ascii="Times New Roman" w:hAnsi="Times New Roman" w:cs="Times New Roman"/>
          <w:bCs/>
          <w:lang w:val="en"/>
        </w:rPr>
      </w:pPr>
      <w:r>
        <w:rPr>
          <w:rFonts w:ascii="Times New Roman" w:hAnsi="Times New Roman" w:cs="Times New Roman"/>
          <w:bCs/>
          <w:lang w:val="en"/>
        </w:rPr>
        <w:t>Nevertheless</w:t>
      </w:r>
      <w:r w:rsidR="00FA3AF9">
        <w:rPr>
          <w:rFonts w:ascii="Times New Roman" w:hAnsi="Times New Roman" w:cs="Times New Roman"/>
          <w:bCs/>
          <w:lang w:val="en"/>
        </w:rPr>
        <w:t>,</w:t>
      </w:r>
      <w:r w:rsidR="005C0A83">
        <w:rPr>
          <w:rFonts w:ascii="Times New Roman" w:hAnsi="Times New Roman" w:cs="Times New Roman"/>
          <w:bCs/>
          <w:lang w:val="en"/>
        </w:rPr>
        <w:t xml:space="preserve"> we strongly believe and </w:t>
      </w:r>
      <w:r>
        <w:rPr>
          <w:rFonts w:ascii="Times New Roman" w:hAnsi="Times New Roman" w:cs="Times New Roman"/>
          <w:bCs/>
          <w:lang w:val="en"/>
        </w:rPr>
        <w:t xml:space="preserve">have </w:t>
      </w:r>
      <w:r w:rsidR="005C0A83">
        <w:rPr>
          <w:rFonts w:ascii="Times New Roman" w:hAnsi="Times New Roman" w:cs="Times New Roman"/>
          <w:bCs/>
          <w:lang w:val="en"/>
        </w:rPr>
        <w:t>experience</w:t>
      </w:r>
      <w:r>
        <w:rPr>
          <w:rFonts w:ascii="Times New Roman" w:hAnsi="Times New Roman" w:cs="Times New Roman"/>
          <w:bCs/>
          <w:lang w:val="en"/>
        </w:rPr>
        <w:t>d</w:t>
      </w:r>
      <w:r w:rsidR="005C0A83">
        <w:rPr>
          <w:rFonts w:ascii="Times New Roman" w:hAnsi="Times New Roman" w:cs="Times New Roman"/>
          <w:bCs/>
          <w:lang w:val="en"/>
        </w:rPr>
        <w:t>, that in order to solve the 5-5-5 assignment, it require, that the students use</w:t>
      </w:r>
      <w:r w:rsidR="00FA3AF9">
        <w:rPr>
          <w:rFonts w:ascii="Times New Roman" w:hAnsi="Times New Roman" w:cs="Times New Roman"/>
          <w:bCs/>
          <w:lang w:val="en"/>
        </w:rPr>
        <w:t xml:space="preserve"> most of</w:t>
      </w:r>
      <w:r w:rsidR="005C0A83">
        <w:rPr>
          <w:rFonts w:ascii="Times New Roman" w:hAnsi="Times New Roman" w:cs="Times New Roman"/>
          <w:bCs/>
          <w:lang w:val="en"/>
        </w:rPr>
        <w:t xml:space="preserve"> the principles to achieve a </w:t>
      </w:r>
      <w:r w:rsidR="00FA3AF9">
        <w:rPr>
          <w:rFonts w:ascii="Times New Roman" w:hAnsi="Times New Roman" w:cs="Times New Roman"/>
          <w:bCs/>
          <w:lang w:val="en"/>
        </w:rPr>
        <w:t xml:space="preserve">valuable process and </w:t>
      </w:r>
      <w:r w:rsidR="0052045F">
        <w:rPr>
          <w:rFonts w:ascii="Times New Roman" w:hAnsi="Times New Roman" w:cs="Times New Roman"/>
          <w:bCs/>
          <w:lang w:val="en"/>
        </w:rPr>
        <w:t xml:space="preserve">good </w:t>
      </w:r>
      <w:r w:rsidR="00FA3AF9">
        <w:rPr>
          <w:rFonts w:ascii="Times New Roman" w:hAnsi="Times New Roman" w:cs="Times New Roman"/>
          <w:bCs/>
          <w:lang w:val="en"/>
        </w:rPr>
        <w:t>results.</w:t>
      </w:r>
      <w:r w:rsidR="0052045F">
        <w:rPr>
          <w:rFonts w:ascii="Times New Roman" w:hAnsi="Times New Roman" w:cs="Times New Roman"/>
          <w:bCs/>
          <w:lang w:val="en"/>
        </w:rPr>
        <w:t xml:space="preserve"> </w:t>
      </w:r>
    </w:p>
    <w:tbl>
      <w:tblPr>
        <w:tblStyle w:val="Tabel-Gitter"/>
        <w:tblW w:w="0" w:type="auto"/>
        <w:tblLook w:val="04A0" w:firstRow="1" w:lastRow="0" w:firstColumn="1" w:lastColumn="0" w:noHBand="0" w:noVBand="1"/>
      </w:tblPr>
      <w:tblGrid>
        <w:gridCol w:w="5098"/>
        <w:gridCol w:w="8328"/>
      </w:tblGrid>
      <w:tr w:rsidR="0051341A" w:rsidRPr="00BA40FC" w14:paraId="6CD276D4" w14:textId="77777777" w:rsidTr="0051341A">
        <w:tc>
          <w:tcPr>
            <w:tcW w:w="5098" w:type="dxa"/>
          </w:tcPr>
          <w:p w14:paraId="4C1377A5" w14:textId="0C28C09E" w:rsidR="0051341A" w:rsidRDefault="0051341A" w:rsidP="00B235F9">
            <w:pPr>
              <w:rPr>
                <w:rFonts w:ascii="Times New Roman" w:hAnsi="Times New Roman" w:cs="Times New Roman"/>
                <w:bCs/>
                <w:lang w:val="en"/>
              </w:rPr>
            </w:pPr>
            <w:r>
              <w:rPr>
                <w:rFonts w:ascii="Times New Roman" w:hAnsi="Times New Roman" w:cs="Times New Roman"/>
                <w:bCs/>
                <w:noProof/>
                <w:lang w:eastAsia="da-DK"/>
              </w:rPr>
              <w:lastRenderedPageBreak/>
              <w:drawing>
                <wp:inline distT="0" distB="0" distL="0" distR="0" wp14:anchorId="22E88E73" wp14:editId="27CA04D9">
                  <wp:extent cx="2950845" cy="2950845"/>
                  <wp:effectExtent l="0" t="0" r="1905" b="190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0845" cy="2950845"/>
                          </a:xfrm>
                          <a:prstGeom prst="rect">
                            <a:avLst/>
                          </a:prstGeom>
                          <a:noFill/>
                        </pic:spPr>
                      </pic:pic>
                    </a:graphicData>
                  </a:graphic>
                </wp:inline>
              </w:drawing>
            </w:r>
          </w:p>
        </w:tc>
        <w:tc>
          <w:tcPr>
            <w:tcW w:w="8328" w:type="dxa"/>
          </w:tcPr>
          <w:p w14:paraId="7334799A" w14:textId="15062A55" w:rsidR="0051341A" w:rsidRDefault="0051341A" w:rsidP="0051341A">
            <w:pPr>
              <w:pStyle w:val="Listeafsnit"/>
              <w:numPr>
                <w:ilvl w:val="0"/>
                <w:numId w:val="36"/>
              </w:numPr>
              <w:rPr>
                <w:rFonts w:ascii="Times New Roman" w:hAnsi="Times New Roman" w:cs="Times New Roman"/>
                <w:bCs/>
                <w:lang w:val="en"/>
              </w:rPr>
            </w:pPr>
            <w:r w:rsidRPr="0051341A">
              <w:rPr>
                <w:rFonts w:ascii="Times New Roman" w:hAnsi="Times New Roman" w:cs="Times New Roman"/>
                <w:bCs/>
                <w:lang w:val="en"/>
              </w:rPr>
              <w:t>When the students set out to solve the 5-5-5 assignment, we experience, that they ca</w:t>
            </w:r>
            <w:r w:rsidR="0052045F">
              <w:rPr>
                <w:rFonts w:ascii="Times New Roman" w:hAnsi="Times New Roman" w:cs="Times New Roman"/>
                <w:bCs/>
                <w:lang w:val="en"/>
              </w:rPr>
              <w:t>n only start with their means: W</w:t>
            </w:r>
            <w:r w:rsidRPr="0051341A">
              <w:rPr>
                <w:rFonts w:ascii="Times New Roman" w:hAnsi="Times New Roman" w:cs="Times New Roman"/>
                <w:bCs/>
                <w:lang w:val="en"/>
              </w:rPr>
              <w:t xml:space="preserve">ho I am, what </w:t>
            </w:r>
            <w:r w:rsidR="0052045F">
              <w:rPr>
                <w:rFonts w:ascii="Times New Roman" w:hAnsi="Times New Roman" w:cs="Times New Roman"/>
                <w:bCs/>
                <w:lang w:val="en"/>
              </w:rPr>
              <w:t xml:space="preserve">do </w:t>
            </w:r>
            <w:r w:rsidRPr="0051341A">
              <w:rPr>
                <w:rFonts w:ascii="Times New Roman" w:hAnsi="Times New Roman" w:cs="Times New Roman"/>
                <w:bCs/>
                <w:lang w:val="en"/>
              </w:rPr>
              <w:t xml:space="preserve">I know, and whom I know. </w:t>
            </w:r>
          </w:p>
          <w:p w14:paraId="13E1CC30" w14:textId="77777777" w:rsidR="0051341A" w:rsidRPr="0051341A" w:rsidRDefault="0051341A" w:rsidP="0051341A">
            <w:pPr>
              <w:pStyle w:val="Listeafsnit"/>
              <w:rPr>
                <w:rFonts w:ascii="Times New Roman" w:hAnsi="Times New Roman" w:cs="Times New Roman"/>
                <w:bCs/>
                <w:lang w:val="en"/>
              </w:rPr>
            </w:pPr>
          </w:p>
          <w:p w14:paraId="2FC3F17B" w14:textId="77777777" w:rsidR="0051341A" w:rsidRPr="0051341A" w:rsidRDefault="0051341A" w:rsidP="0051341A">
            <w:pPr>
              <w:pStyle w:val="Listeafsnit"/>
              <w:numPr>
                <w:ilvl w:val="0"/>
                <w:numId w:val="36"/>
              </w:numPr>
              <w:rPr>
                <w:rFonts w:ascii="Times New Roman" w:hAnsi="Times New Roman" w:cs="Times New Roman"/>
                <w:bCs/>
                <w:lang w:val="en"/>
              </w:rPr>
            </w:pPr>
            <w:r w:rsidRPr="0051341A">
              <w:rPr>
                <w:rFonts w:ascii="Times New Roman" w:hAnsi="Times New Roman" w:cs="Times New Roman"/>
                <w:bCs/>
                <w:lang w:val="en"/>
              </w:rPr>
              <w:t xml:space="preserve">Then, as future entrepreneurs, they imagine possibilities for making money, which originate from their means including the 500 kr. </w:t>
            </w:r>
          </w:p>
          <w:p w14:paraId="341B14A8" w14:textId="77777777" w:rsidR="0051341A" w:rsidRDefault="0051341A" w:rsidP="0051341A">
            <w:pPr>
              <w:rPr>
                <w:rFonts w:ascii="Times New Roman" w:hAnsi="Times New Roman" w:cs="Times New Roman"/>
                <w:bCs/>
                <w:lang w:val="en"/>
              </w:rPr>
            </w:pPr>
          </w:p>
          <w:p w14:paraId="142BF4B9" w14:textId="0D88E0C2" w:rsidR="0051341A" w:rsidRPr="0051341A" w:rsidRDefault="0051341A" w:rsidP="0051341A">
            <w:pPr>
              <w:pStyle w:val="Listeafsnit"/>
              <w:numPr>
                <w:ilvl w:val="0"/>
                <w:numId w:val="36"/>
              </w:numPr>
              <w:rPr>
                <w:rFonts w:ascii="Times New Roman" w:hAnsi="Times New Roman" w:cs="Times New Roman"/>
                <w:bCs/>
                <w:lang w:val="en"/>
              </w:rPr>
            </w:pPr>
            <w:r w:rsidRPr="0051341A">
              <w:rPr>
                <w:rFonts w:ascii="Times New Roman" w:hAnsi="Times New Roman" w:cs="Times New Roman"/>
                <w:bCs/>
                <w:lang w:val="en"/>
              </w:rPr>
              <w:t xml:space="preserve">They try to limit risk by understanding what they can afford to lose at each step. </w:t>
            </w:r>
            <w:r w:rsidR="00947FE8">
              <w:rPr>
                <w:rFonts w:ascii="Times New Roman" w:hAnsi="Times New Roman" w:cs="Times New Roman"/>
                <w:bCs/>
                <w:lang w:val="en"/>
              </w:rPr>
              <w:t xml:space="preserve">Actually, in this case, they only loose “face” in the matter of not </w:t>
            </w:r>
            <w:r w:rsidR="0052045F">
              <w:rPr>
                <w:rFonts w:ascii="Times New Roman" w:hAnsi="Times New Roman" w:cs="Times New Roman"/>
                <w:bCs/>
                <w:lang w:val="en"/>
              </w:rPr>
              <w:t>being able to make the 500 DKK grow into more money.</w:t>
            </w:r>
          </w:p>
          <w:p w14:paraId="6A9665AC" w14:textId="77777777" w:rsidR="0051341A" w:rsidRDefault="0051341A" w:rsidP="0051341A">
            <w:pPr>
              <w:pStyle w:val="Listeafsnit"/>
              <w:rPr>
                <w:rFonts w:ascii="Times New Roman" w:hAnsi="Times New Roman" w:cs="Times New Roman"/>
                <w:bCs/>
                <w:lang w:val="en"/>
              </w:rPr>
            </w:pPr>
          </w:p>
          <w:p w14:paraId="3FB7B44D" w14:textId="59055FB6" w:rsidR="0051341A" w:rsidRPr="0051341A" w:rsidRDefault="0051341A" w:rsidP="0051341A">
            <w:pPr>
              <w:pStyle w:val="Listeafsnit"/>
              <w:numPr>
                <w:ilvl w:val="0"/>
                <w:numId w:val="36"/>
              </w:numPr>
              <w:rPr>
                <w:rFonts w:ascii="Times New Roman" w:hAnsi="Times New Roman" w:cs="Times New Roman"/>
                <w:bCs/>
                <w:lang w:val="en"/>
              </w:rPr>
            </w:pPr>
            <w:r w:rsidRPr="0051341A">
              <w:rPr>
                <w:rFonts w:ascii="Times New Roman" w:hAnsi="Times New Roman" w:cs="Times New Roman"/>
                <w:bCs/>
                <w:lang w:val="en"/>
              </w:rPr>
              <w:t xml:space="preserve">They choose small, seemingly realistic goals and actions where there is </w:t>
            </w:r>
            <w:r w:rsidR="0052045F">
              <w:rPr>
                <w:rFonts w:ascii="Times New Roman" w:hAnsi="Times New Roman" w:cs="Times New Roman"/>
                <w:bCs/>
                <w:lang w:val="en"/>
              </w:rPr>
              <w:t xml:space="preserve">an </w:t>
            </w:r>
            <w:r w:rsidRPr="0051341A">
              <w:rPr>
                <w:rFonts w:ascii="Times New Roman" w:hAnsi="Times New Roman" w:cs="Times New Roman"/>
                <w:bCs/>
                <w:lang w:val="en"/>
              </w:rPr>
              <w:t xml:space="preserve">upside, at least valuable learnings, even if the downside ends up happening. </w:t>
            </w:r>
          </w:p>
          <w:p w14:paraId="00D41282" w14:textId="77777777" w:rsidR="0051341A" w:rsidRDefault="0051341A" w:rsidP="0051341A">
            <w:pPr>
              <w:rPr>
                <w:rFonts w:ascii="Times New Roman" w:hAnsi="Times New Roman" w:cs="Times New Roman"/>
                <w:bCs/>
                <w:lang w:val="en"/>
              </w:rPr>
            </w:pPr>
          </w:p>
          <w:p w14:paraId="4C5993DC" w14:textId="77777777" w:rsidR="0051341A" w:rsidRPr="0051341A" w:rsidRDefault="0051341A" w:rsidP="0051341A">
            <w:pPr>
              <w:pStyle w:val="Listeafsnit"/>
              <w:numPr>
                <w:ilvl w:val="0"/>
                <w:numId w:val="36"/>
              </w:numPr>
              <w:rPr>
                <w:rFonts w:ascii="Times New Roman" w:hAnsi="Times New Roman" w:cs="Times New Roman"/>
                <w:bCs/>
                <w:lang w:val="en"/>
              </w:rPr>
            </w:pPr>
            <w:r w:rsidRPr="0051341A">
              <w:rPr>
                <w:rFonts w:ascii="Times New Roman" w:hAnsi="Times New Roman" w:cs="Times New Roman"/>
                <w:bCs/>
                <w:lang w:val="en"/>
              </w:rPr>
              <w:t xml:space="preserve">They seek partnerships with important stakeholders and people from their own network, who increases the probability of succeeding the task and realizing a profit. </w:t>
            </w:r>
          </w:p>
          <w:p w14:paraId="2623DBC6" w14:textId="77777777" w:rsidR="0051341A" w:rsidRDefault="0051341A" w:rsidP="0051341A">
            <w:pPr>
              <w:rPr>
                <w:rFonts w:ascii="Times New Roman" w:hAnsi="Times New Roman" w:cs="Times New Roman"/>
                <w:bCs/>
                <w:lang w:val="en"/>
              </w:rPr>
            </w:pPr>
          </w:p>
          <w:p w14:paraId="21E1C1BF" w14:textId="40EF7F39" w:rsidR="0051341A" w:rsidRDefault="0051341A" w:rsidP="006A4039">
            <w:pPr>
              <w:pStyle w:val="Listeafsnit"/>
              <w:numPr>
                <w:ilvl w:val="0"/>
                <w:numId w:val="36"/>
              </w:numPr>
              <w:rPr>
                <w:rFonts w:ascii="Times New Roman" w:hAnsi="Times New Roman" w:cs="Times New Roman"/>
                <w:bCs/>
                <w:lang w:val="en"/>
              </w:rPr>
            </w:pPr>
            <w:r w:rsidRPr="0051341A">
              <w:rPr>
                <w:rFonts w:ascii="Times New Roman" w:hAnsi="Times New Roman" w:cs="Times New Roman"/>
                <w:bCs/>
                <w:lang w:val="en"/>
              </w:rPr>
              <w:t>By focusing on relative ambitious, but still small-scale activities within their control, the students try to be the pilot in their own plane and do everything they can to secure, that their actions will result in the desired outcomes.</w:t>
            </w:r>
          </w:p>
        </w:tc>
      </w:tr>
    </w:tbl>
    <w:p w14:paraId="093B8E0E" w14:textId="77777777" w:rsidR="0051341A" w:rsidRDefault="0051341A" w:rsidP="00B235F9">
      <w:pPr>
        <w:rPr>
          <w:rFonts w:ascii="Times New Roman" w:hAnsi="Times New Roman" w:cs="Times New Roman"/>
          <w:bCs/>
          <w:lang w:val="en"/>
        </w:rPr>
      </w:pPr>
    </w:p>
    <w:p w14:paraId="76FF1010" w14:textId="69694D6C" w:rsidR="00B235F9" w:rsidRPr="00B235F9" w:rsidRDefault="00B235F9" w:rsidP="00B235F9">
      <w:pPr>
        <w:rPr>
          <w:rFonts w:ascii="Times New Roman" w:hAnsi="Times New Roman" w:cs="Times New Roman"/>
          <w:lang w:val="en-US"/>
        </w:rPr>
      </w:pPr>
      <w:r w:rsidRPr="00B235F9">
        <w:rPr>
          <w:rFonts w:ascii="Times New Roman" w:hAnsi="Times New Roman" w:cs="Times New Roman"/>
          <w:lang w:val="en-US"/>
        </w:rPr>
        <w:t>The</w:t>
      </w:r>
      <w:r w:rsidR="0051341A">
        <w:rPr>
          <w:rFonts w:ascii="Times New Roman" w:hAnsi="Times New Roman" w:cs="Times New Roman"/>
          <w:lang w:val="en-US"/>
        </w:rPr>
        <w:t xml:space="preserve"> intended results of the method leads to the </w:t>
      </w:r>
      <w:r w:rsidRPr="00B235F9">
        <w:rPr>
          <w:rFonts w:ascii="Times New Roman" w:hAnsi="Times New Roman" w:cs="Times New Roman"/>
          <w:lang w:val="en-US"/>
        </w:rPr>
        <w:t>purp</w:t>
      </w:r>
      <w:r w:rsidR="0051341A">
        <w:rPr>
          <w:rFonts w:ascii="Times New Roman" w:hAnsi="Times New Roman" w:cs="Times New Roman"/>
          <w:lang w:val="en-US"/>
        </w:rPr>
        <w:t>ose and learning objectives of the 5-5-5 E</w:t>
      </w:r>
      <w:r w:rsidRPr="00B235F9">
        <w:rPr>
          <w:rFonts w:ascii="Times New Roman" w:hAnsi="Times New Roman" w:cs="Times New Roman"/>
          <w:lang w:val="en-US"/>
        </w:rPr>
        <w:t>ffectuation</w:t>
      </w:r>
      <w:r w:rsidR="0051341A">
        <w:rPr>
          <w:rFonts w:ascii="Times New Roman" w:hAnsi="Times New Roman" w:cs="Times New Roman"/>
          <w:lang w:val="en-US"/>
        </w:rPr>
        <w:t xml:space="preserve"> assignment, which</w:t>
      </w:r>
      <w:r w:rsidRPr="00B235F9">
        <w:rPr>
          <w:rFonts w:ascii="Times New Roman" w:hAnsi="Times New Roman" w:cs="Times New Roman"/>
          <w:lang w:val="en-US"/>
        </w:rPr>
        <w:t xml:space="preserve"> is to achieve</w:t>
      </w:r>
      <w:r w:rsidR="004D072C">
        <w:rPr>
          <w:rFonts w:ascii="Times New Roman" w:hAnsi="Times New Roman" w:cs="Times New Roman"/>
          <w:lang w:val="en-US"/>
        </w:rPr>
        <w:t>, that the student</w:t>
      </w:r>
      <w:r w:rsidRPr="00B235F9">
        <w:rPr>
          <w:rFonts w:ascii="Times New Roman" w:hAnsi="Times New Roman" w:cs="Times New Roman"/>
          <w:lang w:val="en-US"/>
        </w:rPr>
        <w:t>:</w:t>
      </w:r>
    </w:p>
    <w:p w14:paraId="65786DA6" w14:textId="47DA833B" w:rsidR="00B235F9" w:rsidRPr="004D072C" w:rsidRDefault="004D072C" w:rsidP="004D072C">
      <w:pPr>
        <w:pStyle w:val="Listeafsnit"/>
        <w:numPr>
          <w:ilvl w:val="0"/>
          <w:numId w:val="38"/>
        </w:numPr>
        <w:rPr>
          <w:rFonts w:ascii="Times New Roman" w:hAnsi="Times New Roman" w:cs="Times New Roman"/>
          <w:lang w:val="en-US"/>
        </w:rPr>
      </w:pPr>
      <w:r w:rsidRPr="004D072C">
        <w:rPr>
          <w:rFonts w:ascii="Times New Roman" w:hAnsi="Times New Roman" w:cs="Times New Roman"/>
          <w:lang w:val="en-US"/>
        </w:rPr>
        <w:t>Acquires</w:t>
      </w:r>
      <w:r w:rsidR="00B235F9" w:rsidRPr="004D072C">
        <w:rPr>
          <w:rFonts w:ascii="Times New Roman" w:hAnsi="Times New Roman" w:cs="Times New Roman"/>
          <w:lang w:val="en-US"/>
        </w:rPr>
        <w:t xml:space="preserve"> the necessary knowledge, skills and competences to manage, execute and handle an effectuation (start-up) process</w:t>
      </w:r>
      <w:r w:rsidR="0051341A" w:rsidRPr="004D072C">
        <w:rPr>
          <w:rFonts w:ascii="Times New Roman" w:hAnsi="Times New Roman" w:cs="Times New Roman"/>
          <w:lang w:val="en-US"/>
        </w:rPr>
        <w:t>, although in a small-scale attempt</w:t>
      </w:r>
      <w:r w:rsidR="00B235F9" w:rsidRPr="004D072C">
        <w:rPr>
          <w:rFonts w:ascii="Times New Roman" w:hAnsi="Times New Roman" w:cs="Times New Roman"/>
          <w:lang w:val="en-US"/>
        </w:rPr>
        <w:t xml:space="preserve">. Thereby achieving the competences required to </w:t>
      </w:r>
      <w:r w:rsidRPr="004D072C">
        <w:rPr>
          <w:rFonts w:ascii="Times New Roman" w:hAnsi="Times New Roman" w:cs="Times New Roman"/>
          <w:lang w:val="en-US"/>
        </w:rPr>
        <w:t>effect</w:t>
      </w:r>
      <w:r w:rsidR="00B235F9" w:rsidRPr="004D072C">
        <w:rPr>
          <w:rFonts w:ascii="Times New Roman" w:hAnsi="Times New Roman" w:cs="Times New Roman"/>
          <w:lang w:val="en-US"/>
        </w:rPr>
        <w:t xml:space="preserve">, </w:t>
      </w:r>
      <w:r w:rsidRPr="004D072C">
        <w:rPr>
          <w:rFonts w:ascii="Times New Roman" w:hAnsi="Times New Roman" w:cs="Times New Roman"/>
          <w:lang w:val="en-US"/>
        </w:rPr>
        <w:t>organize</w:t>
      </w:r>
      <w:r w:rsidR="00B235F9" w:rsidRPr="004D072C">
        <w:rPr>
          <w:rFonts w:ascii="Times New Roman" w:hAnsi="Times New Roman" w:cs="Times New Roman"/>
          <w:lang w:val="en-US"/>
        </w:rPr>
        <w:t xml:space="preserve"> and manage a project</w:t>
      </w:r>
      <w:r>
        <w:rPr>
          <w:rFonts w:ascii="Times New Roman" w:hAnsi="Times New Roman" w:cs="Times New Roman"/>
          <w:lang w:val="en-US"/>
        </w:rPr>
        <w:t xml:space="preserve"> or event,</w:t>
      </w:r>
      <w:r w:rsidR="0051341A" w:rsidRPr="004D072C">
        <w:rPr>
          <w:rFonts w:ascii="Times New Roman" w:hAnsi="Times New Roman" w:cs="Times New Roman"/>
          <w:lang w:val="en-US"/>
        </w:rPr>
        <w:t xml:space="preserve"> unconsciously relying </w:t>
      </w:r>
      <w:r w:rsidR="00B235F9" w:rsidRPr="004D072C">
        <w:rPr>
          <w:rFonts w:ascii="Times New Roman" w:hAnsi="Times New Roman" w:cs="Times New Roman"/>
          <w:lang w:val="en-US"/>
        </w:rPr>
        <w:t xml:space="preserve">on relevant theories </w:t>
      </w:r>
      <w:r w:rsidR="0051341A" w:rsidRPr="004D072C">
        <w:rPr>
          <w:rFonts w:ascii="Times New Roman" w:hAnsi="Times New Roman" w:cs="Times New Roman"/>
          <w:lang w:val="en-US"/>
        </w:rPr>
        <w:t xml:space="preserve">and principles such as effectuation </w:t>
      </w:r>
      <w:r w:rsidR="00B235F9" w:rsidRPr="004D072C">
        <w:rPr>
          <w:rFonts w:ascii="Times New Roman" w:hAnsi="Times New Roman" w:cs="Times New Roman"/>
          <w:lang w:val="en-US"/>
        </w:rPr>
        <w:t>and project models.</w:t>
      </w:r>
    </w:p>
    <w:p w14:paraId="7CB67294" w14:textId="6272FD76" w:rsidR="00B235F9" w:rsidRPr="004D072C" w:rsidRDefault="004D072C" w:rsidP="004D072C">
      <w:pPr>
        <w:pStyle w:val="Listeafsnit"/>
        <w:numPr>
          <w:ilvl w:val="0"/>
          <w:numId w:val="38"/>
        </w:numPr>
        <w:rPr>
          <w:rFonts w:ascii="Times New Roman" w:hAnsi="Times New Roman" w:cs="Times New Roman"/>
          <w:lang w:val="en-US"/>
        </w:rPr>
      </w:pPr>
      <w:r w:rsidRPr="004D072C">
        <w:rPr>
          <w:rFonts w:ascii="Times New Roman" w:hAnsi="Times New Roman" w:cs="Times New Roman"/>
          <w:lang w:val="en-US"/>
        </w:rPr>
        <w:t>A</w:t>
      </w:r>
      <w:r w:rsidR="00B235F9" w:rsidRPr="004D072C">
        <w:rPr>
          <w:rFonts w:ascii="Times New Roman" w:hAnsi="Times New Roman" w:cs="Times New Roman"/>
          <w:lang w:val="en-US"/>
        </w:rPr>
        <w:t>c</w:t>
      </w:r>
      <w:r w:rsidR="0052045F">
        <w:rPr>
          <w:rFonts w:ascii="Times New Roman" w:hAnsi="Times New Roman" w:cs="Times New Roman"/>
          <w:lang w:val="en-US"/>
        </w:rPr>
        <w:t>quires knowledge about network.</w:t>
      </w:r>
    </w:p>
    <w:p w14:paraId="4094BFD4" w14:textId="239616F4" w:rsidR="0051341A" w:rsidRPr="004D072C" w:rsidRDefault="004D072C" w:rsidP="004D072C">
      <w:pPr>
        <w:pStyle w:val="Listeafsnit"/>
        <w:numPr>
          <w:ilvl w:val="0"/>
          <w:numId w:val="38"/>
        </w:numPr>
        <w:rPr>
          <w:rFonts w:ascii="Times New Roman" w:hAnsi="Times New Roman" w:cs="Times New Roman"/>
          <w:lang w:val="en-US"/>
        </w:rPr>
      </w:pPr>
      <w:r w:rsidRPr="004D072C">
        <w:rPr>
          <w:rFonts w:ascii="Times New Roman" w:hAnsi="Times New Roman" w:cs="Times New Roman"/>
          <w:lang w:val="en-US"/>
        </w:rPr>
        <w:t>D</w:t>
      </w:r>
      <w:r w:rsidR="0051341A" w:rsidRPr="004D072C">
        <w:rPr>
          <w:rFonts w:ascii="Times New Roman" w:hAnsi="Times New Roman" w:cs="Times New Roman"/>
          <w:lang w:val="en-US"/>
        </w:rPr>
        <w:t>emonstrates the ability to i</w:t>
      </w:r>
      <w:r w:rsidR="00B235F9" w:rsidRPr="004D072C">
        <w:rPr>
          <w:rFonts w:ascii="Times New Roman" w:hAnsi="Times New Roman" w:cs="Times New Roman"/>
          <w:lang w:val="en-US"/>
        </w:rPr>
        <w:t>dentify and apply personal resources and network resources and competences in relation</w:t>
      </w:r>
      <w:r w:rsidR="0051341A" w:rsidRPr="004D072C">
        <w:rPr>
          <w:rFonts w:ascii="Times New Roman" w:hAnsi="Times New Roman" w:cs="Times New Roman"/>
          <w:lang w:val="en-US"/>
        </w:rPr>
        <w:t xml:space="preserve"> to mapping of a </w:t>
      </w:r>
      <w:r w:rsidR="00B235F9" w:rsidRPr="004D072C">
        <w:rPr>
          <w:rFonts w:ascii="Times New Roman" w:hAnsi="Times New Roman" w:cs="Times New Roman"/>
          <w:lang w:val="en-US"/>
        </w:rPr>
        <w:t>business-/event opportunities</w:t>
      </w:r>
      <w:r w:rsidR="0051341A" w:rsidRPr="004D072C">
        <w:rPr>
          <w:rFonts w:ascii="Times New Roman" w:hAnsi="Times New Roman" w:cs="Times New Roman"/>
          <w:lang w:val="en-US"/>
        </w:rPr>
        <w:t xml:space="preserve">, which leads to a successful and valuable 5-5-5 process and results. </w:t>
      </w:r>
    </w:p>
    <w:p w14:paraId="465B6DAB" w14:textId="5CEA8F57" w:rsidR="00B235F9" w:rsidRPr="004D072C" w:rsidRDefault="00B235F9" w:rsidP="004D072C">
      <w:pPr>
        <w:pStyle w:val="Listeafsnit"/>
        <w:numPr>
          <w:ilvl w:val="0"/>
          <w:numId w:val="38"/>
        </w:numPr>
        <w:rPr>
          <w:rFonts w:ascii="Times New Roman" w:hAnsi="Times New Roman" w:cs="Times New Roman"/>
          <w:lang w:val="en-US"/>
        </w:rPr>
      </w:pPr>
      <w:r w:rsidRPr="004D072C">
        <w:rPr>
          <w:rFonts w:ascii="Times New Roman" w:hAnsi="Times New Roman" w:cs="Times New Roman"/>
          <w:lang w:val="en-US"/>
        </w:rPr>
        <w:t xml:space="preserve">Identify </w:t>
      </w:r>
      <w:r w:rsidR="0052045F" w:rsidRPr="004D072C">
        <w:rPr>
          <w:rFonts w:ascii="Times New Roman" w:hAnsi="Times New Roman" w:cs="Times New Roman"/>
          <w:lang w:val="en-US"/>
        </w:rPr>
        <w:t>ideas, specific project options,</w:t>
      </w:r>
      <w:r w:rsidRPr="004D072C">
        <w:rPr>
          <w:rFonts w:ascii="Times New Roman" w:hAnsi="Times New Roman" w:cs="Times New Roman"/>
          <w:lang w:val="en-US"/>
        </w:rPr>
        <w:t xml:space="preserve"> and </w:t>
      </w:r>
      <w:r w:rsidR="0052045F" w:rsidRPr="004D072C">
        <w:rPr>
          <w:rFonts w:ascii="Times New Roman" w:hAnsi="Times New Roman" w:cs="Times New Roman"/>
          <w:lang w:val="en-US"/>
        </w:rPr>
        <w:t>moneymaking</w:t>
      </w:r>
      <w:r w:rsidRPr="004D072C">
        <w:rPr>
          <w:rFonts w:ascii="Times New Roman" w:hAnsi="Times New Roman" w:cs="Times New Roman"/>
          <w:lang w:val="en-US"/>
        </w:rPr>
        <w:t xml:space="preserve"> opportunities</w:t>
      </w:r>
      <w:r w:rsidR="0052045F">
        <w:rPr>
          <w:rFonts w:ascii="Times New Roman" w:hAnsi="Times New Roman" w:cs="Times New Roman"/>
          <w:lang w:val="en-US"/>
        </w:rPr>
        <w:t>.</w:t>
      </w:r>
    </w:p>
    <w:p w14:paraId="3C8B1BE1" w14:textId="45C7CC64" w:rsidR="00B235F9" w:rsidRPr="004D072C" w:rsidRDefault="00B235F9" w:rsidP="004D072C">
      <w:pPr>
        <w:pStyle w:val="Listeafsnit"/>
        <w:numPr>
          <w:ilvl w:val="0"/>
          <w:numId w:val="38"/>
        </w:numPr>
        <w:rPr>
          <w:rFonts w:ascii="Times New Roman" w:hAnsi="Times New Roman" w:cs="Times New Roman"/>
          <w:lang w:val="en-US"/>
        </w:rPr>
      </w:pPr>
      <w:r w:rsidRPr="004D072C">
        <w:rPr>
          <w:rFonts w:ascii="Times New Roman" w:hAnsi="Times New Roman" w:cs="Times New Roman"/>
          <w:lang w:val="en-US"/>
        </w:rPr>
        <w:t>Structure the planning and implementation of a project and/or an event based on the effectuation principles and project management tools</w:t>
      </w:r>
    </w:p>
    <w:p w14:paraId="1E3AE692" w14:textId="10BB46AB" w:rsidR="004D072C" w:rsidRPr="004D072C" w:rsidRDefault="00B235F9" w:rsidP="004D072C">
      <w:pPr>
        <w:pStyle w:val="Listeafsnit"/>
        <w:numPr>
          <w:ilvl w:val="0"/>
          <w:numId w:val="38"/>
        </w:numPr>
        <w:rPr>
          <w:rFonts w:ascii="Times New Roman" w:hAnsi="Times New Roman" w:cs="Times New Roman"/>
          <w:lang w:val="en-US"/>
        </w:rPr>
      </w:pPr>
      <w:r w:rsidRPr="004D072C">
        <w:rPr>
          <w:rFonts w:ascii="Times New Roman" w:hAnsi="Times New Roman" w:cs="Times New Roman"/>
          <w:lang w:val="en-US"/>
        </w:rPr>
        <w:t xml:space="preserve">Define and </w:t>
      </w:r>
      <w:r w:rsidR="0052045F" w:rsidRPr="004D072C">
        <w:rPr>
          <w:rFonts w:ascii="Times New Roman" w:hAnsi="Times New Roman" w:cs="Times New Roman"/>
          <w:lang w:val="en-US"/>
        </w:rPr>
        <w:t>realize</w:t>
      </w:r>
      <w:r w:rsidRPr="004D072C">
        <w:rPr>
          <w:rFonts w:ascii="Times New Roman" w:hAnsi="Times New Roman" w:cs="Times New Roman"/>
          <w:lang w:val="en-US"/>
        </w:rPr>
        <w:t xml:space="preserve"> </w:t>
      </w:r>
      <w:r w:rsidR="004D072C" w:rsidRPr="004D072C">
        <w:rPr>
          <w:rFonts w:ascii="Times New Roman" w:hAnsi="Times New Roman" w:cs="Times New Roman"/>
          <w:lang w:val="en-US"/>
        </w:rPr>
        <w:t>objectives and success criteria.</w:t>
      </w:r>
    </w:p>
    <w:p w14:paraId="5CF01288" w14:textId="22AB6141" w:rsidR="00B235F9" w:rsidRPr="004D072C" w:rsidRDefault="00B235F9" w:rsidP="004D072C">
      <w:pPr>
        <w:pStyle w:val="Listeafsnit"/>
        <w:numPr>
          <w:ilvl w:val="0"/>
          <w:numId w:val="38"/>
        </w:numPr>
        <w:rPr>
          <w:rFonts w:ascii="Times New Roman" w:hAnsi="Times New Roman" w:cs="Times New Roman"/>
          <w:lang w:val="en-US"/>
        </w:rPr>
      </w:pPr>
      <w:r w:rsidRPr="004D072C">
        <w:rPr>
          <w:rFonts w:ascii="Times New Roman" w:hAnsi="Times New Roman" w:cs="Times New Roman"/>
          <w:lang w:val="en-US"/>
        </w:rPr>
        <w:t>Identify and apply personal resources and network resources and competences in relation to the development of an idea and/or a concept and the implementation of a project and/or an event</w:t>
      </w:r>
      <w:r w:rsidR="0052045F">
        <w:rPr>
          <w:rFonts w:ascii="Times New Roman" w:hAnsi="Times New Roman" w:cs="Times New Roman"/>
          <w:lang w:val="en-US"/>
        </w:rPr>
        <w:t>.</w:t>
      </w:r>
    </w:p>
    <w:p w14:paraId="0103E073" w14:textId="4A81DDC4" w:rsidR="00B235F9" w:rsidRDefault="00B235F9" w:rsidP="004D072C">
      <w:pPr>
        <w:pStyle w:val="Listeafsnit"/>
        <w:numPr>
          <w:ilvl w:val="0"/>
          <w:numId w:val="38"/>
        </w:numPr>
        <w:rPr>
          <w:rFonts w:ascii="Times New Roman" w:hAnsi="Times New Roman" w:cs="Times New Roman"/>
          <w:lang w:val="en-US"/>
        </w:rPr>
      </w:pPr>
      <w:r w:rsidRPr="004D072C">
        <w:rPr>
          <w:rFonts w:ascii="Times New Roman" w:hAnsi="Times New Roman" w:cs="Times New Roman"/>
          <w:lang w:val="en-US"/>
        </w:rPr>
        <w:t xml:space="preserve">Communicate and discuss the process and outcome of the project and/or event in a report and present relevant videos or image sequences from the actual </w:t>
      </w:r>
      <w:r w:rsidR="004D072C" w:rsidRPr="004D072C">
        <w:rPr>
          <w:rFonts w:ascii="Times New Roman" w:hAnsi="Times New Roman" w:cs="Times New Roman"/>
          <w:lang w:val="en-US"/>
        </w:rPr>
        <w:t>realization</w:t>
      </w:r>
      <w:r w:rsidRPr="004D072C">
        <w:rPr>
          <w:rFonts w:ascii="Times New Roman" w:hAnsi="Times New Roman" w:cs="Times New Roman"/>
          <w:lang w:val="en-US"/>
        </w:rPr>
        <w:t xml:space="preserve"> of the project and/or event</w:t>
      </w:r>
      <w:r w:rsidR="0052045F">
        <w:rPr>
          <w:rFonts w:ascii="Times New Roman" w:hAnsi="Times New Roman" w:cs="Times New Roman"/>
          <w:lang w:val="en-US"/>
        </w:rPr>
        <w:t>.</w:t>
      </w:r>
    </w:p>
    <w:p w14:paraId="283940C0" w14:textId="119A0040" w:rsidR="006A4039" w:rsidRPr="006A4039" w:rsidRDefault="006A4039" w:rsidP="006A4039">
      <w:pPr>
        <w:rPr>
          <w:rFonts w:ascii="Times New Roman" w:hAnsi="Times New Roman" w:cs="Times New Roman"/>
          <w:lang w:val="en-US"/>
        </w:rPr>
      </w:pPr>
      <w:r>
        <w:rPr>
          <w:rFonts w:ascii="Times New Roman" w:hAnsi="Times New Roman" w:cs="Times New Roman"/>
          <w:lang w:val="en-US"/>
        </w:rPr>
        <w:lastRenderedPageBreak/>
        <w:t xml:space="preserve">Even though, we do not introduce the students to the effectuation principles and </w:t>
      </w:r>
      <w:r w:rsidR="005E5E6B">
        <w:rPr>
          <w:rFonts w:ascii="Times New Roman" w:hAnsi="Times New Roman" w:cs="Times New Roman"/>
          <w:lang w:val="en-US"/>
        </w:rPr>
        <w:t xml:space="preserve">the </w:t>
      </w:r>
      <w:r>
        <w:rPr>
          <w:rFonts w:ascii="Times New Roman" w:hAnsi="Times New Roman" w:cs="Times New Roman"/>
          <w:lang w:val="en-US"/>
        </w:rPr>
        <w:t>relation to successful entrepreneurship</w:t>
      </w:r>
      <w:r w:rsidR="00AF2011">
        <w:rPr>
          <w:rFonts w:ascii="Times New Roman" w:hAnsi="Times New Roman" w:cs="Times New Roman"/>
          <w:lang w:val="en-US"/>
        </w:rPr>
        <w:t xml:space="preserve"> before the 5-5-5 assignment</w:t>
      </w:r>
      <w:r>
        <w:rPr>
          <w:rFonts w:ascii="Times New Roman" w:hAnsi="Times New Roman" w:cs="Times New Roman"/>
          <w:lang w:val="en-US"/>
        </w:rPr>
        <w:t xml:space="preserve">, we can observe and experience in the students’ work and own reflections after the 5-5-5 assignment, that they </w:t>
      </w:r>
      <w:r w:rsidR="00AF2011">
        <w:rPr>
          <w:rFonts w:ascii="Times New Roman" w:hAnsi="Times New Roman" w:cs="Times New Roman"/>
          <w:lang w:val="en-US"/>
        </w:rPr>
        <w:t xml:space="preserve">really </w:t>
      </w:r>
      <w:r>
        <w:rPr>
          <w:rFonts w:ascii="Times New Roman" w:hAnsi="Times New Roman" w:cs="Times New Roman"/>
          <w:lang w:val="en-US"/>
        </w:rPr>
        <w:t xml:space="preserve">do use the principles. We ask them to evaluate </w:t>
      </w:r>
      <w:r w:rsidR="005E5E6B">
        <w:rPr>
          <w:rFonts w:ascii="Times New Roman" w:hAnsi="Times New Roman" w:cs="Times New Roman"/>
          <w:lang w:val="en-US"/>
        </w:rPr>
        <w:t>during and after t</w:t>
      </w:r>
      <w:r w:rsidR="0052045F">
        <w:rPr>
          <w:rFonts w:ascii="Times New Roman" w:hAnsi="Times New Roman" w:cs="Times New Roman"/>
          <w:lang w:val="en-US"/>
        </w:rPr>
        <w:t>he 5 days in this evaluation d</w:t>
      </w:r>
      <w:r w:rsidR="00295A0A">
        <w:rPr>
          <w:rFonts w:ascii="Times New Roman" w:hAnsi="Times New Roman" w:cs="Times New Roman"/>
          <w:lang w:val="en-US"/>
        </w:rPr>
        <w:t>i</w:t>
      </w:r>
      <w:r w:rsidR="0052045F">
        <w:rPr>
          <w:rFonts w:ascii="Times New Roman" w:hAnsi="Times New Roman" w:cs="Times New Roman"/>
          <w:lang w:val="en-US"/>
        </w:rPr>
        <w:t>a</w:t>
      </w:r>
      <w:r w:rsidR="005E5E6B">
        <w:rPr>
          <w:rFonts w:ascii="Times New Roman" w:hAnsi="Times New Roman" w:cs="Times New Roman"/>
          <w:lang w:val="en-US"/>
        </w:rPr>
        <w:t xml:space="preserve">ry. </w:t>
      </w:r>
    </w:p>
    <w:p w14:paraId="0CC6449E" w14:textId="57571A52" w:rsidR="00B235F9" w:rsidRDefault="00295A0A" w:rsidP="00B235F9">
      <w:r>
        <w:object w:dxaOrig="1508" w:dyaOrig="983" w14:anchorId="0BFF2C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5pt;height:49pt" o:ole="">
            <v:imagedata r:id="rId11" o:title=""/>
          </v:shape>
          <o:OLEObject Type="Embed" ProgID="Word.Document.12" ShapeID="_x0000_i1027" DrawAspect="Icon" ObjectID="_1619002708" r:id="rId12">
            <o:FieldCodes>\s</o:FieldCodes>
          </o:OLEObject>
        </w:object>
      </w:r>
    </w:p>
    <w:p w14:paraId="78FC6F67" w14:textId="5F574BB1" w:rsidR="00AF2011" w:rsidRDefault="005E5E6B" w:rsidP="00B235F9">
      <w:pPr>
        <w:rPr>
          <w:rFonts w:ascii="Times New Roman" w:hAnsi="Times New Roman" w:cs="Times New Roman"/>
          <w:lang w:val="en-US"/>
        </w:rPr>
      </w:pPr>
      <w:r>
        <w:rPr>
          <w:rFonts w:ascii="Times New Roman" w:hAnsi="Times New Roman" w:cs="Times New Roman"/>
          <w:lang w:val="en-US"/>
        </w:rPr>
        <w:t>The presentation of their work, process, results and achievements during the 5 days, together with the reflections and evaluations in the evaluation d</w:t>
      </w:r>
      <w:r w:rsidR="00295A0A">
        <w:rPr>
          <w:rFonts w:ascii="Times New Roman" w:hAnsi="Times New Roman" w:cs="Times New Roman"/>
          <w:lang w:val="en-US"/>
        </w:rPr>
        <w:t>i</w:t>
      </w:r>
      <w:r>
        <w:rPr>
          <w:rFonts w:ascii="Times New Roman" w:hAnsi="Times New Roman" w:cs="Times New Roman"/>
          <w:lang w:val="en-US"/>
        </w:rPr>
        <w:t xml:space="preserve">ary, is the fundament and serves as the platform for the following lessons in effectuation. Here </w:t>
      </w:r>
      <w:r w:rsidR="00AF2011">
        <w:rPr>
          <w:rFonts w:ascii="Times New Roman" w:hAnsi="Times New Roman" w:cs="Times New Roman"/>
          <w:lang w:val="en-US"/>
        </w:rPr>
        <w:t xml:space="preserve">we introduce </w:t>
      </w:r>
      <w:r>
        <w:rPr>
          <w:rFonts w:ascii="Times New Roman" w:hAnsi="Times New Roman" w:cs="Times New Roman"/>
          <w:lang w:val="en-US"/>
        </w:rPr>
        <w:t xml:space="preserve">the students to Sarasvathy’s </w:t>
      </w:r>
      <w:r w:rsidR="00AF2011">
        <w:rPr>
          <w:rFonts w:ascii="Times New Roman" w:hAnsi="Times New Roman" w:cs="Times New Roman"/>
          <w:lang w:val="en-US"/>
        </w:rPr>
        <w:t>th</w:t>
      </w:r>
      <w:r>
        <w:rPr>
          <w:rFonts w:ascii="Times New Roman" w:hAnsi="Times New Roman" w:cs="Times New Roman"/>
          <w:lang w:val="en-US"/>
        </w:rPr>
        <w:t xml:space="preserve">eories, models and effectuation principles, and </w:t>
      </w:r>
      <w:r w:rsidR="00AF2011">
        <w:rPr>
          <w:rFonts w:ascii="Times New Roman" w:hAnsi="Times New Roman" w:cs="Times New Roman"/>
          <w:lang w:val="en-US"/>
        </w:rPr>
        <w:t xml:space="preserve">in this way, we frame </w:t>
      </w:r>
      <w:r>
        <w:rPr>
          <w:rFonts w:ascii="Times New Roman" w:hAnsi="Times New Roman" w:cs="Times New Roman"/>
          <w:lang w:val="en-US"/>
        </w:rPr>
        <w:t>the empirical 5-5-5 assignment, experiences, result, process and reflections in the theoretical context</w:t>
      </w:r>
      <w:r w:rsidR="00AF2011">
        <w:rPr>
          <w:rFonts w:ascii="Times New Roman" w:hAnsi="Times New Roman" w:cs="Times New Roman"/>
          <w:lang w:val="en-US"/>
        </w:rPr>
        <w:t>. The students realize that they have used and learned the effectuation principles, and they now have empirical and practical learning experiences to relate to the theoretical framework of effectuation.</w:t>
      </w:r>
    </w:p>
    <w:p w14:paraId="0F6AD333" w14:textId="6C4EFB2F" w:rsidR="00AF2011" w:rsidRDefault="00AF2011" w:rsidP="00B235F9">
      <w:pPr>
        <w:rPr>
          <w:rFonts w:ascii="Times New Roman" w:hAnsi="Times New Roman" w:cs="Times New Roman"/>
          <w:lang w:val="en-US"/>
        </w:rPr>
      </w:pPr>
      <w:r>
        <w:rPr>
          <w:rFonts w:ascii="Times New Roman" w:hAnsi="Times New Roman" w:cs="Times New Roman"/>
          <w:lang w:val="en-US"/>
        </w:rPr>
        <w:t xml:space="preserve">When the 5-5-5 assignment is truly successful, it is of the basis of a divergent, flexible and collaborative team, which quickly establish trust in each </w:t>
      </w:r>
      <w:r w:rsidR="00295A0A">
        <w:rPr>
          <w:rFonts w:ascii="Times New Roman" w:hAnsi="Times New Roman" w:cs="Times New Roman"/>
          <w:lang w:val="en-US"/>
        </w:rPr>
        <w:t>other;</w:t>
      </w:r>
      <w:r>
        <w:rPr>
          <w:rFonts w:ascii="Times New Roman" w:hAnsi="Times New Roman" w:cs="Times New Roman"/>
          <w:lang w:val="en-US"/>
        </w:rPr>
        <w:t xml:space="preserve"> they are on the same page in regards to getting along, getting ahead and </w:t>
      </w:r>
      <w:r w:rsidR="00295A0A">
        <w:rPr>
          <w:rFonts w:ascii="Times New Roman" w:hAnsi="Times New Roman" w:cs="Times New Roman"/>
          <w:lang w:val="en-US"/>
        </w:rPr>
        <w:t>getting</w:t>
      </w:r>
      <w:r>
        <w:rPr>
          <w:rFonts w:ascii="Times New Roman" w:hAnsi="Times New Roman" w:cs="Times New Roman"/>
          <w:lang w:val="en-US"/>
        </w:rPr>
        <w:t xml:space="preserve"> </w:t>
      </w:r>
      <w:r w:rsidR="00295A0A">
        <w:rPr>
          <w:rFonts w:ascii="Times New Roman" w:hAnsi="Times New Roman" w:cs="Times New Roman"/>
          <w:lang w:val="en-US"/>
        </w:rPr>
        <w:t>aligned. Usually</w:t>
      </w:r>
      <w:r w:rsidR="009E2547">
        <w:rPr>
          <w:rFonts w:ascii="Times New Roman" w:hAnsi="Times New Roman" w:cs="Times New Roman"/>
          <w:lang w:val="en-US"/>
        </w:rPr>
        <w:t xml:space="preserve"> the team wish to stay together after the 5-5-5 assignment. They used the effectuation principles, unaware of them though, to create an idea, event, product or concept, they ca</w:t>
      </w:r>
      <w:r w:rsidR="00295A0A">
        <w:rPr>
          <w:rFonts w:ascii="Times New Roman" w:hAnsi="Times New Roman" w:cs="Times New Roman"/>
          <w:lang w:val="en-US"/>
        </w:rPr>
        <w:t xml:space="preserve">n sell in order to make a </w:t>
      </w:r>
      <w:r w:rsidR="009E2547">
        <w:rPr>
          <w:rFonts w:ascii="Times New Roman" w:hAnsi="Times New Roman" w:cs="Times New Roman"/>
          <w:lang w:val="en-US"/>
        </w:rPr>
        <w:t>profit out of the initial 500 kr., and they have a smooth process and fun, while d</w:t>
      </w:r>
      <w:r w:rsidR="00295A0A">
        <w:rPr>
          <w:rFonts w:ascii="Times New Roman" w:hAnsi="Times New Roman" w:cs="Times New Roman"/>
          <w:lang w:val="en-US"/>
        </w:rPr>
        <w:t>oing so</w:t>
      </w:r>
      <w:r w:rsidR="009E2547">
        <w:rPr>
          <w:rFonts w:ascii="Times New Roman" w:hAnsi="Times New Roman" w:cs="Times New Roman"/>
          <w:lang w:val="en-US"/>
        </w:rPr>
        <w:t xml:space="preserve">. We have examples of teams who have achieved to multiply the </w:t>
      </w:r>
      <w:r w:rsidR="00295A0A">
        <w:rPr>
          <w:rFonts w:ascii="Times New Roman" w:hAnsi="Times New Roman" w:cs="Times New Roman"/>
          <w:lang w:val="en-US"/>
        </w:rPr>
        <w:t xml:space="preserve">initial </w:t>
      </w:r>
      <w:r w:rsidR="009E2547">
        <w:rPr>
          <w:rFonts w:ascii="Times New Roman" w:hAnsi="Times New Roman" w:cs="Times New Roman"/>
          <w:lang w:val="en-US"/>
        </w:rPr>
        <w:t xml:space="preserve">500 </w:t>
      </w:r>
      <w:r w:rsidR="00295A0A">
        <w:rPr>
          <w:rFonts w:ascii="Times New Roman" w:hAnsi="Times New Roman" w:cs="Times New Roman"/>
          <w:lang w:val="en-US"/>
        </w:rPr>
        <w:t>DKK with</w:t>
      </w:r>
      <w:r w:rsidR="009E2547">
        <w:rPr>
          <w:rFonts w:ascii="Times New Roman" w:hAnsi="Times New Roman" w:cs="Times New Roman"/>
          <w:lang w:val="en-US"/>
        </w:rPr>
        <w:t xml:space="preserve"> 25-35 times. </w:t>
      </w:r>
      <w:bookmarkStart w:id="0" w:name="_GoBack"/>
      <w:bookmarkEnd w:id="0"/>
    </w:p>
    <w:p w14:paraId="078D2C6F" w14:textId="4B6E788B" w:rsidR="005E5E6B" w:rsidRPr="00B235F9" w:rsidRDefault="00AF2011" w:rsidP="00B235F9">
      <w:pPr>
        <w:rPr>
          <w:rFonts w:ascii="Times New Roman" w:hAnsi="Times New Roman" w:cs="Times New Roman"/>
          <w:b/>
          <w:lang w:val="en-US"/>
        </w:rPr>
      </w:pPr>
      <w:r>
        <w:rPr>
          <w:rFonts w:ascii="Times New Roman" w:hAnsi="Times New Roman" w:cs="Times New Roman"/>
          <w:lang w:val="en-US"/>
        </w:rPr>
        <w:t xml:space="preserve"> </w:t>
      </w:r>
    </w:p>
    <w:p w14:paraId="52C57595" w14:textId="57B99CE2" w:rsidR="00B235F9" w:rsidRPr="00C83E3D" w:rsidRDefault="008E31D4" w:rsidP="008E31D4">
      <w:pPr>
        <w:pStyle w:val="Overskrift1"/>
        <w:rPr>
          <w:rFonts w:ascii="Times New Roman" w:hAnsi="Times New Roman" w:cs="Times New Roman"/>
          <w:b/>
          <w:lang w:val="en-US"/>
        </w:rPr>
      </w:pPr>
      <w:r>
        <w:rPr>
          <w:rFonts w:ascii="Times New Roman" w:hAnsi="Times New Roman" w:cs="Times New Roman"/>
          <w:lang w:val="en-US"/>
        </w:rPr>
        <w:t>4</w:t>
      </w:r>
      <w:r w:rsidRPr="00AE49A5">
        <w:rPr>
          <w:rFonts w:ascii="Times New Roman" w:hAnsi="Times New Roman" w:cs="Times New Roman"/>
          <w:lang w:val="en-US"/>
        </w:rPr>
        <w:t xml:space="preserve">. </w:t>
      </w:r>
      <w:r w:rsidR="009E2547">
        <w:rPr>
          <w:rFonts w:ascii="Times New Roman" w:hAnsi="Times New Roman" w:cs="Times New Roman"/>
          <w:lang w:val="en-US"/>
        </w:rPr>
        <w:t>Purpose in a higher context</w:t>
      </w:r>
    </w:p>
    <w:p w14:paraId="086EF8CF" w14:textId="23D73C54" w:rsidR="007707FF" w:rsidRDefault="005C1C5C" w:rsidP="008B7291">
      <w:pPr>
        <w:rPr>
          <w:rFonts w:ascii="Times New Roman" w:hAnsi="Times New Roman" w:cs="Times New Roman"/>
          <w:lang w:val="en-US"/>
        </w:rPr>
      </w:pPr>
      <w:r w:rsidRPr="002D41B9">
        <w:rPr>
          <w:rFonts w:ascii="Times New Roman" w:hAnsi="Times New Roman" w:cs="Times New Roman"/>
          <w:lang w:val="en-US"/>
        </w:rPr>
        <w:t>O</w:t>
      </w:r>
      <w:r w:rsidR="008E31D4">
        <w:rPr>
          <w:rFonts w:ascii="Times New Roman" w:hAnsi="Times New Roman" w:cs="Times New Roman"/>
          <w:lang w:val="en-US"/>
        </w:rPr>
        <w:t>ne of the aims in the 5-5-5</w:t>
      </w:r>
      <w:r w:rsidRPr="002D41B9">
        <w:rPr>
          <w:rFonts w:ascii="Times New Roman" w:hAnsi="Times New Roman" w:cs="Times New Roman"/>
          <w:lang w:val="en-US"/>
        </w:rPr>
        <w:t xml:space="preserve"> </w:t>
      </w:r>
      <w:r w:rsidR="008E31D4">
        <w:rPr>
          <w:rFonts w:ascii="Times New Roman" w:hAnsi="Times New Roman" w:cs="Times New Roman"/>
          <w:lang w:val="en-US"/>
        </w:rPr>
        <w:t>assignment</w:t>
      </w:r>
      <w:r w:rsidR="00DE299F">
        <w:rPr>
          <w:rFonts w:ascii="Times New Roman" w:hAnsi="Times New Roman" w:cs="Times New Roman"/>
          <w:lang w:val="en-US"/>
        </w:rPr>
        <w:t>,</w:t>
      </w:r>
      <w:r w:rsidR="008E31D4">
        <w:rPr>
          <w:rFonts w:ascii="Times New Roman" w:hAnsi="Times New Roman" w:cs="Times New Roman"/>
          <w:lang w:val="en-US"/>
        </w:rPr>
        <w:t xml:space="preserve"> </w:t>
      </w:r>
      <w:r w:rsidRPr="002D41B9">
        <w:rPr>
          <w:rFonts w:ascii="Times New Roman" w:hAnsi="Times New Roman" w:cs="Times New Roman"/>
          <w:lang w:val="en-US"/>
        </w:rPr>
        <w:t xml:space="preserve">and </w:t>
      </w:r>
      <w:r w:rsidR="009E2547">
        <w:rPr>
          <w:rFonts w:ascii="Times New Roman" w:hAnsi="Times New Roman" w:cs="Times New Roman"/>
          <w:lang w:val="en-US"/>
        </w:rPr>
        <w:t xml:space="preserve">in </w:t>
      </w:r>
      <w:r w:rsidRPr="002D41B9">
        <w:rPr>
          <w:rFonts w:ascii="Times New Roman" w:hAnsi="Times New Roman" w:cs="Times New Roman"/>
          <w:lang w:val="en-US"/>
        </w:rPr>
        <w:t xml:space="preserve">all the innovative pedagogical methods </w:t>
      </w:r>
      <w:r w:rsidR="008E31D4">
        <w:rPr>
          <w:rFonts w:ascii="Times New Roman" w:hAnsi="Times New Roman" w:cs="Times New Roman"/>
          <w:lang w:val="en-US"/>
        </w:rPr>
        <w:t>applied at Business Academy Aarhus</w:t>
      </w:r>
      <w:r w:rsidR="00DE299F">
        <w:rPr>
          <w:rFonts w:ascii="Times New Roman" w:hAnsi="Times New Roman" w:cs="Times New Roman"/>
          <w:lang w:val="en-US"/>
        </w:rPr>
        <w:t>,</w:t>
      </w:r>
      <w:r w:rsidRPr="002D41B9">
        <w:rPr>
          <w:rFonts w:ascii="Times New Roman" w:hAnsi="Times New Roman" w:cs="Times New Roman"/>
          <w:lang w:val="en-US"/>
        </w:rPr>
        <w:t xml:space="preserve"> is to increase students’ innovative skills</w:t>
      </w:r>
      <w:r w:rsidR="008B7291" w:rsidRPr="002D41B9">
        <w:rPr>
          <w:rFonts w:ascii="Times New Roman" w:hAnsi="Times New Roman" w:cs="Times New Roman"/>
          <w:lang w:val="en-US"/>
        </w:rPr>
        <w:t xml:space="preserve"> as well as </w:t>
      </w:r>
      <w:r w:rsidR="009E2547">
        <w:rPr>
          <w:rFonts w:ascii="Times New Roman" w:hAnsi="Times New Roman" w:cs="Times New Roman"/>
          <w:lang w:val="en-US"/>
        </w:rPr>
        <w:t xml:space="preserve">stressing the </w:t>
      </w:r>
      <w:r w:rsidR="008B7291" w:rsidRPr="002D41B9">
        <w:rPr>
          <w:rFonts w:ascii="Times New Roman" w:hAnsi="Times New Roman" w:cs="Times New Roman"/>
          <w:lang w:val="en-US"/>
        </w:rPr>
        <w:t>Student Centered Learning</w:t>
      </w:r>
      <w:r w:rsidR="008E31D4">
        <w:rPr>
          <w:rFonts w:ascii="Times New Roman" w:hAnsi="Times New Roman" w:cs="Times New Roman"/>
          <w:lang w:val="en-US"/>
        </w:rPr>
        <w:t xml:space="preserve">. We strive to </w:t>
      </w:r>
      <w:r w:rsidR="009E2547" w:rsidRPr="002D41B9">
        <w:rPr>
          <w:rFonts w:ascii="Times New Roman" w:hAnsi="Times New Roman" w:cs="Times New Roman"/>
          <w:lang w:val="en-US"/>
        </w:rPr>
        <w:t xml:space="preserve">give </w:t>
      </w:r>
      <w:r w:rsidR="009E2547">
        <w:rPr>
          <w:rFonts w:ascii="Times New Roman" w:hAnsi="Times New Roman" w:cs="Times New Roman"/>
          <w:lang w:val="en-US"/>
        </w:rPr>
        <w:t>and</w:t>
      </w:r>
      <w:r w:rsidR="00DE299F">
        <w:rPr>
          <w:rFonts w:ascii="Times New Roman" w:hAnsi="Times New Roman" w:cs="Times New Roman"/>
          <w:lang w:val="en-US"/>
        </w:rPr>
        <w:t xml:space="preserve"> increase student’s</w:t>
      </w:r>
      <w:r w:rsidR="008B7291" w:rsidRPr="002D41B9">
        <w:rPr>
          <w:rFonts w:ascii="Times New Roman" w:hAnsi="Times New Roman" w:cs="Times New Roman"/>
          <w:lang w:val="en-US"/>
        </w:rPr>
        <w:t xml:space="preserve"> skills and competences according to the basic innovation competences shown in the FINCODA Innovation competence model below. </w:t>
      </w:r>
      <w:r w:rsidR="008E31D4">
        <w:rPr>
          <w:rFonts w:ascii="Times New Roman" w:hAnsi="Times New Roman" w:cs="Times New Roman"/>
          <w:lang w:val="en-US"/>
        </w:rPr>
        <w:t xml:space="preserve">During the 5-5-5 </w:t>
      </w:r>
      <w:r w:rsidR="00DE299F">
        <w:rPr>
          <w:rFonts w:ascii="Times New Roman" w:hAnsi="Times New Roman" w:cs="Times New Roman"/>
          <w:lang w:val="en-US"/>
        </w:rPr>
        <w:t>assignment,</w:t>
      </w:r>
      <w:r w:rsidR="008E31D4">
        <w:rPr>
          <w:rFonts w:ascii="Times New Roman" w:hAnsi="Times New Roman" w:cs="Times New Roman"/>
          <w:lang w:val="en-US"/>
        </w:rPr>
        <w:t xml:space="preserve"> t</w:t>
      </w:r>
      <w:r w:rsidR="008B7291" w:rsidRPr="002D41B9">
        <w:rPr>
          <w:rFonts w:ascii="Times New Roman" w:hAnsi="Times New Roman" w:cs="Times New Roman"/>
          <w:lang w:val="en-US"/>
        </w:rPr>
        <w:t xml:space="preserve">hey learn to master an innovation </w:t>
      </w:r>
      <w:r w:rsidR="006125FA">
        <w:rPr>
          <w:rFonts w:ascii="Times New Roman" w:hAnsi="Times New Roman" w:cs="Times New Roman"/>
          <w:lang w:val="en-US"/>
        </w:rPr>
        <w:t xml:space="preserve">and effectuation </w:t>
      </w:r>
      <w:r w:rsidR="008B7291" w:rsidRPr="002D41B9">
        <w:rPr>
          <w:rFonts w:ascii="Times New Roman" w:hAnsi="Times New Roman" w:cs="Times New Roman"/>
          <w:lang w:val="en-US"/>
        </w:rPr>
        <w:t>process</w:t>
      </w:r>
      <w:r w:rsidR="006125FA">
        <w:rPr>
          <w:rFonts w:ascii="Times New Roman" w:hAnsi="Times New Roman" w:cs="Times New Roman"/>
          <w:lang w:val="en-US"/>
        </w:rPr>
        <w:t xml:space="preserve"> in a small scale</w:t>
      </w:r>
      <w:r w:rsidR="008B7291" w:rsidRPr="002D41B9">
        <w:rPr>
          <w:rFonts w:ascii="Times New Roman" w:hAnsi="Times New Roman" w:cs="Times New Roman"/>
          <w:lang w:val="en-US"/>
        </w:rPr>
        <w:t xml:space="preserve">, </w:t>
      </w:r>
      <w:r w:rsidR="009E2547">
        <w:rPr>
          <w:rFonts w:ascii="Times New Roman" w:hAnsi="Times New Roman" w:cs="Times New Roman"/>
          <w:lang w:val="en-US"/>
        </w:rPr>
        <w:t xml:space="preserve">yes, but still, and </w:t>
      </w:r>
      <w:r w:rsidR="008B7291" w:rsidRPr="002D41B9">
        <w:rPr>
          <w:rFonts w:ascii="Times New Roman" w:hAnsi="Times New Roman" w:cs="Times New Roman"/>
          <w:lang w:val="en-US"/>
        </w:rPr>
        <w:t xml:space="preserve">they </w:t>
      </w:r>
      <w:r w:rsidR="009E2547">
        <w:rPr>
          <w:rFonts w:ascii="Times New Roman" w:hAnsi="Times New Roman" w:cs="Times New Roman"/>
          <w:lang w:val="en-US"/>
        </w:rPr>
        <w:t xml:space="preserve">definitely </w:t>
      </w:r>
      <w:r w:rsidR="008B7291" w:rsidRPr="002D41B9">
        <w:rPr>
          <w:rFonts w:ascii="Times New Roman" w:hAnsi="Times New Roman" w:cs="Times New Roman"/>
          <w:lang w:val="en-US"/>
        </w:rPr>
        <w:t>learn to handle a team process with difficulties, collaboration and conflicts</w:t>
      </w:r>
      <w:r w:rsidR="00DE299F">
        <w:rPr>
          <w:rFonts w:ascii="Times New Roman" w:hAnsi="Times New Roman" w:cs="Times New Roman"/>
          <w:lang w:val="en-US"/>
        </w:rPr>
        <w:t>. T</w:t>
      </w:r>
      <w:r w:rsidR="008B7291" w:rsidRPr="002D41B9">
        <w:rPr>
          <w:rFonts w:ascii="Times New Roman" w:hAnsi="Times New Roman" w:cs="Times New Roman"/>
          <w:lang w:val="en-US"/>
        </w:rPr>
        <w:t xml:space="preserve">hey </w:t>
      </w:r>
      <w:r w:rsidR="00DE299F">
        <w:rPr>
          <w:rFonts w:ascii="Times New Roman" w:hAnsi="Times New Roman" w:cs="Times New Roman"/>
          <w:lang w:val="en-US"/>
        </w:rPr>
        <w:t xml:space="preserve">also </w:t>
      </w:r>
      <w:r w:rsidR="008B7291" w:rsidRPr="002D41B9">
        <w:rPr>
          <w:rFonts w:ascii="Times New Roman" w:hAnsi="Times New Roman" w:cs="Times New Roman"/>
          <w:lang w:val="en-US"/>
        </w:rPr>
        <w:t xml:space="preserve">learn to organize their work and handle time pressure, presentations and feedback. In the qualitative evaluations, they also refer to </w:t>
      </w:r>
      <w:r w:rsidR="009E2547">
        <w:rPr>
          <w:rFonts w:ascii="Times New Roman" w:hAnsi="Times New Roman" w:cs="Times New Roman"/>
          <w:lang w:val="en-US"/>
        </w:rPr>
        <w:t xml:space="preserve">needing, </w:t>
      </w:r>
      <w:r w:rsidR="008B7291" w:rsidRPr="002D41B9">
        <w:rPr>
          <w:rFonts w:ascii="Times New Roman" w:hAnsi="Times New Roman" w:cs="Times New Roman"/>
          <w:lang w:val="en-US"/>
        </w:rPr>
        <w:t>obtaining and enhancing skills such as curiosity, leadership, resilience and courage.</w:t>
      </w:r>
    </w:p>
    <w:p w14:paraId="4B799CED" w14:textId="3CF12158" w:rsidR="00295A0A" w:rsidRDefault="00295A0A" w:rsidP="008B7291">
      <w:pPr>
        <w:rPr>
          <w:rFonts w:ascii="Times New Roman" w:hAnsi="Times New Roman" w:cs="Times New Roman"/>
          <w:lang w:val="en-US"/>
        </w:rPr>
      </w:pPr>
    </w:p>
    <w:p w14:paraId="0998FB0C" w14:textId="0BC1B3B8" w:rsidR="00295A0A" w:rsidRDefault="00295A0A" w:rsidP="008B7291">
      <w:pPr>
        <w:rPr>
          <w:rFonts w:ascii="Times New Roman" w:hAnsi="Times New Roman" w:cs="Times New Roman"/>
          <w:lang w:val="en-US"/>
        </w:rPr>
      </w:pPr>
    </w:p>
    <w:p w14:paraId="211860F4" w14:textId="0FC3657E" w:rsidR="00295A0A" w:rsidRDefault="00295A0A" w:rsidP="008B7291">
      <w:pPr>
        <w:rPr>
          <w:rFonts w:ascii="Times New Roman" w:hAnsi="Times New Roman" w:cs="Times New Roman"/>
          <w:lang w:val="en-US"/>
        </w:rPr>
      </w:pPr>
    </w:p>
    <w:p w14:paraId="71A8C9B8" w14:textId="77777777" w:rsidR="00DE299F" w:rsidRDefault="00DE299F" w:rsidP="008B7291">
      <w:pPr>
        <w:rPr>
          <w:rFonts w:ascii="Times New Roman" w:hAnsi="Times New Roman" w:cs="Times New Roman"/>
          <w:u w:val="single"/>
          <w:lang w:val="en-US"/>
        </w:rPr>
      </w:pPr>
    </w:p>
    <w:p w14:paraId="23F18A4C" w14:textId="6D22F89E" w:rsidR="00C83E3D" w:rsidRPr="007707FF" w:rsidRDefault="002F6EC7" w:rsidP="008B7291">
      <w:pPr>
        <w:rPr>
          <w:rFonts w:ascii="Times New Roman" w:hAnsi="Times New Roman" w:cs="Times New Roman"/>
          <w:lang w:val="en-US"/>
        </w:rPr>
      </w:pPr>
      <w:r w:rsidRPr="002D41B9">
        <w:rPr>
          <w:rFonts w:ascii="Times New Roman" w:hAnsi="Times New Roman" w:cs="Times New Roman"/>
          <w:u w:val="single"/>
          <w:lang w:val="en-US"/>
        </w:rPr>
        <w:lastRenderedPageBreak/>
        <w:t xml:space="preserve">Figure </w:t>
      </w:r>
      <w:r w:rsidR="008E31D4">
        <w:rPr>
          <w:rFonts w:ascii="Times New Roman" w:hAnsi="Times New Roman" w:cs="Times New Roman"/>
          <w:u w:val="single"/>
          <w:lang w:val="en-US"/>
        </w:rPr>
        <w:t>1</w:t>
      </w:r>
      <w:r w:rsidRPr="002D41B9">
        <w:rPr>
          <w:rFonts w:ascii="Times New Roman" w:hAnsi="Times New Roman" w:cs="Times New Roman"/>
          <w:u w:val="single"/>
          <w:lang w:val="en-US"/>
        </w:rPr>
        <w:t>: Innovation Competences</w:t>
      </w:r>
    </w:p>
    <w:tbl>
      <w:tblPr>
        <w:tblStyle w:val="Tabel-Gitter"/>
        <w:tblW w:w="0" w:type="auto"/>
        <w:tblInd w:w="-5" w:type="dxa"/>
        <w:tblLook w:val="04A0" w:firstRow="1" w:lastRow="0" w:firstColumn="1" w:lastColumn="0" w:noHBand="0" w:noVBand="1"/>
      </w:tblPr>
      <w:tblGrid>
        <w:gridCol w:w="5556"/>
      </w:tblGrid>
      <w:tr w:rsidR="0063720B" w:rsidRPr="002D41B9" w14:paraId="6773F2F2" w14:textId="77777777" w:rsidTr="007707FF">
        <w:trPr>
          <w:trHeight w:val="3276"/>
        </w:trPr>
        <w:tc>
          <w:tcPr>
            <w:tcW w:w="5405" w:type="dxa"/>
          </w:tcPr>
          <w:p w14:paraId="0CBA7054" w14:textId="0F4A22D7" w:rsidR="0063720B" w:rsidRPr="002D41B9" w:rsidRDefault="0063720B" w:rsidP="00B40C50">
            <w:pPr>
              <w:rPr>
                <w:rFonts w:ascii="Times New Roman" w:hAnsi="Times New Roman" w:cs="Times New Roman"/>
                <w:lang w:val="en-US"/>
              </w:rPr>
            </w:pPr>
            <w:r w:rsidRPr="002D41B9">
              <w:rPr>
                <w:rFonts w:ascii="Times New Roman" w:hAnsi="Times New Roman" w:cs="Times New Roman"/>
                <w:noProof/>
                <w:lang w:eastAsia="da-DK"/>
              </w:rPr>
              <w:drawing>
                <wp:inline distT="0" distB="0" distL="0" distR="0" wp14:anchorId="174820CB" wp14:editId="0067ADF3">
                  <wp:extent cx="3390809" cy="2004372"/>
                  <wp:effectExtent l="0" t="0" r="635"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3380" cy="2011803"/>
                          </a:xfrm>
                          <a:prstGeom prst="rect">
                            <a:avLst/>
                          </a:prstGeom>
                          <a:noFill/>
                        </pic:spPr>
                      </pic:pic>
                    </a:graphicData>
                  </a:graphic>
                </wp:inline>
              </w:drawing>
            </w:r>
          </w:p>
        </w:tc>
      </w:tr>
    </w:tbl>
    <w:p w14:paraId="67243990" w14:textId="01659BA1" w:rsidR="00C83E3D" w:rsidRDefault="00C80FF5" w:rsidP="00B40C50">
      <w:pPr>
        <w:rPr>
          <w:rFonts w:ascii="Times New Roman" w:hAnsi="Times New Roman" w:cs="Times New Roman"/>
          <w:lang w:val="en-US"/>
        </w:rPr>
      </w:pPr>
      <w:r w:rsidRPr="002D41B9">
        <w:rPr>
          <w:rFonts w:ascii="Times New Roman" w:hAnsi="Times New Roman" w:cs="Times New Roman"/>
          <w:lang w:val="en-US"/>
        </w:rPr>
        <w:t xml:space="preserve">Source: </w:t>
      </w:r>
      <w:hyperlink r:id="rId14" w:history="1">
        <w:r w:rsidRPr="002D41B9">
          <w:rPr>
            <w:rStyle w:val="Hyperlink"/>
            <w:rFonts w:ascii="Times New Roman" w:hAnsi="Times New Roman" w:cs="Times New Roman"/>
            <w:lang w:val="en-US"/>
          </w:rPr>
          <w:t>www.fincoda.eu</w:t>
        </w:r>
      </w:hyperlink>
    </w:p>
    <w:p w14:paraId="4FA00659" w14:textId="13F0E38B" w:rsidR="008B7291" w:rsidRPr="002D41B9" w:rsidRDefault="009E2547" w:rsidP="00B40C50">
      <w:pPr>
        <w:rPr>
          <w:rFonts w:ascii="Times New Roman" w:hAnsi="Times New Roman" w:cs="Times New Roman"/>
          <w:lang w:val="en-US"/>
        </w:rPr>
      </w:pPr>
      <w:r>
        <w:rPr>
          <w:rFonts w:ascii="Times New Roman" w:hAnsi="Times New Roman" w:cs="Times New Roman"/>
          <w:lang w:val="en-US"/>
        </w:rPr>
        <w:t xml:space="preserve">We also have </w:t>
      </w:r>
      <w:r w:rsidR="008B7291" w:rsidRPr="002D41B9">
        <w:rPr>
          <w:rFonts w:ascii="Times New Roman" w:hAnsi="Times New Roman" w:cs="Times New Roman"/>
          <w:lang w:val="en-US"/>
        </w:rPr>
        <w:t xml:space="preserve">The Innovators DNA model </w:t>
      </w:r>
      <w:r>
        <w:rPr>
          <w:rFonts w:ascii="Times New Roman" w:hAnsi="Times New Roman" w:cs="Times New Roman"/>
          <w:lang w:val="en-US"/>
        </w:rPr>
        <w:t>as</w:t>
      </w:r>
      <w:r w:rsidR="008B7291" w:rsidRPr="002D41B9">
        <w:rPr>
          <w:rFonts w:ascii="Times New Roman" w:hAnsi="Times New Roman" w:cs="Times New Roman"/>
          <w:lang w:val="en-US"/>
        </w:rPr>
        <w:t xml:space="preserve"> an inspiration and a fundament in the entrepreneurship teaching. Several times, after </w:t>
      </w:r>
      <w:r>
        <w:rPr>
          <w:rFonts w:ascii="Times New Roman" w:hAnsi="Times New Roman" w:cs="Times New Roman"/>
          <w:lang w:val="en-US"/>
        </w:rPr>
        <w:t xml:space="preserve">assignments as 5-5-5 and </w:t>
      </w:r>
      <w:r w:rsidR="008B7291" w:rsidRPr="002D41B9">
        <w:rPr>
          <w:rFonts w:ascii="Times New Roman" w:hAnsi="Times New Roman" w:cs="Times New Roman"/>
          <w:lang w:val="en-US"/>
        </w:rPr>
        <w:t>Innovation Camps, students (and facilitators for that matter), realize that the behavioral and cognitive skills in the model, often are ex</w:t>
      </w:r>
      <w:r>
        <w:rPr>
          <w:rFonts w:ascii="Times New Roman" w:hAnsi="Times New Roman" w:cs="Times New Roman"/>
          <w:lang w:val="en-US"/>
        </w:rPr>
        <w:t>actly the ones demonstrated in those exercise</w:t>
      </w:r>
      <w:r w:rsidR="008B7291" w:rsidRPr="002D41B9">
        <w:rPr>
          <w:rFonts w:ascii="Times New Roman" w:hAnsi="Times New Roman" w:cs="Times New Roman"/>
          <w:lang w:val="en-US"/>
        </w:rPr>
        <w:t>, without knowing the model</w:t>
      </w:r>
      <w:r>
        <w:rPr>
          <w:rFonts w:ascii="Times New Roman" w:hAnsi="Times New Roman" w:cs="Times New Roman"/>
          <w:lang w:val="en-US"/>
        </w:rPr>
        <w:t xml:space="preserve"> or principles like effectuation</w:t>
      </w:r>
      <w:r w:rsidR="008B7291" w:rsidRPr="002D41B9">
        <w:rPr>
          <w:rFonts w:ascii="Times New Roman" w:hAnsi="Times New Roman" w:cs="Times New Roman"/>
          <w:lang w:val="en-US"/>
        </w:rPr>
        <w:t xml:space="preserve">. So through the </w:t>
      </w:r>
      <w:r w:rsidR="001963B9">
        <w:rPr>
          <w:rFonts w:ascii="Times New Roman" w:hAnsi="Times New Roman" w:cs="Times New Roman"/>
          <w:lang w:val="en-US"/>
        </w:rPr>
        <w:t xml:space="preserve">reflections and evaluation diary </w:t>
      </w:r>
      <w:r w:rsidR="0047715B" w:rsidRPr="002D41B9">
        <w:rPr>
          <w:rFonts w:ascii="Times New Roman" w:hAnsi="Times New Roman" w:cs="Times New Roman"/>
          <w:lang w:val="en-US"/>
        </w:rPr>
        <w:t xml:space="preserve">after </w:t>
      </w:r>
      <w:r w:rsidR="001963B9">
        <w:rPr>
          <w:rFonts w:ascii="Times New Roman" w:hAnsi="Times New Roman" w:cs="Times New Roman"/>
          <w:lang w:val="en-US"/>
        </w:rPr>
        <w:t>the 5-5-5 assignment or an</w:t>
      </w:r>
      <w:r w:rsidR="0047715B" w:rsidRPr="002D41B9">
        <w:rPr>
          <w:rFonts w:ascii="Times New Roman" w:hAnsi="Times New Roman" w:cs="Times New Roman"/>
          <w:lang w:val="en-US"/>
        </w:rPr>
        <w:t xml:space="preserve"> </w:t>
      </w:r>
      <w:r w:rsidR="001963B9">
        <w:rPr>
          <w:rFonts w:ascii="Times New Roman" w:hAnsi="Times New Roman" w:cs="Times New Roman"/>
          <w:lang w:val="en-US"/>
        </w:rPr>
        <w:t xml:space="preserve">innovation </w:t>
      </w:r>
      <w:r w:rsidR="00DE299F">
        <w:rPr>
          <w:rFonts w:ascii="Times New Roman" w:hAnsi="Times New Roman" w:cs="Times New Roman"/>
          <w:lang w:val="en-US"/>
        </w:rPr>
        <w:t xml:space="preserve">camp and </w:t>
      </w:r>
      <w:r w:rsidR="0047715B" w:rsidRPr="002D41B9">
        <w:rPr>
          <w:rFonts w:ascii="Times New Roman" w:hAnsi="Times New Roman" w:cs="Times New Roman"/>
          <w:lang w:val="en-US"/>
        </w:rPr>
        <w:t>inclu</w:t>
      </w:r>
      <w:r w:rsidR="00DE299F">
        <w:rPr>
          <w:rFonts w:ascii="Times New Roman" w:hAnsi="Times New Roman" w:cs="Times New Roman"/>
          <w:lang w:val="en-US"/>
        </w:rPr>
        <w:t>ding and applying</w:t>
      </w:r>
      <w:r w:rsidR="0047715B" w:rsidRPr="002D41B9">
        <w:rPr>
          <w:rFonts w:ascii="Times New Roman" w:hAnsi="Times New Roman" w:cs="Times New Roman"/>
          <w:lang w:val="en-US"/>
        </w:rPr>
        <w:t xml:space="preserve"> the </w:t>
      </w:r>
      <w:r w:rsidR="001963B9">
        <w:rPr>
          <w:rFonts w:ascii="Times New Roman" w:hAnsi="Times New Roman" w:cs="Times New Roman"/>
          <w:lang w:val="en-US"/>
        </w:rPr>
        <w:t xml:space="preserve">effectuation principles and the </w:t>
      </w:r>
      <w:r w:rsidR="0047715B" w:rsidRPr="002D41B9">
        <w:rPr>
          <w:rFonts w:ascii="Times New Roman" w:hAnsi="Times New Roman" w:cs="Times New Roman"/>
          <w:lang w:val="en-US"/>
        </w:rPr>
        <w:t xml:space="preserve">model in </w:t>
      </w:r>
      <w:r w:rsidR="00DE299F">
        <w:rPr>
          <w:rFonts w:ascii="Times New Roman" w:hAnsi="Times New Roman" w:cs="Times New Roman"/>
          <w:lang w:val="en-US"/>
        </w:rPr>
        <w:t xml:space="preserve">the </w:t>
      </w:r>
      <w:r w:rsidR="0047715B" w:rsidRPr="002D41B9">
        <w:rPr>
          <w:rFonts w:ascii="Times New Roman" w:hAnsi="Times New Roman" w:cs="Times New Roman"/>
          <w:lang w:val="en-US"/>
        </w:rPr>
        <w:t>following teaching</w:t>
      </w:r>
      <w:r w:rsidR="001963B9">
        <w:rPr>
          <w:rFonts w:ascii="Times New Roman" w:hAnsi="Times New Roman" w:cs="Times New Roman"/>
          <w:lang w:val="en-US"/>
        </w:rPr>
        <w:t xml:space="preserve"> lessons</w:t>
      </w:r>
      <w:r w:rsidR="0047715B" w:rsidRPr="002D41B9">
        <w:rPr>
          <w:rFonts w:ascii="Times New Roman" w:hAnsi="Times New Roman" w:cs="Times New Roman"/>
          <w:lang w:val="en-US"/>
        </w:rPr>
        <w:t xml:space="preserve">, the students find, that the actually learnt these skills and </w:t>
      </w:r>
      <w:r w:rsidR="00DE299F">
        <w:rPr>
          <w:rFonts w:ascii="Times New Roman" w:hAnsi="Times New Roman" w:cs="Times New Roman"/>
          <w:lang w:val="en-US"/>
        </w:rPr>
        <w:t>they are</w:t>
      </w:r>
      <w:r w:rsidR="0047715B" w:rsidRPr="002D41B9">
        <w:rPr>
          <w:rFonts w:ascii="Times New Roman" w:hAnsi="Times New Roman" w:cs="Times New Roman"/>
          <w:lang w:val="en-US"/>
        </w:rPr>
        <w:t xml:space="preserve"> taking a big leap forw</w:t>
      </w:r>
      <w:r w:rsidR="003F49EB" w:rsidRPr="002D41B9">
        <w:rPr>
          <w:rFonts w:ascii="Times New Roman" w:hAnsi="Times New Roman" w:cs="Times New Roman"/>
          <w:lang w:val="en-US"/>
        </w:rPr>
        <w:t>ard into mastering the skills of</w:t>
      </w:r>
      <w:r w:rsidR="0047715B" w:rsidRPr="002D41B9">
        <w:rPr>
          <w:rFonts w:ascii="Times New Roman" w:hAnsi="Times New Roman" w:cs="Times New Roman"/>
          <w:lang w:val="en-US"/>
        </w:rPr>
        <w:t xml:space="preserve"> an innovator.</w:t>
      </w:r>
    </w:p>
    <w:p w14:paraId="113EC5E5" w14:textId="09814989" w:rsidR="002F6EC7" w:rsidRPr="002D41B9" w:rsidRDefault="002F6EC7" w:rsidP="00B40C50">
      <w:pPr>
        <w:rPr>
          <w:rFonts w:ascii="Times New Roman" w:hAnsi="Times New Roman" w:cs="Times New Roman"/>
          <w:u w:val="single"/>
          <w:lang w:val="en-US"/>
        </w:rPr>
      </w:pPr>
      <w:r w:rsidRPr="002D41B9">
        <w:rPr>
          <w:rFonts w:ascii="Times New Roman" w:hAnsi="Times New Roman" w:cs="Times New Roman"/>
          <w:u w:val="single"/>
          <w:lang w:val="en-US"/>
        </w:rPr>
        <w:t xml:space="preserve">Figure </w:t>
      </w:r>
      <w:r w:rsidR="008E31D4">
        <w:rPr>
          <w:rFonts w:ascii="Times New Roman" w:hAnsi="Times New Roman" w:cs="Times New Roman"/>
          <w:u w:val="single"/>
          <w:lang w:val="en-US"/>
        </w:rPr>
        <w:t>2</w:t>
      </w:r>
      <w:r w:rsidRPr="002D41B9">
        <w:rPr>
          <w:rFonts w:ascii="Times New Roman" w:hAnsi="Times New Roman" w:cs="Times New Roman"/>
          <w:u w:val="single"/>
          <w:lang w:val="en-US"/>
        </w:rPr>
        <w:t>: Innovators DNA</w:t>
      </w:r>
    </w:p>
    <w:tbl>
      <w:tblPr>
        <w:tblStyle w:val="Tabel-Gitter"/>
        <w:tblW w:w="0" w:type="auto"/>
        <w:tblLook w:val="04A0" w:firstRow="1" w:lastRow="0" w:firstColumn="1" w:lastColumn="0" w:noHBand="0" w:noVBand="1"/>
      </w:tblPr>
      <w:tblGrid>
        <w:gridCol w:w="4507"/>
      </w:tblGrid>
      <w:tr w:rsidR="0063720B" w:rsidRPr="002D41B9" w14:paraId="3CE56067" w14:textId="77777777" w:rsidTr="007707FF">
        <w:trPr>
          <w:trHeight w:val="2190"/>
        </w:trPr>
        <w:tc>
          <w:tcPr>
            <w:tcW w:w="4507" w:type="dxa"/>
          </w:tcPr>
          <w:p w14:paraId="36109B95" w14:textId="77777777" w:rsidR="0063720B" w:rsidRPr="002D41B9" w:rsidRDefault="0063720B" w:rsidP="00B40C50">
            <w:pPr>
              <w:rPr>
                <w:rFonts w:ascii="Times New Roman" w:hAnsi="Times New Roman" w:cs="Times New Roman"/>
                <w:lang w:val="en-US"/>
              </w:rPr>
            </w:pPr>
            <w:r w:rsidRPr="002D41B9">
              <w:rPr>
                <w:rFonts w:ascii="Times New Roman" w:hAnsi="Times New Roman" w:cs="Times New Roman"/>
                <w:noProof/>
                <w:lang w:eastAsia="da-DK"/>
              </w:rPr>
              <w:drawing>
                <wp:inline distT="0" distB="0" distL="0" distR="0" wp14:anchorId="06CF973E" wp14:editId="2FE98A74">
                  <wp:extent cx="2609850" cy="1822903"/>
                  <wp:effectExtent l="0" t="0" r="0" b="635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5587" cy="1868818"/>
                          </a:xfrm>
                          <a:prstGeom prst="rect">
                            <a:avLst/>
                          </a:prstGeom>
                          <a:noFill/>
                        </pic:spPr>
                      </pic:pic>
                    </a:graphicData>
                  </a:graphic>
                </wp:inline>
              </w:drawing>
            </w:r>
          </w:p>
          <w:p w14:paraId="6C16AC85" w14:textId="6BC6FADE" w:rsidR="0063720B" w:rsidRPr="002D41B9" w:rsidRDefault="0063720B" w:rsidP="00B40C50">
            <w:pPr>
              <w:rPr>
                <w:rFonts w:ascii="Times New Roman" w:hAnsi="Times New Roman" w:cs="Times New Roman"/>
                <w:lang w:val="en-US"/>
              </w:rPr>
            </w:pPr>
          </w:p>
        </w:tc>
      </w:tr>
    </w:tbl>
    <w:p w14:paraId="02E72567" w14:textId="0283E9F2" w:rsidR="00C80FF5" w:rsidRPr="002D41B9" w:rsidRDefault="00C80FF5" w:rsidP="00B40C50">
      <w:pPr>
        <w:rPr>
          <w:rFonts w:ascii="Times New Roman" w:hAnsi="Times New Roman" w:cs="Times New Roman"/>
          <w:lang w:val="en-US"/>
        </w:rPr>
      </w:pPr>
      <w:r w:rsidRPr="002D41B9">
        <w:rPr>
          <w:rFonts w:ascii="Times New Roman" w:hAnsi="Times New Roman" w:cs="Times New Roman"/>
          <w:lang w:val="en-US"/>
        </w:rPr>
        <w:t xml:space="preserve">Source: </w:t>
      </w:r>
      <w:hyperlink r:id="rId16" w:history="1">
        <w:r w:rsidRPr="002D41B9">
          <w:rPr>
            <w:rStyle w:val="Hyperlink"/>
            <w:rFonts w:ascii="Times New Roman" w:hAnsi="Times New Roman" w:cs="Times New Roman"/>
            <w:lang w:val="en-US"/>
          </w:rPr>
          <w:t>https://hbr.org/2009/12/the-innovators-dna</w:t>
        </w:r>
      </w:hyperlink>
    </w:p>
    <w:p w14:paraId="1329301C" w14:textId="3CF61F98" w:rsidR="001B6B26" w:rsidRPr="005D6C9F" w:rsidRDefault="008E31D4" w:rsidP="008E31D4">
      <w:pPr>
        <w:pStyle w:val="Overskrift1"/>
        <w:rPr>
          <w:lang w:val="en-US"/>
        </w:rPr>
      </w:pPr>
      <w:r>
        <w:rPr>
          <w:lang w:val="en-US"/>
        </w:rPr>
        <w:lastRenderedPageBreak/>
        <w:t>5</w:t>
      </w:r>
      <w:r w:rsidR="005D6C9F">
        <w:rPr>
          <w:lang w:val="en-US"/>
        </w:rPr>
        <w:t>.</w:t>
      </w:r>
      <w:r w:rsidR="005D6C9F" w:rsidRPr="005D6C9F">
        <w:rPr>
          <w:lang w:val="en-US"/>
        </w:rPr>
        <w:t xml:space="preserve"> </w:t>
      </w:r>
      <w:r w:rsidR="00310610">
        <w:rPr>
          <w:lang w:val="en-US"/>
        </w:rPr>
        <w:t>Discussion</w:t>
      </w:r>
    </w:p>
    <w:p w14:paraId="6DBC3CD5" w14:textId="1EEDBD3F" w:rsidR="001963B9" w:rsidRDefault="001963B9" w:rsidP="002F6EC7">
      <w:pPr>
        <w:rPr>
          <w:rFonts w:ascii="Times New Roman" w:hAnsi="Times New Roman" w:cs="Times New Roman"/>
          <w:lang w:val="en-US"/>
        </w:rPr>
      </w:pPr>
      <w:r>
        <w:rPr>
          <w:rFonts w:ascii="Times New Roman" w:hAnsi="Times New Roman" w:cs="Times New Roman"/>
          <w:lang w:val="en"/>
        </w:rPr>
        <w:t xml:space="preserve">Our experiences with the 5-5-5 assignment and the students’ results, reflections and </w:t>
      </w:r>
      <w:r w:rsidR="009225A5" w:rsidRPr="002D41B9">
        <w:rPr>
          <w:rFonts w:ascii="Times New Roman" w:hAnsi="Times New Roman" w:cs="Times New Roman"/>
          <w:lang w:val="en"/>
        </w:rPr>
        <w:t>e</w:t>
      </w:r>
      <w:r w:rsidR="00122163" w:rsidRPr="002D41B9">
        <w:rPr>
          <w:rFonts w:ascii="Times New Roman" w:hAnsi="Times New Roman" w:cs="Times New Roman"/>
          <w:lang w:val="en-US"/>
        </w:rPr>
        <w:t>valuation</w:t>
      </w:r>
      <w:r w:rsidR="009225A5" w:rsidRPr="002D41B9">
        <w:rPr>
          <w:rFonts w:ascii="Times New Roman" w:hAnsi="Times New Roman" w:cs="Times New Roman"/>
          <w:lang w:val="en-US"/>
        </w:rPr>
        <w:t>s</w:t>
      </w:r>
      <w:r w:rsidR="00122163" w:rsidRPr="002D41B9">
        <w:rPr>
          <w:rFonts w:ascii="Times New Roman" w:hAnsi="Times New Roman" w:cs="Times New Roman"/>
          <w:lang w:val="en-US"/>
        </w:rPr>
        <w:t xml:space="preserve"> </w:t>
      </w:r>
      <w:r w:rsidR="009225A5" w:rsidRPr="002D41B9">
        <w:rPr>
          <w:rFonts w:ascii="Times New Roman" w:hAnsi="Times New Roman" w:cs="Times New Roman"/>
          <w:lang w:val="en-US"/>
        </w:rPr>
        <w:t xml:space="preserve">of </w:t>
      </w:r>
      <w:r>
        <w:rPr>
          <w:rFonts w:ascii="Times New Roman" w:hAnsi="Times New Roman" w:cs="Times New Roman"/>
          <w:lang w:val="en-US"/>
        </w:rPr>
        <w:t>5-5-5 s</w:t>
      </w:r>
      <w:r w:rsidR="009225A5" w:rsidRPr="002D41B9">
        <w:rPr>
          <w:rFonts w:ascii="Times New Roman" w:hAnsi="Times New Roman" w:cs="Times New Roman"/>
          <w:lang w:val="en-US"/>
        </w:rPr>
        <w:t xml:space="preserve">how, that students CAN be the center of their own </w:t>
      </w:r>
      <w:r w:rsidRPr="002D41B9">
        <w:rPr>
          <w:rFonts w:ascii="Times New Roman" w:hAnsi="Times New Roman" w:cs="Times New Roman"/>
          <w:lang w:val="en-US"/>
        </w:rPr>
        <w:t>learning</w:t>
      </w:r>
      <w:r>
        <w:rPr>
          <w:rFonts w:ascii="Times New Roman" w:hAnsi="Times New Roman" w:cs="Times New Roman"/>
          <w:lang w:val="en-US"/>
        </w:rPr>
        <w:t xml:space="preserve">. </w:t>
      </w:r>
      <w:r w:rsidRPr="002D41B9">
        <w:rPr>
          <w:rFonts w:ascii="Times New Roman" w:hAnsi="Times New Roman" w:cs="Times New Roman"/>
          <w:lang w:val="en-US"/>
        </w:rPr>
        <w:t>They</w:t>
      </w:r>
      <w:r w:rsidR="009225A5" w:rsidRPr="002D41B9">
        <w:rPr>
          <w:rFonts w:ascii="Times New Roman" w:hAnsi="Times New Roman" w:cs="Times New Roman"/>
          <w:lang w:val="en-US"/>
        </w:rPr>
        <w:t xml:space="preserve"> gain skills and competences in the field of </w:t>
      </w:r>
      <w:r>
        <w:rPr>
          <w:rFonts w:ascii="Times New Roman" w:hAnsi="Times New Roman" w:cs="Times New Roman"/>
          <w:lang w:val="en-US"/>
        </w:rPr>
        <w:t>effectuation</w:t>
      </w:r>
      <w:r w:rsidR="009225A5" w:rsidRPr="002D41B9">
        <w:rPr>
          <w:rFonts w:ascii="Times New Roman" w:hAnsi="Times New Roman" w:cs="Times New Roman"/>
          <w:lang w:val="en-US"/>
        </w:rPr>
        <w:t xml:space="preserve"> and entrepreneurship, which are valued highly by industry and recommended by all learning authorities as important for succeeding in the</w:t>
      </w:r>
      <w:r>
        <w:rPr>
          <w:rFonts w:ascii="Times New Roman" w:hAnsi="Times New Roman" w:cs="Times New Roman"/>
          <w:lang w:val="en-US"/>
        </w:rPr>
        <w:t xml:space="preserve"> 21 first century labor market</w:t>
      </w:r>
      <w:r w:rsidR="00DE299F">
        <w:rPr>
          <w:rFonts w:ascii="Times New Roman" w:hAnsi="Times New Roman" w:cs="Times New Roman"/>
          <w:lang w:val="en-US"/>
        </w:rPr>
        <w:t xml:space="preserve">, </w:t>
      </w:r>
      <w:r>
        <w:rPr>
          <w:rFonts w:ascii="Times New Roman" w:hAnsi="Times New Roman" w:cs="Times New Roman"/>
          <w:lang w:val="en-US"/>
        </w:rPr>
        <w:t xml:space="preserve">either </w:t>
      </w:r>
      <w:r w:rsidR="00DE299F">
        <w:rPr>
          <w:rFonts w:ascii="Times New Roman" w:hAnsi="Times New Roman" w:cs="Times New Roman"/>
          <w:lang w:val="en-US"/>
        </w:rPr>
        <w:t xml:space="preserve">as </w:t>
      </w:r>
      <w:r>
        <w:rPr>
          <w:rFonts w:ascii="Times New Roman" w:hAnsi="Times New Roman" w:cs="Times New Roman"/>
          <w:lang w:val="en-US"/>
        </w:rPr>
        <w:t>an intrapreneur</w:t>
      </w:r>
      <w:r w:rsidR="00DE299F">
        <w:rPr>
          <w:rFonts w:ascii="Times New Roman" w:hAnsi="Times New Roman" w:cs="Times New Roman"/>
          <w:lang w:val="en-US"/>
        </w:rPr>
        <w:t xml:space="preserve"> in established companies</w:t>
      </w:r>
      <w:r>
        <w:rPr>
          <w:rFonts w:ascii="Times New Roman" w:hAnsi="Times New Roman" w:cs="Times New Roman"/>
          <w:lang w:val="en-US"/>
        </w:rPr>
        <w:t xml:space="preserve"> or </w:t>
      </w:r>
      <w:r w:rsidR="00DE299F">
        <w:rPr>
          <w:rFonts w:ascii="Times New Roman" w:hAnsi="Times New Roman" w:cs="Times New Roman"/>
          <w:lang w:val="en-US"/>
        </w:rPr>
        <w:t xml:space="preserve">as an </w:t>
      </w:r>
      <w:r>
        <w:rPr>
          <w:rFonts w:ascii="Times New Roman" w:hAnsi="Times New Roman" w:cs="Times New Roman"/>
          <w:lang w:val="en-US"/>
        </w:rPr>
        <w:t>entrepreneur starting your own company</w:t>
      </w:r>
      <w:r w:rsidR="0000209C" w:rsidRPr="002D41B9">
        <w:rPr>
          <w:rFonts w:ascii="Times New Roman" w:hAnsi="Times New Roman" w:cs="Times New Roman"/>
          <w:lang w:val="en-US"/>
        </w:rPr>
        <w:t>.</w:t>
      </w:r>
      <w:r w:rsidR="00310610">
        <w:rPr>
          <w:rFonts w:ascii="Times New Roman" w:hAnsi="Times New Roman" w:cs="Times New Roman"/>
          <w:lang w:val="en-US"/>
        </w:rPr>
        <w:t xml:space="preserve"> </w:t>
      </w:r>
      <w:r>
        <w:rPr>
          <w:rFonts w:ascii="Times New Roman" w:hAnsi="Times New Roman" w:cs="Times New Roman"/>
          <w:lang w:val="en-US"/>
        </w:rPr>
        <w:t xml:space="preserve">What </w:t>
      </w:r>
      <w:r w:rsidR="00310610">
        <w:rPr>
          <w:rFonts w:ascii="Times New Roman" w:hAnsi="Times New Roman" w:cs="Times New Roman"/>
          <w:lang w:val="en-US"/>
        </w:rPr>
        <w:t xml:space="preserve">may be points of </w:t>
      </w:r>
      <w:r>
        <w:rPr>
          <w:rFonts w:ascii="Times New Roman" w:hAnsi="Times New Roman" w:cs="Times New Roman"/>
          <w:lang w:val="en-US"/>
        </w:rPr>
        <w:t>discuss</w:t>
      </w:r>
      <w:r w:rsidR="00310610">
        <w:rPr>
          <w:rFonts w:ascii="Times New Roman" w:hAnsi="Times New Roman" w:cs="Times New Roman"/>
          <w:lang w:val="en-US"/>
        </w:rPr>
        <w:t>ion</w:t>
      </w:r>
      <w:r>
        <w:rPr>
          <w:rFonts w:ascii="Times New Roman" w:hAnsi="Times New Roman" w:cs="Times New Roman"/>
          <w:lang w:val="en-US"/>
        </w:rPr>
        <w:t xml:space="preserve"> </w:t>
      </w:r>
      <w:r w:rsidR="00DE299F">
        <w:rPr>
          <w:rFonts w:ascii="Times New Roman" w:hAnsi="Times New Roman" w:cs="Times New Roman"/>
          <w:lang w:val="en-US"/>
        </w:rPr>
        <w:t xml:space="preserve">here, </w:t>
      </w:r>
      <w:r>
        <w:rPr>
          <w:rFonts w:ascii="Times New Roman" w:hAnsi="Times New Roman" w:cs="Times New Roman"/>
          <w:lang w:val="en-US"/>
        </w:rPr>
        <w:t>on the basis our experience</w:t>
      </w:r>
      <w:r w:rsidR="00DE299F">
        <w:rPr>
          <w:rFonts w:ascii="Times New Roman" w:hAnsi="Times New Roman" w:cs="Times New Roman"/>
          <w:lang w:val="en-US"/>
        </w:rPr>
        <w:t>s,</w:t>
      </w:r>
      <w:r>
        <w:rPr>
          <w:rFonts w:ascii="Times New Roman" w:hAnsi="Times New Roman" w:cs="Times New Roman"/>
          <w:lang w:val="en-US"/>
        </w:rPr>
        <w:t xml:space="preserve"> </w:t>
      </w:r>
      <w:r w:rsidR="00310610">
        <w:rPr>
          <w:rFonts w:ascii="Times New Roman" w:hAnsi="Times New Roman" w:cs="Times New Roman"/>
          <w:lang w:val="en-US"/>
        </w:rPr>
        <w:t>are</w:t>
      </w:r>
      <w:r>
        <w:rPr>
          <w:rFonts w:ascii="Times New Roman" w:hAnsi="Times New Roman" w:cs="Times New Roman"/>
          <w:lang w:val="en-US"/>
        </w:rPr>
        <w:t>:</w:t>
      </w:r>
    </w:p>
    <w:p w14:paraId="1F867652" w14:textId="0A680E32" w:rsidR="00C80FF5" w:rsidRDefault="001963B9" w:rsidP="00DE299F">
      <w:pPr>
        <w:pStyle w:val="Listeafsnit"/>
        <w:numPr>
          <w:ilvl w:val="0"/>
          <w:numId w:val="39"/>
        </w:numPr>
        <w:rPr>
          <w:rFonts w:ascii="Times New Roman" w:hAnsi="Times New Roman" w:cs="Times New Roman"/>
          <w:lang w:val="en-US"/>
        </w:rPr>
      </w:pPr>
      <w:r w:rsidRPr="00DE299F">
        <w:rPr>
          <w:rFonts w:ascii="Times New Roman" w:hAnsi="Times New Roman" w:cs="Times New Roman"/>
          <w:lang w:val="en-US"/>
        </w:rPr>
        <w:t>Is the 5-5-5 assignment applicable for all educational levels?</w:t>
      </w:r>
    </w:p>
    <w:p w14:paraId="54F53834" w14:textId="77777777" w:rsidR="00DE299F" w:rsidRPr="00DE299F" w:rsidRDefault="00DE299F" w:rsidP="00DE299F">
      <w:pPr>
        <w:pStyle w:val="Listeafsnit"/>
        <w:rPr>
          <w:rFonts w:ascii="Times New Roman" w:hAnsi="Times New Roman" w:cs="Times New Roman"/>
          <w:lang w:val="en-US"/>
        </w:rPr>
      </w:pPr>
    </w:p>
    <w:p w14:paraId="11FE636D" w14:textId="0D9BE660" w:rsidR="001963B9" w:rsidRPr="00DE299F" w:rsidRDefault="001963B9" w:rsidP="00DE299F">
      <w:pPr>
        <w:pStyle w:val="Listeafsnit"/>
        <w:numPr>
          <w:ilvl w:val="0"/>
          <w:numId w:val="39"/>
        </w:numPr>
        <w:rPr>
          <w:rFonts w:ascii="Times New Roman" w:hAnsi="Times New Roman" w:cs="Times New Roman"/>
          <w:lang w:val="en-US"/>
        </w:rPr>
      </w:pPr>
      <w:r w:rsidRPr="00DE299F">
        <w:rPr>
          <w:rFonts w:ascii="Times New Roman" w:hAnsi="Times New Roman" w:cs="Times New Roman"/>
          <w:lang w:val="en-US"/>
        </w:rPr>
        <w:t>Is the 5-5-5 assignment applicable for all educational fields?</w:t>
      </w:r>
    </w:p>
    <w:p w14:paraId="06BB9BA3" w14:textId="77777777" w:rsidR="00DE299F" w:rsidRDefault="00DE299F" w:rsidP="00DE299F">
      <w:pPr>
        <w:pStyle w:val="Listeafsnit"/>
        <w:rPr>
          <w:rFonts w:ascii="Times New Roman" w:hAnsi="Times New Roman" w:cs="Times New Roman"/>
          <w:lang w:val="en-US"/>
        </w:rPr>
      </w:pPr>
    </w:p>
    <w:p w14:paraId="52400F1F" w14:textId="4DE28957" w:rsidR="001963B9" w:rsidRPr="00DE299F" w:rsidRDefault="001963B9" w:rsidP="00DE299F">
      <w:pPr>
        <w:pStyle w:val="Listeafsnit"/>
        <w:numPr>
          <w:ilvl w:val="0"/>
          <w:numId w:val="39"/>
        </w:numPr>
        <w:rPr>
          <w:rFonts w:ascii="Times New Roman" w:hAnsi="Times New Roman" w:cs="Times New Roman"/>
          <w:lang w:val="en-US"/>
        </w:rPr>
      </w:pPr>
      <w:r w:rsidRPr="00DE299F">
        <w:rPr>
          <w:rFonts w:ascii="Times New Roman" w:hAnsi="Times New Roman" w:cs="Times New Roman"/>
          <w:lang w:val="en-US"/>
        </w:rPr>
        <w:t>What practical and theoretical advantages and disadvantages does the 5-5-5 assignment have?</w:t>
      </w:r>
    </w:p>
    <w:p w14:paraId="17E748B5" w14:textId="77777777" w:rsidR="00DE299F" w:rsidRDefault="00DE299F" w:rsidP="00DE299F">
      <w:pPr>
        <w:pStyle w:val="Listeafsnit"/>
        <w:rPr>
          <w:rFonts w:ascii="Times New Roman" w:hAnsi="Times New Roman" w:cs="Times New Roman"/>
          <w:lang w:val="en-US"/>
        </w:rPr>
      </w:pPr>
    </w:p>
    <w:p w14:paraId="6CEA1393" w14:textId="55722AF8" w:rsidR="001963B9" w:rsidRPr="00DE299F" w:rsidRDefault="001963B9" w:rsidP="00DE299F">
      <w:pPr>
        <w:pStyle w:val="Listeafsnit"/>
        <w:numPr>
          <w:ilvl w:val="0"/>
          <w:numId w:val="39"/>
        </w:numPr>
        <w:rPr>
          <w:rFonts w:ascii="Times New Roman" w:hAnsi="Times New Roman" w:cs="Times New Roman"/>
          <w:lang w:val="en-US"/>
        </w:rPr>
      </w:pPr>
      <w:r w:rsidRPr="00DE299F">
        <w:rPr>
          <w:rFonts w:ascii="Times New Roman" w:hAnsi="Times New Roman" w:cs="Times New Roman"/>
          <w:lang w:val="en-US"/>
        </w:rPr>
        <w:t>Would the process and results of the assignment improve, if the students were introduced to the effectuation principles before the actual assignment?</w:t>
      </w:r>
    </w:p>
    <w:p w14:paraId="0A3AAAAE" w14:textId="77777777" w:rsidR="00DE299F" w:rsidRDefault="00DE299F" w:rsidP="00DE299F">
      <w:pPr>
        <w:pStyle w:val="Listeafsnit"/>
        <w:rPr>
          <w:rFonts w:ascii="Times New Roman" w:hAnsi="Times New Roman" w:cs="Times New Roman"/>
          <w:lang w:val="en-US"/>
        </w:rPr>
      </w:pPr>
    </w:p>
    <w:p w14:paraId="3BED8C12" w14:textId="70B69B56" w:rsidR="001963B9" w:rsidRPr="00DE299F" w:rsidRDefault="001963B9" w:rsidP="00DE299F">
      <w:pPr>
        <w:pStyle w:val="Listeafsnit"/>
        <w:numPr>
          <w:ilvl w:val="0"/>
          <w:numId w:val="39"/>
        </w:numPr>
        <w:rPr>
          <w:rFonts w:ascii="Times New Roman" w:hAnsi="Times New Roman" w:cs="Times New Roman"/>
          <w:lang w:val="en-US"/>
        </w:rPr>
      </w:pPr>
      <w:r w:rsidRPr="00DE299F">
        <w:rPr>
          <w:rFonts w:ascii="Times New Roman" w:hAnsi="Times New Roman" w:cs="Times New Roman"/>
          <w:lang w:val="en-US"/>
        </w:rPr>
        <w:t xml:space="preserve">Would the process and results of the assignment improve, if the students were </w:t>
      </w:r>
      <w:r w:rsidR="00310610" w:rsidRPr="00DE299F">
        <w:rPr>
          <w:rFonts w:ascii="Times New Roman" w:hAnsi="Times New Roman" w:cs="Times New Roman"/>
          <w:lang w:val="en-US"/>
        </w:rPr>
        <w:t xml:space="preserve">to participate in a one-day workshop in training and facilitating teamwork and </w:t>
      </w:r>
      <w:r w:rsidR="00DE299F" w:rsidRPr="00DE299F">
        <w:rPr>
          <w:rFonts w:ascii="Times New Roman" w:hAnsi="Times New Roman" w:cs="Times New Roman"/>
          <w:lang w:val="en-US"/>
        </w:rPr>
        <w:t>team processes</w:t>
      </w:r>
      <w:r w:rsidRPr="00DE299F">
        <w:rPr>
          <w:rFonts w:ascii="Times New Roman" w:hAnsi="Times New Roman" w:cs="Times New Roman"/>
          <w:lang w:val="en-US"/>
        </w:rPr>
        <w:t>?</w:t>
      </w:r>
    </w:p>
    <w:p w14:paraId="6773760B" w14:textId="77777777" w:rsidR="00DE299F" w:rsidRDefault="00DE299F" w:rsidP="00DE299F">
      <w:pPr>
        <w:pStyle w:val="Listeafsnit"/>
        <w:rPr>
          <w:rFonts w:ascii="Times New Roman" w:hAnsi="Times New Roman" w:cs="Times New Roman"/>
          <w:lang w:val="en-US"/>
        </w:rPr>
      </w:pPr>
    </w:p>
    <w:p w14:paraId="5803334D" w14:textId="52DF9C13" w:rsidR="00310610" w:rsidRPr="00DE299F" w:rsidRDefault="00310610" w:rsidP="00DE299F">
      <w:pPr>
        <w:pStyle w:val="Listeafsnit"/>
        <w:numPr>
          <w:ilvl w:val="0"/>
          <w:numId w:val="39"/>
        </w:numPr>
        <w:rPr>
          <w:rFonts w:ascii="Times New Roman" w:hAnsi="Times New Roman" w:cs="Times New Roman"/>
          <w:lang w:val="en-US"/>
        </w:rPr>
      </w:pPr>
      <w:r w:rsidRPr="00DE299F">
        <w:rPr>
          <w:rFonts w:ascii="Times New Roman" w:hAnsi="Times New Roman" w:cs="Times New Roman"/>
          <w:lang w:val="en-US"/>
        </w:rPr>
        <w:t>Further improvements or discussion points?</w:t>
      </w:r>
    </w:p>
    <w:p w14:paraId="4B227DA2" w14:textId="0381B40D" w:rsidR="00310610" w:rsidRDefault="00310610" w:rsidP="002F6EC7">
      <w:pPr>
        <w:rPr>
          <w:rFonts w:ascii="Times New Roman" w:hAnsi="Times New Roman" w:cs="Times New Roman"/>
          <w:b/>
          <w:lang w:val="en-US"/>
        </w:rPr>
      </w:pPr>
    </w:p>
    <w:p w14:paraId="21E5191C" w14:textId="5E4CC7E2" w:rsidR="00DE299F" w:rsidRDefault="00DE299F" w:rsidP="002F6EC7">
      <w:pPr>
        <w:rPr>
          <w:rFonts w:ascii="Times New Roman" w:hAnsi="Times New Roman" w:cs="Times New Roman"/>
          <w:b/>
          <w:lang w:val="en-US"/>
        </w:rPr>
      </w:pPr>
    </w:p>
    <w:p w14:paraId="429D07D0" w14:textId="5E73FC4C" w:rsidR="00DE299F" w:rsidRDefault="00DE299F" w:rsidP="002F6EC7">
      <w:pPr>
        <w:rPr>
          <w:rFonts w:ascii="Times New Roman" w:hAnsi="Times New Roman" w:cs="Times New Roman"/>
          <w:b/>
          <w:lang w:val="en-US"/>
        </w:rPr>
      </w:pPr>
    </w:p>
    <w:p w14:paraId="22A2CA93" w14:textId="48E26363" w:rsidR="00DE299F" w:rsidRDefault="00DE299F" w:rsidP="002F6EC7">
      <w:pPr>
        <w:rPr>
          <w:rFonts w:ascii="Times New Roman" w:hAnsi="Times New Roman" w:cs="Times New Roman"/>
          <w:b/>
          <w:lang w:val="en-US"/>
        </w:rPr>
      </w:pPr>
    </w:p>
    <w:p w14:paraId="300BA741" w14:textId="1E6768A3" w:rsidR="00DE299F" w:rsidRDefault="00DE299F" w:rsidP="002F6EC7">
      <w:pPr>
        <w:rPr>
          <w:rFonts w:ascii="Times New Roman" w:hAnsi="Times New Roman" w:cs="Times New Roman"/>
          <w:b/>
          <w:lang w:val="en-US"/>
        </w:rPr>
      </w:pPr>
    </w:p>
    <w:p w14:paraId="0025F129" w14:textId="77670652" w:rsidR="00DE299F" w:rsidRDefault="00DE299F" w:rsidP="002F6EC7">
      <w:pPr>
        <w:rPr>
          <w:rFonts w:ascii="Times New Roman" w:hAnsi="Times New Roman" w:cs="Times New Roman"/>
          <w:b/>
          <w:lang w:val="en-US"/>
        </w:rPr>
      </w:pPr>
    </w:p>
    <w:p w14:paraId="466A7BE3" w14:textId="125A248E" w:rsidR="00DE299F" w:rsidRDefault="00DE299F" w:rsidP="002F6EC7">
      <w:pPr>
        <w:rPr>
          <w:rFonts w:ascii="Times New Roman" w:hAnsi="Times New Roman" w:cs="Times New Roman"/>
          <w:b/>
          <w:lang w:val="en-US"/>
        </w:rPr>
      </w:pPr>
    </w:p>
    <w:p w14:paraId="27392086" w14:textId="78D14750" w:rsidR="00DE299F" w:rsidRDefault="00DE299F" w:rsidP="002F6EC7">
      <w:pPr>
        <w:rPr>
          <w:rFonts w:ascii="Times New Roman" w:hAnsi="Times New Roman" w:cs="Times New Roman"/>
          <w:b/>
          <w:lang w:val="en-US"/>
        </w:rPr>
      </w:pPr>
    </w:p>
    <w:p w14:paraId="0FA9CDE3" w14:textId="77777777" w:rsidR="00DE299F" w:rsidRPr="00BA40FC" w:rsidRDefault="00DE299F" w:rsidP="002F6EC7">
      <w:pPr>
        <w:rPr>
          <w:rFonts w:ascii="Times New Roman" w:hAnsi="Times New Roman" w:cs="Times New Roman"/>
          <w:b/>
          <w:lang w:val="en-US"/>
        </w:rPr>
      </w:pPr>
    </w:p>
    <w:p w14:paraId="0020152B" w14:textId="60201DC2" w:rsidR="002F6EC7" w:rsidRPr="00310610" w:rsidRDefault="002E1873" w:rsidP="002F6EC7">
      <w:pPr>
        <w:rPr>
          <w:rFonts w:ascii="Times New Roman" w:hAnsi="Times New Roman" w:cs="Times New Roman"/>
          <w:lang w:val="en-US"/>
        </w:rPr>
      </w:pPr>
      <w:r w:rsidRPr="00BA40FC">
        <w:rPr>
          <w:rFonts w:ascii="Times New Roman" w:hAnsi="Times New Roman" w:cs="Times New Roman"/>
          <w:b/>
          <w:lang w:val="en-US"/>
        </w:rPr>
        <w:lastRenderedPageBreak/>
        <w:t>References:</w:t>
      </w:r>
    </w:p>
    <w:p w14:paraId="7CD105B6" w14:textId="705D5422" w:rsidR="00704106" w:rsidRPr="002D41B9" w:rsidRDefault="002F6EC7" w:rsidP="00704106">
      <w:pPr>
        <w:rPr>
          <w:rFonts w:ascii="Times New Roman" w:hAnsi="Times New Roman" w:cs="Times New Roman"/>
          <w:lang w:val="en-US"/>
        </w:rPr>
      </w:pPr>
      <w:r w:rsidRPr="00BA40FC">
        <w:rPr>
          <w:rFonts w:ascii="Times New Roman" w:hAnsi="Times New Roman" w:cs="Times New Roman"/>
          <w:lang w:val="en-US"/>
        </w:rPr>
        <w:t xml:space="preserve">De Bono, E., </w:t>
      </w:r>
      <w:r w:rsidR="00704106" w:rsidRPr="00BA40FC">
        <w:rPr>
          <w:rFonts w:ascii="Times New Roman" w:hAnsi="Times New Roman" w:cs="Times New Roman"/>
          <w:lang w:val="en-US"/>
        </w:rPr>
        <w:t>1968</w:t>
      </w:r>
      <w:r w:rsidRPr="00BA40FC">
        <w:rPr>
          <w:rFonts w:ascii="Times New Roman" w:hAnsi="Times New Roman" w:cs="Times New Roman"/>
          <w:lang w:val="en-US"/>
        </w:rPr>
        <w:t>.</w:t>
      </w:r>
      <w:r w:rsidR="00704106" w:rsidRPr="00BA40FC">
        <w:rPr>
          <w:rFonts w:ascii="Times New Roman" w:hAnsi="Times New Roman" w:cs="Times New Roman"/>
          <w:lang w:val="en-US"/>
        </w:rPr>
        <w:t xml:space="preserve"> </w:t>
      </w:r>
      <w:r w:rsidR="00704106" w:rsidRPr="002D41B9">
        <w:rPr>
          <w:rFonts w:ascii="Times New Roman" w:hAnsi="Times New Roman" w:cs="Times New Roman"/>
          <w:lang w:val="en-US"/>
        </w:rPr>
        <w:t>New Think. The use of lateral thinking in the generation of new ideas. New York: Basics</w:t>
      </w:r>
      <w:r w:rsidR="006B55FF" w:rsidRPr="002D41B9">
        <w:rPr>
          <w:rFonts w:ascii="Times New Roman" w:hAnsi="Times New Roman" w:cs="Times New Roman"/>
          <w:lang w:val="en-US"/>
        </w:rPr>
        <w:t>.</w:t>
      </w:r>
      <w:r w:rsidR="00704106" w:rsidRPr="002D41B9">
        <w:rPr>
          <w:rFonts w:ascii="Times New Roman" w:hAnsi="Times New Roman" w:cs="Times New Roman"/>
          <w:lang w:val="en-US"/>
        </w:rPr>
        <w:t xml:space="preserve"> </w:t>
      </w:r>
    </w:p>
    <w:p w14:paraId="79D515F8" w14:textId="36CCF39E" w:rsidR="00704106" w:rsidRPr="002D41B9" w:rsidRDefault="002F6EC7" w:rsidP="00704106">
      <w:pPr>
        <w:rPr>
          <w:rFonts w:ascii="Times New Roman" w:hAnsi="Times New Roman" w:cs="Times New Roman"/>
          <w:lang w:val="en-US"/>
        </w:rPr>
      </w:pPr>
      <w:r w:rsidRPr="002D41B9">
        <w:rPr>
          <w:rFonts w:ascii="Times New Roman" w:hAnsi="Times New Roman" w:cs="Times New Roman"/>
          <w:lang w:val="en-US"/>
        </w:rPr>
        <w:t xml:space="preserve">De Bono, E., </w:t>
      </w:r>
      <w:r w:rsidR="00704106" w:rsidRPr="002D41B9">
        <w:rPr>
          <w:rFonts w:ascii="Times New Roman" w:hAnsi="Times New Roman" w:cs="Times New Roman"/>
          <w:lang w:val="en-US"/>
        </w:rPr>
        <w:t>1995</w:t>
      </w:r>
      <w:r w:rsidRPr="002D41B9">
        <w:rPr>
          <w:rFonts w:ascii="Times New Roman" w:hAnsi="Times New Roman" w:cs="Times New Roman"/>
          <w:lang w:val="en-US"/>
        </w:rPr>
        <w:t>.</w:t>
      </w:r>
      <w:r w:rsidR="00704106" w:rsidRPr="002D41B9">
        <w:rPr>
          <w:rFonts w:ascii="Times New Roman" w:hAnsi="Times New Roman" w:cs="Times New Roman"/>
          <w:lang w:val="en-US"/>
        </w:rPr>
        <w:t xml:space="preserve"> Parallel Thinking. From Socratic thinking to De Bono thinking. London: Penguin Books. </w:t>
      </w:r>
    </w:p>
    <w:p w14:paraId="5DE2A09E" w14:textId="77777777" w:rsidR="00277628" w:rsidRDefault="00704106" w:rsidP="00277628">
      <w:pPr>
        <w:rPr>
          <w:rFonts w:ascii="Times New Roman" w:hAnsi="Times New Roman" w:cs="Times New Roman"/>
          <w:lang w:val="en-US"/>
        </w:rPr>
      </w:pPr>
      <w:r w:rsidRPr="002D41B9">
        <w:rPr>
          <w:rFonts w:ascii="Times New Roman" w:hAnsi="Times New Roman" w:cs="Times New Roman"/>
          <w:lang w:val="en-US"/>
        </w:rPr>
        <w:t>EU Expert Group</w:t>
      </w:r>
      <w:r w:rsidR="002F6EC7" w:rsidRPr="002D41B9">
        <w:rPr>
          <w:rFonts w:ascii="Times New Roman" w:hAnsi="Times New Roman" w:cs="Times New Roman"/>
          <w:lang w:val="en-US"/>
        </w:rPr>
        <w:t xml:space="preserve">, </w:t>
      </w:r>
      <w:r w:rsidRPr="002D41B9">
        <w:rPr>
          <w:rFonts w:ascii="Times New Roman" w:hAnsi="Times New Roman" w:cs="Times New Roman"/>
          <w:lang w:val="en-US"/>
        </w:rPr>
        <w:t>2008</w:t>
      </w:r>
      <w:r w:rsidR="002F6EC7" w:rsidRPr="002D41B9">
        <w:rPr>
          <w:rFonts w:ascii="Times New Roman" w:hAnsi="Times New Roman" w:cs="Times New Roman"/>
          <w:lang w:val="en-US"/>
        </w:rPr>
        <w:t>.</w:t>
      </w:r>
      <w:r w:rsidRPr="002D41B9">
        <w:rPr>
          <w:rFonts w:ascii="Times New Roman" w:hAnsi="Times New Roman" w:cs="Times New Roman"/>
          <w:lang w:val="en-US"/>
        </w:rPr>
        <w:t xml:space="preserve"> Entrepreneurship in higher education, especially within non-business studies. EU Commission: Enterprise and industry. </w:t>
      </w:r>
    </w:p>
    <w:p w14:paraId="7EB8B8DC" w14:textId="070BEE31" w:rsidR="00704106" w:rsidRPr="00BA40FC" w:rsidRDefault="00277628" w:rsidP="00704106">
      <w:pPr>
        <w:rPr>
          <w:rFonts w:ascii="Times New Roman" w:hAnsi="Times New Roman" w:cs="Times New Roman"/>
          <w:lang w:val="en-US"/>
        </w:rPr>
      </w:pPr>
      <w:r w:rsidRPr="00BA40FC">
        <w:rPr>
          <w:rFonts w:ascii="Times New Roman" w:hAnsi="Times New Roman" w:cs="Times New Roman"/>
          <w:lang w:val="en-US"/>
        </w:rPr>
        <w:t xml:space="preserve">Fadel, C., Bialik, M., Trilling, B., 2015. </w:t>
      </w:r>
      <w:r w:rsidRPr="002D41B9">
        <w:rPr>
          <w:rFonts w:ascii="Times New Roman" w:hAnsi="Times New Roman" w:cs="Times New Roman"/>
          <w:lang w:val="en-US"/>
        </w:rPr>
        <w:t xml:space="preserve">Four-Dimensional Education: The Competencies Learners Need to Succeed. </w:t>
      </w:r>
      <w:r w:rsidRPr="00BA40FC">
        <w:rPr>
          <w:rFonts w:ascii="Times New Roman" w:hAnsi="Times New Roman" w:cs="Times New Roman"/>
          <w:lang w:val="en-US"/>
        </w:rPr>
        <w:t>Dafolo: Denmark.</w:t>
      </w:r>
    </w:p>
    <w:p w14:paraId="0F98D42C" w14:textId="7F84D1B4" w:rsidR="00704106" w:rsidRPr="002D41B9" w:rsidRDefault="002F6EC7" w:rsidP="00704106">
      <w:pPr>
        <w:rPr>
          <w:rFonts w:ascii="Times New Roman" w:hAnsi="Times New Roman" w:cs="Times New Roman"/>
          <w:lang w:val="en-US"/>
        </w:rPr>
      </w:pPr>
      <w:r w:rsidRPr="002D41B9">
        <w:rPr>
          <w:rFonts w:ascii="Times New Roman" w:hAnsi="Times New Roman" w:cs="Times New Roman"/>
          <w:lang w:val="en-US"/>
        </w:rPr>
        <w:t xml:space="preserve">Gibb, A., </w:t>
      </w:r>
      <w:r w:rsidR="00704106" w:rsidRPr="002D41B9">
        <w:rPr>
          <w:rFonts w:ascii="Times New Roman" w:hAnsi="Times New Roman" w:cs="Times New Roman"/>
          <w:lang w:val="en-US"/>
        </w:rPr>
        <w:t>2006</w:t>
      </w:r>
      <w:r w:rsidRPr="002D41B9">
        <w:rPr>
          <w:rFonts w:ascii="Times New Roman" w:hAnsi="Times New Roman" w:cs="Times New Roman"/>
          <w:lang w:val="en-US"/>
        </w:rPr>
        <w:t>.</w:t>
      </w:r>
      <w:r w:rsidR="00704106" w:rsidRPr="002D41B9">
        <w:rPr>
          <w:rFonts w:ascii="Times New Roman" w:hAnsi="Times New Roman" w:cs="Times New Roman"/>
          <w:lang w:val="en-US"/>
        </w:rPr>
        <w:t xml:space="preserve"> Towards the entrepreneurial university. Entrepreneurship education as a lever for change. Birmingham: NCGE Policy Paper Series. </w:t>
      </w:r>
    </w:p>
    <w:p w14:paraId="75106663" w14:textId="3F184B4F" w:rsidR="00704106" w:rsidRDefault="00704106" w:rsidP="00704106">
      <w:pPr>
        <w:rPr>
          <w:rFonts w:ascii="Times New Roman" w:hAnsi="Times New Roman" w:cs="Times New Roman"/>
          <w:lang w:val="en-US"/>
        </w:rPr>
      </w:pPr>
      <w:r w:rsidRPr="002D41B9">
        <w:rPr>
          <w:rFonts w:ascii="Times New Roman" w:hAnsi="Times New Roman" w:cs="Times New Roman"/>
          <w:lang w:val="en-US"/>
        </w:rPr>
        <w:t>Gibbons, M. et al.</w:t>
      </w:r>
      <w:r w:rsidR="002F6EC7" w:rsidRPr="002D41B9">
        <w:rPr>
          <w:rFonts w:ascii="Times New Roman" w:hAnsi="Times New Roman" w:cs="Times New Roman"/>
          <w:lang w:val="en-US"/>
        </w:rPr>
        <w:t xml:space="preserve">, </w:t>
      </w:r>
      <w:r w:rsidRPr="002D41B9">
        <w:rPr>
          <w:rFonts w:ascii="Times New Roman" w:hAnsi="Times New Roman" w:cs="Times New Roman"/>
          <w:lang w:val="en-US"/>
        </w:rPr>
        <w:t>1994</w:t>
      </w:r>
      <w:r w:rsidR="002F6EC7" w:rsidRPr="002D41B9">
        <w:rPr>
          <w:rFonts w:ascii="Times New Roman" w:hAnsi="Times New Roman" w:cs="Times New Roman"/>
          <w:lang w:val="en-US"/>
        </w:rPr>
        <w:t>.</w:t>
      </w:r>
      <w:r w:rsidRPr="002D41B9">
        <w:rPr>
          <w:rFonts w:ascii="Times New Roman" w:hAnsi="Times New Roman" w:cs="Times New Roman"/>
          <w:lang w:val="en-US"/>
        </w:rPr>
        <w:t xml:space="preserve"> The New Production of Knowledge. The Dynamics of Science and Research in Contemporary Societies. London: Sage. </w:t>
      </w:r>
    </w:p>
    <w:p w14:paraId="220DE8DF" w14:textId="50891B44" w:rsidR="00277628" w:rsidRPr="002D41B9" w:rsidRDefault="00277628" w:rsidP="00704106">
      <w:pPr>
        <w:rPr>
          <w:rFonts w:ascii="Times New Roman" w:hAnsi="Times New Roman" w:cs="Times New Roman"/>
          <w:lang w:val="en-US"/>
        </w:rPr>
      </w:pPr>
      <w:r w:rsidRPr="00BA40FC">
        <w:rPr>
          <w:rFonts w:ascii="Times New Roman" w:hAnsi="Times New Roman" w:cs="Times New Roman"/>
          <w:lang w:val="en-US"/>
        </w:rPr>
        <w:t xml:space="preserve">Gregersen, H. B., Christensen, C. M., Dyer, J., 2009. </w:t>
      </w:r>
      <w:r w:rsidRPr="002D41B9">
        <w:rPr>
          <w:rFonts w:ascii="Times New Roman" w:hAnsi="Times New Roman" w:cs="Times New Roman"/>
          <w:lang w:val="en-US"/>
        </w:rPr>
        <w:t xml:space="preserve">The Innovator's DNA - Mastering the Five Skills of Disruptive Innovators. HBR.  </w:t>
      </w:r>
    </w:p>
    <w:p w14:paraId="1134CBF8" w14:textId="26687FBE" w:rsidR="00704106" w:rsidRPr="002D41B9" w:rsidRDefault="00704106" w:rsidP="00704106">
      <w:pPr>
        <w:rPr>
          <w:rFonts w:ascii="Times New Roman" w:hAnsi="Times New Roman" w:cs="Times New Roman"/>
          <w:lang w:val="en-US"/>
        </w:rPr>
      </w:pPr>
      <w:r w:rsidRPr="002D41B9">
        <w:rPr>
          <w:rFonts w:ascii="Times New Roman" w:hAnsi="Times New Roman" w:cs="Times New Roman"/>
          <w:lang w:val="en-US"/>
        </w:rPr>
        <w:t>Hanke, R., E. Kisenwether, A. Warren</w:t>
      </w:r>
      <w:r w:rsidR="002F6EC7" w:rsidRPr="002D41B9">
        <w:rPr>
          <w:rFonts w:ascii="Times New Roman" w:hAnsi="Times New Roman" w:cs="Times New Roman"/>
          <w:lang w:val="en-US"/>
        </w:rPr>
        <w:t xml:space="preserve">, </w:t>
      </w:r>
      <w:r w:rsidRPr="002D41B9">
        <w:rPr>
          <w:rFonts w:ascii="Times New Roman" w:hAnsi="Times New Roman" w:cs="Times New Roman"/>
          <w:lang w:val="en-US"/>
        </w:rPr>
        <w:t>2005</w:t>
      </w:r>
      <w:r w:rsidR="002F6EC7" w:rsidRPr="002D41B9">
        <w:rPr>
          <w:rFonts w:ascii="Times New Roman" w:hAnsi="Times New Roman" w:cs="Times New Roman"/>
          <w:lang w:val="en-US"/>
        </w:rPr>
        <w:t>.</w:t>
      </w:r>
      <w:r w:rsidRPr="002D41B9">
        <w:rPr>
          <w:rFonts w:ascii="Times New Roman" w:hAnsi="Times New Roman" w:cs="Times New Roman"/>
          <w:lang w:val="en-US"/>
        </w:rPr>
        <w:t xml:space="preserve"> A scalable problem-based learning system for entrepreneurship education. Academy of Management Best Paper Proceedings 2005. </w:t>
      </w:r>
    </w:p>
    <w:p w14:paraId="550CD6F3" w14:textId="61304D7F" w:rsidR="00704106" w:rsidRPr="002D41B9" w:rsidRDefault="002F6EC7" w:rsidP="00704106">
      <w:pPr>
        <w:rPr>
          <w:rFonts w:ascii="Times New Roman" w:hAnsi="Times New Roman" w:cs="Times New Roman"/>
          <w:lang w:val="en-US"/>
        </w:rPr>
      </w:pPr>
      <w:r w:rsidRPr="002D41B9">
        <w:rPr>
          <w:rFonts w:ascii="Times New Roman" w:hAnsi="Times New Roman" w:cs="Times New Roman"/>
          <w:lang w:val="en-US"/>
        </w:rPr>
        <w:t xml:space="preserve">Johansson, F., </w:t>
      </w:r>
      <w:r w:rsidR="00704106" w:rsidRPr="002D41B9">
        <w:rPr>
          <w:rFonts w:ascii="Times New Roman" w:hAnsi="Times New Roman" w:cs="Times New Roman"/>
          <w:lang w:val="en-US"/>
        </w:rPr>
        <w:t>2004</w:t>
      </w:r>
      <w:r w:rsidRPr="002D41B9">
        <w:rPr>
          <w:rFonts w:ascii="Times New Roman" w:hAnsi="Times New Roman" w:cs="Times New Roman"/>
          <w:lang w:val="en-US"/>
        </w:rPr>
        <w:t>.</w:t>
      </w:r>
      <w:r w:rsidR="00704106" w:rsidRPr="002D41B9">
        <w:rPr>
          <w:rFonts w:ascii="Times New Roman" w:hAnsi="Times New Roman" w:cs="Times New Roman"/>
          <w:lang w:val="en-US"/>
        </w:rPr>
        <w:t xml:space="preserve"> The Medici Effect. Harvard Business School Press </w:t>
      </w:r>
    </w:p>
    <w:p w14:paraId="689F16F2" w14:textId="0AC2AC99" w:rsidR="00704106" w:rsidRPr="002D41B9" w:rsidRDefault="002F6EC7" w:rsidP="00046FC0">
      <w:pPr>
        <w:rPr>
          <w:rFonts w:ascii="Times New Roman" w:hAnsi="Times New Roman" w:cs="Times New Roman"/>
          <w:lang w:val="en-US"/>
        </w:rPr>
      </w:pPr>
      <w:r w:rsidRPr="002D41B9">
        <w:rPr>
          <w:rFonts w:ascii="Times New Roman" w:hAnsi="Times New Roman" w:cs="Times New Roman"/>
          <w:lang w:val="en-US"/>
        </w:rPr>
        <w:t xml:space="preserve">Kolb, D.A., </w:t>
      </w:r>
      <w:r w:rsidR="00704106" w:rsidRPr="002D41B9">
        <w:rPr>
          <w:rFonts w:ascii="Times New Roman" w:hAnsi="Times New Roman" w:cs="Times New Roman"/>
          <w:lang w:val="en-US"/>
        </w:rPr>
        <w:t>1984</w:t>
      </w:r>
      <w:r w:rsidRPr="002D41B9">
        <w:rPr>
          <w:rFonts w:ascii="Times New Roman" w:hAnsi="Times New Roman" w:cs="Times New Roman"/>
          <w:lang w:val="en-US"/>
        </w:rPr>
        <w:t>.</w:t>
      </w:r>
      <w:r w:rsidR="00704106" w:rsidRPr="002D41B9">
        <w:rPr>
          <w:rFonts w:ascii="Times New Roman" w:hAnsi="Times New Roman" w:cs="Times New Roman"/>
          <w:lang w:val="en-US"/>
        </w:rPr>
        <w:t xml:space="preserve"> Experiential Learning: Experience as the Source of Learning and Development.</w:t>
      </w:r>
    </w:p>
    <w:p w14:paraId="50DB4FFC" w14:textId="14E82BC7" w:rsidR="006B55FF" w:rsidRDefault="00277628" w:rsidP="00277628">
      <w:pPr>
        <w:rPr>
          <w:rFonts w:ascii="Times New Roman" w:hAnsi="Times New Roman" w:cs="Times New Roman"/>
          <w:lang w:val="en-US"/>
        </w:rPr>
      </w:pPr>
      <w:r>
        <w:rPr>
          <w:rFonts w:ascii="Times New Roman" w:hAnsi="Times New Roman" w:cs="Times New Roman"/>
          <w:lang w:val="en-US"/>
        </w:rPr>
        <w:t xml:space="preserve">Sarasvathy, D. Saras, 2009. </w:t>
      </w:r>
      <w:r w:rsidRPr="00277628">
        <w:rPr>
          <w:rFonts w:ascii="Times New Roman" w:hAnsi="Times New Roman" w:cs="Times New Roman"/>
          <w:lang w:val="en-US"/>
        </w:rPr>
        <w:t>Effectuation</w:t>
      </w:r>
      <w:r>
        <w:rPr>
          <w:rFonts w:ascii="Times New Roman" w:hAnsi="Times New Roman" w:cs="Times New Roman"/>
          <w:lang w:val="en-US"/>
        </w:rPr>
        <w:t xml:space="preserve"> -</w:t>
      </w:r>
      <w:r w:rsidRPr="00277628">
        <w:rPr>
          <w:rFonts w:ascii="Times New Roman" w:hAnsi="Times New Roman" w:cs="Times New Roman"/>
          <w:lang w:val="en-US"/>
        </w:rPr>
        <w:t xml:space="preserve"> Elements of Entrepreneurial Expertise</w:t>
      </w:r>
      <w:r>
        <w:rPr>
          <w:rFonts w:ascii="Times New Roman" w:hAnsi="Times New Roman" w:cs="Times New Roman"/>
          <w:lang w:val="en-US"/>
        </w:rPr>
        <w:t xml:space="preserve">. </w:t>
      </w:r>
      <w:r w:rsidRPr="00277628">
        <w:rPr>
          <w:rFonts w:ascii="Times New Roman" w:hAnsi="Times New Roman" w:cs="Times New Roman"/>
          <w:lang w:val="en-US"/>
        </w:rPr>
        <w:t>New Horizons in Entrepreneurship Series</w:t>
      </w:r>
    </w:p>
    <w:p w14:paraId="177D7559" w14:textId="4A002F84" w:rsidR="00277628" w:rsidRDefault="00277628" w:rsidP="00277628">
      <w:pPr>
        <w:rPr>
          <w:rFonts w:ascii="Times New Roman" w:hAnsi="Times New Roman" w:cs="Times New Roman"/>
          <w:lang w:val="en-US"/>
        </w:rPr>
      </w:pPr>
      <w:r>
        <w:rPr>
          <w:rFonts w:ascii="Times New Roman" w:hAnsi="Times New Roman" w:cs="Times New Roman"/>
          <w:lang w:val="en-US"/>
        </w:rPr>
        <w:t xml:space="preserve">Sarasvathy, D. Saras. </w:t>
      </w:r>
      <w:r w:rsidRPr="00277628">
        <w:rPr>
          <w:rFonts w:ascii="Times New Roman" w:hAnsi="Times New Roman" w:cs="Times New Roman"/>
          <w:lang w:val="en-US"/>
        </w:rPr>
        <w:t>What makes entrepreneurs entrepreneurial? The Darden Graduate School of Business Administration University of Virginia</w:t>
      </w:r>
    </w:p>
    <w:p w14:paraId="431432F6" w14:textId="2664030A" w:rsidR="00947FE8" w:rsidRPr="00947FE8" w:rsidRDefault="00947FE8" w:rsidP="00947FE8">
      <w:pPr>
        <w:rPr>
          <w:rFonts w:ascii="Times New Roman" w:hAnsi="Times New Roman" w:cs="Times New Roman"/>
          <w:lang w:val="en-US"/>
        </w:rPr>
      </w:pPr>
      <w:r w:rsidRPr="00947FE8">
        <w:rPr>
          <w:rFonts w:ascii="Times New Roman" w:hAnsi="Times New Roman" w:cs="Times New Roman"/>
          <w:lang w:val="en-US"/>
        </w:rPr>
        <w:t xml:space="preserve">Sarasvathy, </w:t>
      </w:r>
      <w:r>
        <w:rPr>
          <w:rFonts w:ascii="Times New Roman" w:hAnsi="Times New Roman" w:cs="Times New Roman"/>
          <w:lang w:val="en-US"/>
        </w:rPr>
        <w:t xml:space="preserve">S., Read, </w:t>
      </w:r>
      <w:r w:rsidRPr="00947FE8">
        <w:rPr>
          <w:rFonts w:ascii="Times New Roman" w:hAnsi="Times New Roman" w:cs="Times New Roman"/>
          <w:lang w:val="en-US"/>
        </w:rPr>
        <w:t>S</w:t>
      </w:r>
      <w:r>
        <w:rPr>
          <w:rFonts w:ascii="Times New Roman" w:hAnsi="Times New Roman" w:cs="Times New Roman"/>
          <w:lang w:val="en-US"/>
        </w:rPr>
        <w:t>.</w:t>
      </w:r>
      <w:r w:rsidRPr="00947FE8">
        <w:rPr>
          <w:rFonts w:ascii="Times New Roman" w:hAnsi="Times New Roman" w:cs="Times New Roman"/>
          <w:lang w:val="en-US"/>
        </w:rPr>
        <w:t xml:space="preserve">, </w:t>
      </w:r>
      <w:r>
        <w:rPr>
          <w:rFonts w:ascii="Times New Roman" w:hAnsi="Times New Roman" w:cs="Times New Roman"/>
          <w:lang w:val="en-US"/>
        </w:rPr>
        <w:t>D</w:t>
      </w:r>
      <w:r w:rsidRPr="00947FE8">
        <w:rPr>
          <w:rFonts w:ascii="Times New Roman" w:hAnsi="Times New Roman" w:cs="Times New Roman"/>
          <w:lang w:val="en-US"/>
        </w:rPr>
        <w:t>ew</w:t>
      </w:r>
      <w:r>
        <w:rPr>
          <w:rFonts w:ascii="Times New Roman" w:hAnsi="Times New Roman" w:cs="Times New Roman"/>
          <w:lang w:val="en-US"/>
        </w:rPr>
        <w:t xml:space="preserve">, N., </w:t>
      </w:r>
      <w:r w:rsidRPr="00947FE8">
        <w:rPr>
          <w:rFonts w:ascii="Times New Roman" w:hAnsi="Times New Roman" w:cs="Times New Roman"/>
          <w:lang w:val="en-US"/>
        </w:rPr>
        <w:t>Wiltbank</w:t>
      </w:r>
      <w:r>
        <w:rPr>
          <w:rFonts w:ascii="Times New Roman" w:hAnsi="Times New Roman" w:cs="Times New Roman"/>
          <w:lang w:val="en-US"/>
        </w:rPr>
        <w:t>, R.</w:t>
      </w:r>
      <w:r w:rsidRPr="00947FE8">
        <w:rPr>
          <w:rFonts w:ascii="Times New Roman" w:hAnsi="Times New Roman" w:cs="Times New Roman"/>
          <w:lang w:val="en-US"/>
        </w:rPr>
        <w:t xml:space="preserve"> </w:t>
      </w:r>
      <w:r>
        <w:rPr>
          <w:rFonts w:ascii="Times New Roman" w:hAnsi="Times New Roman" w:cs="Times New Roman"/>
          <w:lang w:val="en-US"/>
        </w:rPr>
        <w:t xml:space="preserve">2016. </w:t>
      </w:r>
      <w:r w:rsidRPr="00947FE8">
        <w:rPr>
          <w:rFonts w:ascii="Times New Roman" w:hAnsi="Times New Roman" w:cs="Times New Roman"/>
          <w:lang w:val="en-US"/>
        </w:rPr>
        <w:t>Effectual Entrepreneurship</w:t>
      </w:r>
      <w:r>
        <w:rPr>
          <w:rFonts w:ascii="Times New Roman" w:hAnsi="Times New Roman" w:cs="Times New Roman"/>
          <w:lang w:val="en-US"/>
        </w:rPr>
        <w:t>.</w:t>
      </w:r>
      <w:r w:rsidRPr="00947FE8">
        <w:rPr>
          <w:lang w:val="en-US"/>
        </w:rPr>
        <w:t xml:space="preserve"> </w:t>
      </w:r>
      <w:r w:rsidRPr="00947FE8">
        <w:rPr>
          <w:rFonts w:ascii="Times New Roman" w:hAnsi="Times New Roman" w:cs="Times New Roman"/>
          <w:lang w:val="en-US"/>
        </w:rPr>
        <w:t xml:space="preserve">Taylor </w:t>
      </w:r>
      <w:r w:rsidR="00D66756" w:rsidRPr="00947FE8">
        <w:rPr>
          <w:rFonts w:ascii="Times New Roman" w:hAnsi="Times New Roman" w:cs="Times New Roman"/>
          <w:lang w:val="en-US"/>
        </w:rPr>
        <w:t>and</w:t>
      </w:r>
      <w:r w:rsidRPr="00947FE8">
        <w:rPr>
          <w:rFonts w:ascii="Times New Roman" w:hAnsi="Times New Roman" w:cs="Times New Roman"/>
          <w:lang w:val="en-US"/>
        </w:rPr>
        <w:t xml:space="preserve"> Francis</w:t>
      </w:r>
    </w:p>
    <w:p w14:paraId="5E4C2154" w14:textId="1A1F0CF2" w:rsidR="006B55FF" w:rsidRPr="00947FE8" w:rsidRDefault="006B55FF" w:rsidP="002E1873">
      <w:pPr>
        <w:rPr>
          <w:rFonts w:ascii="Times New Roman" w:hAnsi="Times New Roman" w:cs="Times New Roman"/>
          <w:b/>
          <w:lang w:val="en-US"/>
        </w:rPr>
      </w:pPr>
      <w:r w:rsidRPr="00947FE8">
        <w:rPr>
          <w:rFonts w:ascii="Times New Roman" w:hAnsi="Times New Roman" w:cs="Times New Roman"/>
          <w:b/>
          <w:lang w:val="en-US"/>
        </w:rPr>
        <w:t xml:space="preserve">Websites – visited during </w:t>
      </w:r>
      <w:r w:rsidR="00277628" w:rsidRPr="00947FE8">
        <w:rPr>
          <w:rFonts w:ascii="Times New Roman" w:hAnsi="Times New Roman" w:cs="Times New Roman"/>
          <w:b/>
          <w:lang w:val="en-US"/>
        </w:rPr>
        <w:t>April/May</w:t>
      </w:r>
      <w:r w:rsidRPr="00947FE8">
        <w:rPr>
          <w:rFonts w:ascii="Times New Roman" w:hAnsi="Times New Roman" w:cs="Times New Roman"/>
          <w:b/>
          <w:lang w:val="en-US"/>
        </w:rPr>
        <w:t xml:space="preserve"> 201</w:t>
      </w:r>
      <w:r w:rsidR="00277628" w:rsidRPr="00947FE8">
        <w:rPr>
          <w:rFonts w:ascii="Times New Roman" w:hAnsi="Times New Roman" w:cs="Times New Roman"/>
          <w:b/>
          <w:lang w:val="en-US"/>
        </w:rPr>
        <w:t>9</w:t>
      </w:r>
      <w:r w:rsidR="00310610">
        <w:rPr>
          <w:rFonts w:ascii="Times New Roman" w:hAnsi="Times New Roman" w:cs="Times New Roman"/>
          <w:b/>
          <w:lang w:val="en-US"/>
        </w:rPr>
        <w:t>:</w:t>
      </w:r>
    </w:p>
    <w:p w14:paraId="40D180AE" w14:textId="77777777" w:rsidR="00277628" w:rsidRPr="002D41B9" w:rsidRDefault="00D66756" w:rsidP="00277628">
      <w:pPr>
        <w:rPr>
          <w:rStyle w:val="Hyperlink"/>
          <w:rFonts w:ascii="Times New Roman" w:hAnsi="Times New Roman" w:cs="Times New Roman"/>
          <w:lang w:val="en-US"/>
        </w:rPr>
      </w:pPr>
      <w:hyperlink r:id="rId17" w:history="1">
        <w:r w:rsidR="00277628" w:rsidRPr="002D41B9">
          <w:rPr>
            <w:rStyle w:val="Hyperlink"/>
            <w:rFonts w:ascii="Times New Roman" w:hAnsi="Times New Roman" w:cs="Times New Roman"/>
            <w:lang w:val="en-US"/>
          </w:rPr>
          <w:t>www.baaa.dk</w:t>
        </w:r>
      </w:hyperlink>
    </w:p>
    <w:p w14:paraId="3B26718F" w14:textId="34517F29" w:rsidR="00936BD2" w:rsidRPr="002D41B9" w:rsidRDefault="00D66756" w:rsidP="00936BD2">
      <w:pPr>
        <w:rPr>
          <w:rStyle w:val="Hyperlink"/>
          <w:rFonts w:ascii="Times New Roman" w:hAnsi="Times New Roman" w:cs="Times New Roman"/>
          <w:lang w:val="en-US"/>
        </w:rPr>
      </w:pPr>
      <w:hyperlink r:id="rId18" w:history="1">
        <w:r w:rsidR="00936BD2" w:rsidRPr="002D41B9">
          <w:rPr>
            <w:rStyle w:val="Hyperlink"/>
            <w:rFonts w:ascii="Times New Roman" w:hAnsi="Times New Roman" w:cs="Times New Roman"/>
            <w:lang w:val="en-US"/>
          </w:rPr>
          <w:t>www.curriculumredesign.org</w:t>
        </w:r>
      </w:hyperlink>
    </w:p>
    <w:p w14:paraId="35882688" w14:textId="07E49783" w:rsidR="00936BD2" w:rsidRPr="002D41B9" w:rsidRDefault="00D66756" w:rsidP="00936BD2">
      <w:pPr>
        <w:rPr>
          <w:rFonts w:ascii="Times New Roman" w:hAnsi="Times New Roman" w:cs="Times New Roman"/>
          <w:lang w:val="en-US"/>
        </w:rPr>
      </w:pPr>
      <w:hyperlink r:id="rId19" w:history="1">
        <w:r w:rsidR="00936BD2" w:rsidRPr="002D41B9">
          <w:rPr>
            <w:rStyle w:val="Hyperlink"/>
            <w:rFonts w:ascii="Times New Roman" w:hAnsi="Times New Roman" w:cs="Times New Roman"/>
            <w:lang w:val="en-US"/>
          </w:rPr>
          <w:t>www.curriculumredesign.org/our-work/four-dimensional-21st-century-education-learning-competencies-future-2030</w:t>
        </w:r>
      </w:hyperlink>
    </w:p>
    <w:p w14:paraId="2E86B167" w14:textId="53272FC4" w:rsidR="00936BD2" w:rsidRDefault="00D66756" w:rsidP="00936BD2">
      <w:pPr>
        <w:rPr>
          <w:rStyle w:val="Hyperlink"/>
          <w:rFonts w:ascii="Times New Roman" w:hAnsi="Times New Roman" w:cs="Times New Roman"/>
          <w:lang w:val="en-US"/>
        </w:rPr>
      </w:pPr>
      <w:hyperlink r:id="rId20" w:history="1">
        <w:r w:rsidR="00936BD2" w:rsidRPr="002D41B9">
          <w:rPr>
            <w:rStyle w:val="Hyperlink"/>
            <w:rFonts w:ascii="Times New Roman" w:hAnsi="Times New Roman" w:cs="Times New Roman"/>
            <w:lang w:val="en-US"/>
          </w:rPr>
          <w:t>www.fincoda.eu</w:t>
        </w:r>
      </w:hyperlink>
    </w:p>
    <w:p w14:paraId="21606632" w14:textId="5BEED063" w:rsidR="00277628" w:rsidRPr="002D41B9" w:rsidRDefault="00D66756" w:rsidP="00936BD2">
      <w:pPr>
        <w:rPr>
          <w:rFonts w:ascii="Times New Roman" w:hAnsi="Times New Roman" w:cs="Times New Roman"/>
          <w:lang w:val="en-US"/>
        </w:rPr>
      </w:pPr>
      <w:hyperlink r:id="rId21" w:history="1">
        <w:r w:rsidR="00277628" w:rsidRPr="00277628">
          <w:rPr>
            <w:rStyle w:val="Hyperlink"/>
            <w:rFonts w:ascii="Times New Roman" w:hAnsi="Times New Roman" w:cs="Times New Roman"/>
            <w:lang w:val="en-US"/>
          </w:rPr>
          <w:t>https://innovation.sites.ku.dk/model/sarasvathy/</w:t>
        </w:r>
      </w:hyperlink>
    </w:p>
    <w:p w14:paraId="3F31481D" w14:textId="1B0E1435" w:rsidR="00704106" w:rsidRPr="002D41B9" w:rsidRDefault="00D66756" w:rsidP="00046FC0">
      <w:pPr>
        <w:rPr>
          <w:rFonts w:ascii="Times New Roman" w:hAnsi="Times New Roman" w:cs="Times New Roman"/>
          <w:lang w:val="en-US"/>
        </w:rPr>
      </w:pPr>
      <w:hyperlink r:id="rId22" w:history="1">
        <w:r w:rsidR="00936BD2" w:rsidRPr="002D41B9">
          <w:rPr>
            <w:rStyle w:val="Hyperlink"/>
            <w:rFonts w:ascii="Times New Roman" w:hAnsi="Times New Roman" w:cs="Times New Roman"/>
            <w:lang w:val="en-US"/>
          </w:rPr>
          <w:t>www.weforum.org/agenda/2016/01/the-10-skills-you-need-to-thrive-in-the-fourth-industrial-revolution</w:t>
        </w:r>
      </w:hyperlink>
    </w:p>
    <w:sectPr w:rsidR="00704106" w:rsidRPr="002D41B9" w:rsidSect="003D4380">
      <w:footerReference w:type="default" r:id="rId23"/>
      <w:pgSz w:w="16838" w:h="11906" w:orient="landscape"/>
      <w:pgMar w:top="1134" w:right="1701"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8F1260" w16cid:durableId="1F704701"/>
  <w16cid:commentId w16cid:paraId="2BF73E84" w16cid:durableId="1F704C6C"/>
  <w16cid:commentId w16cid:paraId="123A64F5" w16cid:durableId="1F704C76"/>
  <w16cid:commentId w16cid:paraId="7FC159DD" w16cid:durableId="1F704C7C"/>
  <w16cid:commentId w16cid:paraId="2244DE4A" w16cid:durableId="1F704C82"/>
  <w16cid:commentId w16cid:paraId="2BBE951F" w16cid:durableId="1F704C91"/>
  <w16cid:commentId w16cid:paraId="5AE27239" w16cid:durableId="1F704C94"/>
  <w16cid:commentId w16cid:paraId="0F10DA88" w16cid:durableId="1F704C9E"/>
  <w16cid:commentId w16cid:paraId="49D01599" w16cid:durableId="1F704C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AE746" w14:textId="77777777" w:rsidR="00024A47" w:rsidRDefault="00024A47" w:rsidP="008A2785">
      <w:pPr>
        <w:spacing w:after="0" w:line="240" w:lineRule="auto"/>
      </w:pPr>
      <w:r>
        <w:separator/>
      </w:r>
    </w:p>
  </w:endnote>
  <w:endnote w:type="continuationSeparator" w:id="0">
    <w:p w14:paraId="0760333D" w14:textId="77777777" w:rsidR="00024A47" w:rsidRDefault="00024A47" w:rsidP="008A2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370860"/>
      <w:docPartObj>
        <w:docPartGallery w:val="Page Numbers (Bottom of Page)"/>
        <w:docPartUnique/>
      </w:docPartObj>
    </w:sdtPr>
    <w:sdtEndPr/>
    <w:sdtContent>
      <w:p w14:paraId="76FDFAF4" w14:textId="5B8762A5" w:rsidR="003A72E9" w:rsidRDefault="003A72E9">
        <w:pPr>
          <w:pStyle w:val="Sidefod"/>
          <w:jc w:val="right"/>
        </w:pPr>
        <w:r>
          <w:fldChar w:fldCharType="begin"/>
        </w:r>
        <w:r>
          <w:instrText>PAGE   \* MERGEFORMAT</w:instrText>
        </w:r>
        <w:r>
          <w:fldChar w:fldCharType="separate"/>
        </w:r>
        <w:r w:rsidR="00D66756">
          <w:rPr>
            <w:noProof/>
          </w:rPr>
          <w:t>6</w:t>
        </w:r>
        <w:r>
          <w:fldChar w:fldCharType="end"/>
        </w:r>
      </w:p>
    </w:sdtContent>
  </w:sdt>
  <w:p w14:paraId="08915DFA" w14:textId="77777777" w:rsidR="003A72E9" w:rsidRDefault="003A72E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27C02" w14:textId="77777777" w:rsidR="00024A47" w:rsidRDefault="00024A47" w:rsidP="008A2785">
      <w:pPr>
        <w:spacing w:after="0" w:line="240" w:lineRule="auto"/>
      </w:pPr>
      <w:r>
        <w:separator/>
      </w:r>
    </w:p>
  </w:footnote>
  <w:footnote w:type="continuationSeparator" w:id="0">
    <w:p w14:paraId="05D5309B" w14:textId="77777777" w:rsidR="00024A47" w:rsidRDefault="00024A47" w:rsidP="008A2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7A35"/>
    <w:multiLevelType w:val="hybridMultilevel"/>
    <w:tmpl w:val="082485A2"/>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7851954"/>
    <w:multiLevelType w:val="hybridMultilevel"/>
    <w:tmpl w:val="C922B34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88B7CC2"/>
    <w:multiLevelType w:val="multilevel"/>
    <w:tmpl w:val="C9D231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C51BAD"/>
    <w:multiLevelType w:val="hybridMultilevel"/>
    <w:tmpl w:val="1FB604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0F70C5C"/>
    <w:multiLevelType w:val="multilevel"/>
    <w:tmpl w:val="A0543CCE"/>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38A510D"/>
    <w:multiLevelType w:val="hybridMultilevel"/>
    <w:tmpl w:val="4DFC2A2C"/>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47B5D30"/>
    <w:multiLevelType w:val="hybridMultilevel"/>
    <w:tmpl w:val="0A20A6F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4DB595F"/>
    <w:multiLevelType w:val="multilevel"/>
    <w:tmpl w:val="AEFE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5249A4"/>
    <w:multiLevelType w:val="hybridMultilevel"/>
    <w:tmpl w:val="9F84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052E3"/>
    <w:multiLevelType w:val="hybridMultilevel"/>
    <w:tmpl w:val="61FA1C74"/>
    <w:lvl w:ilvl="0" w:tplc="0406000B">
      <w:start w:val="1"/>
      <w:numFmt w:val="bullet"/>
      <w:lvlText w:val=""/>
      <w:lvlJc w:val="left"/>
      <w:pPr>
        <w:ind w:left="720" w:hanging="360"/>
      </w:pPr>
      <w:rPr>
        <w:rFonts w:ascii="Wingdings" w:hAnsi="Wingdings" w:hint="default"/>
      </w:rPr>
    </w:lvl>
    <w:lvl w:ilvl="1" w:tplc="E1703606">
      <w:numFmt w:val="bullet"/>
      <w:lvlText w:val="•"/>
      <w:lvlJc w:val="left"/>
      <w:pPr>
        <w:ind w:left="1440" w:hanging="360"/>
      </w:pPr>
      <w:rPr>
        <w:rFonts w:ascii="Calibri" w:eastAsiaTheme="minorHAnsi" w:hAnsi="Calibri" w:cs="Calibr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B4B3CA6"/>
    <w:multiLevelType w:val="hybridMultilevel"/>
    <w:tmpl w:val="F788CC70"/>
    <w:lvl w:ilvl="0" w:tplc="040B0001">
      <w:start w:val="1"/>
      <w:numFmt w:val="bullet"/>
      <w:lvlText w:val=""/>
      <w:lvlJc w:val="left"/>
      <w:pPr>
        <w:ind w:left="1664" w:hanging="360"/>
      </w:pPr>
      <w:rPr>
        <w:rFonts w:ascii="Symbol" w:hAnsi="Symbol"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1" w15:restartNumberingAfterBreak="0">
    <w:nsid w:val="1C5E0B91"/>
    <w:multiLevelType w:val="hybridMultilevel"/>
    <w:tmpl w:val="B19C2FB8"/>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E4A2E2C"/>
    <w:multiLevelType w:val="hybridMultilevel"/>
    <w:tmpl w:val="2E468242"/>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D85E09"/>
    <w:multiLevelType w:val="hybridMultilevel"/>
    <w:tmpl w:val="863416FC"/>
    <w:lvl w:ilvl="0" w:tplc="0406000B">
      <w:start w:val="1"/>
      <w:numFmt w:val="bullet"/>
      <w:lvlText w:val=""/>
      <w:lvlJc w:val="left"/>
      <w:pPr>
        <w:ind w:left="1080" w:hanging="360"/>
      </w:pPr>
      <w:rPr>
        <w:rFonts w:ascii="Wingdings" w:hAnsi="Wingding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4" w15:restartNumberingAfterBreak="0">
    <w:nsid w:val="255976E5"/>
    <w:multiLevelType w:val="hybridMultilevel"/>
    <w:tmpl w:val="8B14EC24"/>
    <w:lvl w:ilvl="0" w:tplc="0406000B">
      <w:start w:val="1"/>
      <w:numFmt w:val="bullet"/>
      <w:lvlText w:val=""/>
      <w:lvlJc w:val="left"/>
      <w:pPr>
        <w:ind w:left="720" w:hanging="360"/>
      </w:pPr>
      <w:rPr>
        <w:rFonts w:ascii="Wingdings" w:hAnsi="Wingdings" w:hint="default"/>
      </w:rPr>
    </w:lvl>
    <w:lvl w:ilvl="1" w:tplc="B1662246">
      <w:numFmt w:val="bullet"/>
      <w:lvlText w:val="•"/>
      <w:lvlJc w:val="left"/>
      <w:pPr>
        <w:ind w:left="1440" w:hanging="360"/>
      </w:pPr>
      <w:rPr>
        <w:rFonts w:ascii="Calibri" w:eastAsiaTheme="minorHAnsi" w:hAnsi="Calibri" w:cs="Calibr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8865966"/>
    <w:multiLevelType w:val="hybridMultilevel"/>
    <w:tmpl w:val="2E34DEAC"/>
    <w:lvl w:ilvl="0" w:tplc="1BFA953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CAC7A4A"/>
    <w:multiLevelType w:val="hybridMultilevel"/>
    <w:tmpl w:val="63D08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666E29"/>
    <w:multiLevelType w:val="hybridMultilevel"/>
    <w:tmpl w:val="E12A8EF2"/>
    <w:lvl w:ilvl="0" w:tplc="0406000B">
      <w:start w:val="1"/>
      <w:numFmt w:val="bullet"/>
      <w:lvlText w:val=""/>
      <w:lvlJc w:val="left"/>
      <w:pPr>
        <w:ind w:left="720" w:hanging="360"/>
      </w:pPr>
      <w:rPr>
        <w:rFonts w:ascii="Wingdings" w:hAnsi="Wingdings" w:hint="default"/>
      </w:rPr>
    </w:lvl>
    <w:lvl w:ilvl="1" w:tplc="0406000B">
      <w:start w:val="1"/>
      <w:numFmt w:val="bullet"/>
      <w:lvlText w:val=""/>
      <w:lvlJc w:val="left"/>
      <w:pPr>
        <w:ind w:left="1440" w:hanging="360"/>
      </w:pPr>
      <w:rPr>
        <w:rFonts w:ascii="Wingdings" w:hAnsi="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ED54FD8"/>
    <w:multiLevelType w:val="hybridMultilevel"/>
    <w:tmpl w:val="9B5232A0"/>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93210A"/>
    <w:multiLevelType w:val="hybridMultilevel"/>
    <w:tmpl w:val="799A718C"/>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4764CC9"/>
    <w:multiLevelType w:val="hybridMultilevel"/>
    <w:tmpl w:val="89EA67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4847171"/>
    <w:multiLevelType w:val="hybridMultilevel"/>
    <w:tmpl w:val="B3207E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534563E"/>
    <w:multiLevelType w:val="hybridMultilevel"/>
    <w:tmpl w:val="BFAA8B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986608"/>
    <w:multiLevelType w:val="hybridMultilevel"/>
    <w:tmpl w:val="35264FB0"/>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2D05EC7"/>
    <w:multiLevelType w:val="hybridMultilevel"/>
    <w:tmpl w:val="60144066"/>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5DD76A0"/>
    <w:multiLevelType w:val="hybridMultilevel"/>
    <w:tmpl w:val="616E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560536"/>
    <w:multiLevelType w:val="hybridMultilevel"/>
    <w:tmpl w:val="DE3EA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985AE9"/>
    <w:multiLevelType w:val="hybridMultilevel"/>
    <w:tmpl w:val="BB3A1214"/>
    <w:lvl w:ilvl="0" w:tplc="042E98F6">
      <w:start w:val="5"/>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56A533A0"/>
    <w:multiLevelType w:val="hybridMultilevel"/>
    <w:tmpl w:val="86920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E23C05"/>
    <w:multiLevelType w:val="hybridMultilevel"/>
    <w:tmpl w:val="8C702FF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D39182D"/>
    <w:multiLevelType w:val="hybridMultilevel"/>
    <w:tmpl w:val="748A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527C3"/>
    <w:multiLevelType w:val="hybridMultilevel"/>
    <w:tmpl w:val="DF84602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5E0076"/>
    <w:multiLevelType w:val="hybridMultilevel"/>
    <w:tmpl w:val="A16AD7AC"/>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4C06626"/>
    <w:multiLevelType w:val="multilevel"/>
    <w:tmpl w:val="1676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081868"/>
    <w:multiLevelType w:val="hybridMultilevel"/>
    <w:tmpl w:val="678AB3F6"/>
    <w:lvl w:ilvl="0" w:tplc="C4069AC0">
      <w:start w:val="4"/>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44E3681"/>
    <w:multiLevelType w:val="hybridMultilevel"/>
    <w:tmpl w:val="753E2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1C68AA"/>
    <w:multiLevelType w:val="hybridMultilevel"/>
    <w:tmpl w:val="D4485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BB6DA7"/>
    <w:multiLevelType w:val="hybridMultilevel"/>
    <w:tmpl w:val="BC547C36"/>
    <w:lvl w:ilvl="0" w:tplc="0406000B">
      <w:start w:val="1"/>
      <w:numFmt w:val="bullet"/>
      <w:lvlText w:val=""/>
      <w:lvlJc w:val="left"/>
      <w:pPr>
        <w:ind w:left="1080" w:hanging="360"/>
      </w:pPr>
      <w:rPr>
        <w:rFonts w:ascii="Wingdings" w:hAnsi="Wingding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8" w15:restartNumberingAfterBreak="0">
    <w:nsid w:val="7DBE47C8"/>
    <w:multiLevelType w:val="hybridMultilevel"/>
    <w:tmpl w:val="D7AC6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10"/>
  </w:num>
  <w:num w:numId="3">
    <w:abstractNumId w:val="6"/>
  </w:num>
  <w:num w:numId="4">
    <w:abstractNumId w:val="21"/>
  </w:num>
  <w:num w:numId="5">
    <w:abstractNumId w:val="25"/>
  </w:num>
  <w:num w:numId="6">
    <w:abstractNumId w:val="16"/>
  </w:num>
  <w:num w:numId="7">
    <w:abstractNumId w:val="22"/>
  </w:num>
  <w:num w:numId="8">
    <w:abstractNumId w:val="12"/>
  </w:num>
  <w:num w:numId="9">
    <w:abstractNumId w:val="31"/>
  </w:num>
  <w:num w:numId="10">
    <w:abstractNumId w:val="38"/>
  </w:num>
  <w:num w:numId="11">
    <w:abstractNumId w:val="8"/>
  </w:num>
  <w:num w:numId="12">
    <w:abstractNumId w:val="30"/>
  </w:num>
  <w:num w:numId="13">
    <w:abstractNumId w:val="28"/>
  </w:num>
  <w:num w:numId="14">
    <w:abstractNumId w:val="35"/>
  </w:num>
  <w:num w:numId="15">
    <w:abstractNumId w:val="26"/>
  </w:num>
  <w:num w:numId="16">
    <w:abstractNumId w:val="14"/>
  </w:num>
  <w:num w:numId="17">
    <w:abstractNumId w:val="17"/>
  </w:num>
  <w:num w:numId="18">
    <w:abstractNumId w:val="5"/>
  </w:num>
  <w:num w:numId="19">
    <w:abstractNumId w:val="15"/>
  </w:num>
  <w:num w:numId="20">
    <w:abstractNumId w:val="37"/>
  </w:num>
  <w:num w:numId="21">
    <w:abstractNumId w:val="13"/>
  </w:num>
  <w:num w:numId="22">
    <w:abstractNumId w:val="1"/>
  </w:num>
  <w:num w:numId="23">
    <w:abstractNumId w:val="23"/>
  </w:num>
  <w:num w:numId="24">
    <w:abstractNumId w:val="19"/>
  </w:num>
  <w:num w:numId="25">
    <w:abstractNumId w:val="9"/>
  </w:num>
  <w:num w:numId="26">
    <w:abstractNumId w:val="2"/>
  </w:num>
  <w:num w:numId="27">
    <w:abstractNumId w:val="4"/>
  </w:num>
  <w:num w:numId="28">
    <w:abstractNumId w:val="20"/>
  </w:num>
  <w:num w:numId="29">
    <w:abstractNumId w:val="3"/>
  </w:num>
  <w:num w:numId="30">
    <w:abstractNumId w:val="0"/>
  </w:num>
  <w:num w:numId="31">
    <w:abstractNumId w:val="27"/>
  </w:num>
  <w:num w:numId="32">
    <w:abstractNumId w:val="34"/>
  </w:num>
  <w:num w:numId="33">
    <w:abstractNumId w:val="36"/>
  </w:num>
  <w:num w:numId="34">
    <w:abstractNumId w:val="33"/>
  </w:num>
  <w:num w:numId="35">
    <w:abstractNumId w:val="7"/>
  </w:num>
  <w:num w:numId="36">
    <w:abstractNumId w:val="18"/>
  </w:num>
  <w:num w:numId="37">
    <w:abstractNumId w:val="11"/>
  </w:num>
  <w:num w:numId="38">
    <w:abstractNumId w:val="24"/>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B26"/>
    <w:rsid w:val="0000209C"/>
    <w:rsid w:val="00011CE9"/>
    <w:rsid w:val="00024A47"/>
    <w:rsid w:val="00034BB4"/>
    <w:rsid w:val="00046FC0"/>
    <w:rsid w:val="0007350F"/>
    <w:rsid w:val="000F6D41"/>
    <w:rsid w:val="00122163"/>
    <w:rsid w:val="00122246"/>
    <w:rsid w:val="00136544"/>
    <w:rsid w:val="00147057"/>
    <w:rsid w:val="001942F3"/>
    <w:rsid w:val="001963B9"/>
    <w:rsid w:val="001B6B26"/>
    <w:rsid w:val="001B6BBB"/>
    <w:rsid w:val="001C3C7C"/>
    <w:rsid w:val="001D2779"/>
    <w:rsid w:val="00225119"/>
    <w:rsid w:val="00245CE4"/>
    <w:rsid w:val="00277628"/>
    <w:rsid w:val="00295A0A"/>
    <w:rsid w:val="002D41B9"/>
    <w:rsid w:val="002E1873"/>
    <w:rsid w:val="002F6BA0"/>
    <w:rsid w:val="002F6EC7"/>
    <w:rsid w:val="00310610"/>
    <w:rsid w:val="00323211"/>
    <w:rsid w:val="0033452F"/>
    <w:rsid w:val="003A0AFC"/>
    <w:rsid w:val="003A56CC"/>
    <w:rsid w:val="003A72E9"/>
    <w:rsid w:val="003C2103"/>
    <w:rsid w:val="003D4380"/>
    <w:rsid w:val="003F49EB"/>
    <w:rsid w:val="00425F9F"/>
    <w:rsid w:val="0044106C"/>
    <w:rsid w:val="0047715B"/>
    <w:rsid w:val="004A21C6"/>
    <w:rsid w:val="004D072C"/>
    <w:rsid w:val="004F27DE"/>
    <w:rsid w:val="00503033"/>
    <w:rsid w:val="0051341A"/>
    <w:rsid w:val="0052045F"/>
    <w:rsid w:val="005701DE"/>
    <w:rsid w:val="005C0A83"/>
    <w:rsid w:val="005C1C5C"/>
    <w:rsid w:val="005D1E8D"/>
    <w:rsid w:val="005D6C9F"/>
    <w:rsid w:val="005E0068"/>
    <w:rsid w:val="005E15EC"/>
    <w:rsid w:val="005E5E6B"/>
    <w:rsid w:val="005F149A"/>
    <w:rsid w:val="00610566"/>
    <w:rsid w:val="006125FA"/>
    <w:rsid w:val="0063720B"/>
    <w:rsid w:val="00652130"/>
    <w:rsid w:val="006865DB"/>
    <w:rsid w:val="006A4039"/>
    <w:rsid w:val="006B55FF"/>
    <w:rsid w:val="00704106"/>
    <w:rsid w:val="00762E7C"/>
    <w:rsid w:val="00763655"/>
    <w:rsid w:val="007707FF"/>
    <w:rsid w:val="00781A92"/>
    <w:rsid w:val="008020A7"/>
    <w:rsid w:val="00842030"/>
    <w:rsid w:val="00842497"/>
    <w:rsid w:val="008A2785"/>
    <w:rsid w:val="008B7291"/>
    <w:rsid w:val="008C3C71"/>
    <w:rsid w:val="008E31D4"/>
    <w:rsid w:val="00904343"/>
    <w:rsid w:val="00915C48"/>
    <w:rsid w:val="009225A5"/>
    <w:rsid w:val="00936BD2"/>
    <w:rsid w:val="00947FE8"/>
    <w:rsid w:val="00962B8F"/>
    <w:rsid w:val="0097332E"/>
    <w:rsid w:val="00990F8B"/>
    <w:rsid w:val="009A3018"/>
    <w:rsid w:val="009D61E5"/>
    <w:rsid w:val="009E2547"/>
    <w:rsid w:val="009E3EE8"/>
    <w:rsid w:val="00A257B5"/>
    <w:rsid w:val="00A33091"/>
    <w:rsid w:val="00A42634"/>
    <w:rsid w:val="00A913C8"/>
    <w:rsid w:val="00AC78CB"/>
    <w:rsid w:val="00AD3EF1"/>
    <w:rsid w:val="00AE49A5"/>
    <w:rsid w:val="00AF2011"/>
    <w:rsid w:val="00B0601A"/>
    <w:rsid w:val="00B073DD"/>
    <w:rsid w:val="00B170E3"/>
    <w:rsid w:val="00B235F9"/>
    <w:rsid w:val="00B40C50"/>
    <w:rsid w:val="00B4428A"/>
    <w:rsid w:val="00B45226"/>
    <w:rsid w:val="00BA40FC"/>
    <w:rsid w:val="00C01314"/>
    <w:rsid w:val="00C15DDB"/>
    <w:rsid w:val="00C27784"/>
    <w:rsid w:val="00C61C6B"/>
    <w:rsid w:val="00C80FF5"/>
    <w:rsid w:val="00C83E3D"/>
    <w:rsid w:val="00C916C4"/>
    <w:rsid w:val="00C96AD4"/>
    <w:rsid w:val="00CC26AE"/>
    <w:rsid w:val="00CE2375"/>
    <w:rsid w:val="00D66756"/>
    <w:rsid w:val="00D83E18"/>
    <w:rsid w:val="00DB0612"/>
    <w:rsid w:val="00DB57BB"/>
    <w:rsid w:val="00DC343D"/>
    <w:rsid w:val="00DD5793"/>
    <w:rsid w:val="00DE299F"/>
    <w:rsid w:val="00E77D2D"/>
    <w:rsid w:val="00EB377B"/>
    <w:rsid w:val="00ED10F7"/>
    <w:rsid w:val="00F22784"/>
    <w:rsid w:val="00F435F2"/>
    <w:rsid w:val="00FA3AF9"/>
    <w:rsid w:val="00FD679D"/>
    <w:rsid w:val="00FE3A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8CDA76"/>
  <w15:chartTrackingRefBased/>
  <w15:docId w15:val="{D2B81FA4-0D48-46C9-ABC2-0608FE5B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226"/>
  </w:style>
  <w:style w:type="paragraph" w:styleId="Overskrift1">
    <w:name w:val="heading 1"/>
    <w:basedOn w:val="Normal"/>
    <w:next w:val="Normal"/>
    <w:link w:val="Overskrift1Tegn"/>
    <w:uiPriority w:val="9"/>
    <w:qFormat/>
    <w:rsid w:val="00A257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A257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B6B26"/>
    <w:pPr>
      <w:ind w:left="720"/>
      <w:contextualSpacing/>
    </w:pPr>
  </w:style>
  <w:style w:type="character" w:styleId="Hyperlink">
    <w:name w:val="Hyperlink"/>
    <w:basedOn w:val="Standardskrifttypeiafsnit"/>
    <w:uiPriority w:val="99"/>
    <w:unhideWhenUsed/>
    <w:rsid w:val="001B6B26"/>
    <w:rPr>
      <w:color w:val="0563C1" w:themeColor="hyperlink"/>
      <w:u w:val="single"/>
    </w:rPr>
  </w:style>
  <w:style w:type="paragraph" w:styleId="Sidehoved">
    <w:name w:val="header"/>
    <w:basedOn w:val="Normal"/>
    <w:link w:val="SidehovedTegn"/>
    <w:uiPriority w:val="99"/>
    <w:unhideWhenUsed/>
    <w:rsid w:val="008A278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A2785"/>
  </w:style>
  <w:style w:type="paragraph" w:styleId="Sidefod">
    <w:name w:val="footer"/>
    <w:basedOn w:val="Normal"/>
    <w:link w:val="SidefodTegn"/>
    <w:uiPriority w:val="99"/>
    <w:unhideWhenUsed/>
    <w:rsid w:val="008A278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A2785"/>
  </w:style>
  <w:style w:type="paragraph" w:customStyle="1" w:styleId="p1">
    <w:name w:val="p1"/>
    <w:basedOn w:val="Normal"/>
    <w:rsid w:val="00C01314"/>
    <w:pPr>
      <w:spacing w:after="0" w:line="240" w:lineRule="auto"/>
    </w:pPr>
    <w:rPr>
      <w:rFonts w:ascii="Helvetica" w:eastAsiaTheme="minorEastAsia" w:hAnsi="Helvetica" w:cs="Times New Roman"/>
      <w:sz w:val="17"/>
      <w:szCs w:val="17"/>
      <w:lang w:val="en-US"/>
    </w:rPr>
  </w:style>
  <w:style w:type="character" w:customStyle="1" w:styleId="s1">
    <w:name w:val="s1"/>
    <w:basedOn w:val="Standardskrifttypeiafsnit"/>
    <w:rsid w:val="00C01314"/>
  </w:style>
  <w:style w:type="character" w:styleId="BesgtLink">
    <w:name w:val="FollowedHyperlink"/>
    <w:basedOn w:val="Standardskrifttypeiafsnit"/>
    <w:uiPriority w:val="99"/>
    <w:semiHidden/>
    <w:unhideWhenUsed/>
    <w:rsid w:val="00C15DDB"/>
    <w:rPr>
      <w:color w:val="954F72" w:themeColor="followedHyperlink"/>
      <w:u w:val="single"/>
    </w:rPr>
  </w:style>
  <w:style w:type="paragraph" w:styleId="Ingenafstand">
    <w:name w:val="No Spacing"/>
    <w:uiPriority w:val="1"/>
    <w:qFormat/>
    <w:rsid w:val="00D83E18"/>
    <w:pPr>
      <w:spacing w:after="0" w:line="240" w:lineRule="auto"/>
    </w:pPr>
  </w:style>
  <w:style w:type="paragraph" w:styleId="Billedtekst">
    <w:name w:val="caption"/>
    <w:basedOn w:val="Normal"/>
    <w:next w:val="Normal"/>
    <w:uiPriority w:val="35"/>
    <w:unhideWhenUsed/>
    <w:qFormat/>
    <w:rsid w:val="00D83E18"/>
    <w:pPr>
      <w:spacing w:after="200" w:line="240" w:lineRule="auto"/>
    </w:pPr>
    <w:rPr>
      <w:b/>
      <w:bCs/>
      <w:color w:val="5B9BD5" w:themeColor="accent1"/>
      <w:sz w:val="18"/>
      <w:szCs w:val="18"/>
    </w:rPr>
  </w:style>
  <w:style w:type="table" w:styleId="Tabel-Gitter">
    <w:name w:val="Table Grid"/>
    <w:basedOn w:val="Tabel-Normal"/>
    <w:uiPriority w:val="39"/>
    <w:rsid w:val="003D4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ED10F7"/>
    <w:rPr>
      <w:sz w:val="16"/>
      <w:szCs w:val="16"/>
    </w:rPr>
  </w:style>
  <w:style w:type="paragraph" w:styleId="Kommentartekst">
    <w:name w:val="annotation text"/>
    <w:basedOn w:val="Normal"/>
    <w:link w:val="KommentartekstTegn"/>
    <w:uiPriority w:val="99"/>
    <w:semiHidden/>
    <w:unhideWhenUsed/>
    <w:rsid w:val="00ED10F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D10F7"/>
    <w:rPr>
      <w:sz w:val="20"/>
      <w:szCs w:val="20"/>
    </w:rPr>
  </w:style>
  <w:style w:type="paragraph" w:styleId="Kommentaremne">
    <w:name w:val="annotation subject"/>
    <w:basedOn w:val="Kommentartekst"/>
    <w:next w:val="Kommentartekst"/>
    <w:link w:val="KommentaremneTegn"/>
    <w:uiPriority w:val="99"/>
    <w:semiHidden/>
    <w:unhideWhenUsed/>
    <w:rsid w:val="00ED10F7"/>
    <w:rPr>
      <w:b/>
      <w:bCs/>
    </w:rPr>
  </w:style>
  <w:style w:type="character" w:customStyle="1" w:styleId="KommentaremneTegn">
    <w:name w:val="Kommentaremne Tegn"/>
    <w:basedOn w:val="KommentartekstTegn"/>
    <w:link w:val="Kommentaremne"/>
    <w:uiPriority w:val="99"/>
    <w:semiHidden/>
    <w:rsid w:val="00ED10F7"/>
    <w:rPr>
      <w:b/>
      <w:bCs/>
      <w:sz w:val="20"/>
      <w:szCs w:val="20"/>
    </w:rPr>
  </w:style>
  <w:style w:type="paragraph" w:styleId="Markeringsbobletekst">
    <w:name w:val="Balloon Text"/>
    <w:basedOn w:val="Normal"/>
    <w:link w:val="MarkeringsbobletekstTegn"/>
    <w:uiPriority w:val="99"/>
    <w:semiHidden/>
    <w:unhideWhenUsed/>
    <w:rsid w:val="00ED10F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D10F7"/>
    <w:rPr>
      <w:rFonts w:ascii="Segoe UI" w:hAnsi="Segoe UI" w:cs="Segoe UI"/>
      <w:sz w:val="18"/>
      <w:szCs w:val="18"/>
    </w:rPr>
  </w:style>
  <w:style w:type="paragraph" w:styleId="FormateretHTML">
    <w:name w:val="HTML Preformatted"/>
    <w:basedOn w:val="Normal"/>
    <w:link w:val="FormateretHTMLTegn"/>
    <w:uiPriority w:val="99"/>
    <w:semiHidden/>
    <w:unhideWhenUsed/>
    <w:rsid w:val="009225A5"/>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9225A5"/>
    <w:rPr>
      <w:rFonts w:ascii="Consolas" w:hAnsi="Consolas"/>
      <w:sz w:val="20"/>
      <w:szCs w:val="20"/>
    </w:rPr>
  </w:style>
  <w:style w:type="character" w:customStyle="1" w:styleId="Overskrift1Tegn">
    <w:name w:val="Overskrift 1 Tegn"/>
    <w:basedOn w:val="Standardskrifttypeiafsnit"/>
    <w:link w:val="Overskrift1"/>
    <w:uiPriority w:val="9"/>
    <w:rsid w:val="00A257B5"/>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A257B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239930">
      <w:bodyDiv w:val="1"/>
      <w:marLeft w:val="0"/>
      <w:marRight w:val="0"/>
      <w:marTop w:val="0"/>
      <w:marBottom w:val="0"/>
      <w:divBdr>
        <w:top w:val="none" w:sz="0" w:space="0" w:color="auto"/>
        <w:left w:val="none" w:sz="0" w:space="0" w:color="auto"/>
        <w:bottom w:val="none" w:sz="0" w:space="0" w:color="auto"/>
        <w:right w:val="none" w:sz="0" w:space="0" w:color="auto"/>
      </w:divBdr>
      <w:divsChild>
        <w:div w:id="918635062">
          <w:marLeft w:val="0"/>
          <w:marRight w:val="0"/>
          <w:marTop w:val="0"/>
          <w:marBottom w:val="0"/>
          <w:divBdr>
            <w:top w:val="none" w:sz="0" w:space="0" w:color="auto"/>
            <w:left w:val="none" w:sz="0" w:space="0" w:color="auto"/>
            <w:bottom w:val="none" w:sz="0" w:space="0" w:color="auto"/>
            <w:right w:val="none" w:sz="0" w:space="0" w:color="auto"/>
          </w:divBdr>
          <w:divsChild>
            <w:div w:id="1544947243">
              <w:marLeft w:val="0"/>
              <w:marRight w:val="0"/>
              <w:marTop w:val="0"/>
              <w:marBottom w:val="0"/>
              <w:divBdr>
                <w:top w:val="none" w:sz="0" w:space="0" w:color="auto"/>
                <w:left w:val="none" w:sz="0" w:space="0" w:color="auto"/>
                <w:bottom w:val="none" w:sz="0" w:space="0" w:color="auto"/>
                <w:right w:val="none" w:sz="0" w:space="0" w:color="auto"/>
              </w:divBdr>
              <w:divsChild>
                <w:div w:id="818348251">
                  <w:marLeft w:val="0"/>
                  <w:marRight w:val="0"/>
                  <w:marTop w:val="0"/>
                  <w:marBottom w:val="0"/>
                  <w:divBdr>
                    <w:top w:val="none" w:sz="0" w:space="0" w:color="auto"/>
                    <w:left w:val="none" w:sz="0" w:space="0" w:color="auto"/>
                    <w:bottom w:val="none" w:sz="0" w:space="0" w:color="auto"/>
                    <w:right w:val="none" w:sz="0" w:space="0" w:color="auto"/>
                  </w:divBdr>
                  <w:divsChild>
                    <w:div w:id="1489513086">
                      <w:marLeft w:val="0"/>
                      <w:marRight w:val="0"/>
                      <w:marTop w:val="0"/>
                      <w:marBottom w:val="0"/>
                      <w:divBdr>
                        <w:top w:val="none" w:sz="0" w:space="0" w:color="auto"/>
                        <w:left w:val="none" w:sz="0" w:space="0" w:color="auto"/>
                        <w:bottom w:val="none" w:sz="0" w:space="0" w:color="auto"/>
                        <w:right w:val="none" w:sz="0" w:space="0" w:color="auto"/>
                      </w:divBdr>
                      <w:divsChild>
                        <w:div w:id="78284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074176">
      <w:bodyDiv w:val="1"/>
      <w:marLeft w:val="0"/>
      <w:marRight w:val="0"/>
      <w:marTop w:val="0"/>
      <w:marBottom w:val="0"/>
      <w:divBdr>
        <w:top w:val="none" w:sz="0" w:space="0" w:color="auto"/>
        <w:left w:val="none" w:sz="0" w:space="0" w:color="auto"/>
        <w:bottom w:val="none" w:sz="0" w:space="0" w:color="auto"/>
        <w:right w:val="none" w:sz="0" w:space="0" w:color="auto"/>
      </w:divBdr>
    </w:div>
    <w:div w:id="1000693690">
      <w:bodyDiv w:val="1"/>
      <w:marLeft w:val="0"/>
      <w:marRight w:val="0"/>
      <w:marTop w:val="0"/>
      <w:marBottom w:val="0"/>
      <w:divBdr>
        <w:top w:val="none" w:sz="0" w:space="0" w:color="auto"/>
        <w:left w:val="none" w:sz="0" w:space="0" w:color="auto"/>
        <w:bottom w:val="none" w:sz="0" w:space="0" w:color="auto"/>
        <w:right w:val="none" w:sz="0" w:space="0" w:color="auto"/>
      </w:divBdr>
    </w:div>
    <w:div w:id="118806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je@eaaa.dk" TargetMode="External"/><Relationship Id="rId13" Type="http://schemas.openxmlformats.org/officeDocument/2006/relationships/image" Target="media/image4.png"/><Relationship Id="rId18" Type="http://schemas.openxmlformats.org/officeDocument/2006/relationships/hyperlink" Target="http://www.curriculumredesign.org" TargetMode="External"/><Relationship Id="rId3" Type="http://schemas.openxmlformats.org/officeDocument/2006/relationships/settings" Target="settings.xml"/><Relationship Id="rId21" Type="http://schemas.openxmlformats.org/officeDocument/2006/relationships/hyperlink" Target="https://innovation.sites.ku.dk/model/sarasvathy/" TargetMode="External"/><Relationship Id="rId7" Type="http://schemas.openxmlformats.org/officeDocument/2006/relationships/hyperlink" Target="mailto:suol@eaaa.dk" TargetMode="External"/><Relationship Id="rId12" Type="http://schemas.openxmlformats.org/officeDocument/2006/relationships/package" Target="embeddings/Microsoft_Word-dokument.docx"/><Relationship Id="rId17" Type="http://schemas.openxmlformats.org/officeDocument/2006/relationships/hyperlink" Target="http://www.baaa.d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br.org/2009/12/the-innovators-dna" TargetMode="External"/><Relationship Id="rId20" Type="http://schemas.openxmlformats.org/officeDocument/2006/relationships/hyperlink" Target="http://www.fincoda.e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curriculumredesign.org/our-work/four-dimensional-21st-century-education-learning-competencies-future-2030"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fincoda.eu" TargetMode="External"/><Relationship Id="rId22" Type="http://schemas.openxmlformats.org/officeDocument/2006/relationships/hyperlink" Target="http://www.weforum.org/agenda/2016/01/the-10-skills-you-need-to-thrive-in-the-fourth-industrial-revolution"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2245</Words>
  <Characters>13696</Characters>
  <Application>Microsoft Office Word</Application>
  <DocSecurity>0</DocSecurity>
  <Lines>114</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EFIF</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Østergaard Olsen (projektleder, lektor – suol@eaaa.dk)</dc:creator>
  <cp:keywords/>
  <dc:description/>
  <cp:lastModifiedBy>Susanne Østergaard Olsen (projektleder, lektor – suol@eaaa.dk)</cp:lastModifiedBy>
  <cp:revision>2</cp:revision>
  <cp:lastPrinted>2018-10-15T19:48:00Z</cp:lastPrinted>
  <dcterms:created xsi:type="dcterms:W3CDTF">2019-05-10T12:12:00Z</dcterms:created>
  <dcterms:modified xsi:type="dcterms:W3CDTF">2019-05-10T12:12:00Z</dcterms:modified>
</cp:coreProperties>
</file>