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EDE" w:rsidRPr="00EC5EDE" w:rsidRDefault="00EC5EDE" w:rsidP="00EC5EDE">
      <w:pPr>
        <w:pStyle w:val="Overskrift1"/>
      </w:pPr>
      <w:r w:rsidRPr="00B34207">
        <w:t>Bilag 1 Beskrivelse af dataindsamling vedr. grødens vækst og lokalitetsoversigter</w:t>
      </w:r>
      <w:r>
        <w:br/>
      </w:r>
    </w:p>
    <w:p w:rsidR="00EC5EDE" w:rsidRDefault="00EC5EDE" w:rsidP="00EC5EDE">
      <w:r>
        <w:t xml:space="preserve">Data vedr. temperatur (og vandstand/flow) indsamles af loggere opsat af Slagelse Kommune og </w:t>
      </w:r>
      <w:proofErr w:type="spellStart"/>
      <w:r>
        <w:t>Orbicon</w:t>
      </w:r>
      <w:proofErr w:type="spellEnd"/>
      <w:r>
        <w:t xml:space="preserve">. Data vedr. energi fra lys </w:t>
      </w:r>
      <w:proofErr w:type="gramStart"/>
      <w:r>
        <w:t>indsamles</w:t>
      </w:r>
      <w:proofErr w:type="gramEnd"/>
      <w:r>
        <w:t xml:space="preserve"> </w:t>
      </w:r>
      <w:r>
        <w:t xml:space="preserve">af loggere opsat af EASJ og </w:t>
      </w:r>
      <w:proofErr w:type="spellStart"/>
      <w:r>
        <w:t>Cumulus</w:t>
      </w:r>
      <w:proofErr w:type="spellEnd"/>
      <w:r>
        <w:t xml:space="preserve">. </w:t>
      </w:r>
      <w:r>
        <w:br/>
        <w:t>Data vedr. planternes vækst indsamles ved hjælp af to kvantitative metoder udviklet til og under projektet, der beskrives i dette bilag:</w:t>
      </w:r>
      <w:r>
        <w:br/>
        <w:t>- Høst-vejning-metoden – baseret på ugentlig vejning af en ny kvadratmetoder høstet grøde</w:t>
      </w:r>
      <w:r>
        <w:br/>
        <w:t>- Mål-genfind-mål-metoden – baseret på ugentlig længdemåling af afmærkede planteindivider i vandløbet</w:t>
      </w:r>
      <w:r>
        <w:br/>
        <w:t xml:space="preserve">Sideløbende er data vedr. planternes vækst i vandløb, på brink og i bræmmer indsamlet kvalitativt ved hjælp af Sammenlign-overvågningsfilm-metoden – baseret på ugentlig optagelse af vandløbet, brink og bræmme fra drone. Resultatet af disse overvågninger forventes at foreligge i foråret 2017 og beskrives i andet </w:t>
      </w:r>
      <w:proofErr w:type="spellStart"/>
      <w:r>
        <w:t>workingpaper</w:t>
      </w:r>
      <w:proofErr w:type="spellEnd"/>
      <w:r>
        <w:t xml:space="preserve"> der.</w:t>
      </w:r>
    </w:p>
    <w:p w:rsidR="00EC5EDE" w:rsidRDefault="00EC5EDE" w:rsidP="00EC5EDE"/>
    <w:p w:rsidR="00EC5EDE" w:rsidRPr="00696E6F" w:rsidRDefault="00EC5EDE" w:rsidP="00EC5EDE">
      <w:pPr>
        <w:pStyle w:val="Overskrift2"/>
      </w:pPr>
      <w:r>
        <w:t>Undersøgelsesområde</w:t>
      </w:r>
      <w:r>
        <w:br/>
      </w:r>
    </w:p>
    <w:p w:rsidR="00EC5EDE" w:rsidRDefault="00EC5EDE" w:rsidP="00EC5EDE">
      <w:r>
        <w:t>I 2015 og 2016 er der arbejdet med to stationer: Bjerge Å v. Sorø Landevej 302 og Bjerge Å bag Søhus Plantage. Høst-vejning-metoden er benyttet ved begge lokaliteter i efteråret 2015. I 2016 er høs-vejning-</w:t>
      </w:r>
      <w:proofErr w:type="spellStart"/>
      <w:r>
        <w:t>tmetoden</w:t>
      </w:r>
      <w:proofErr w:type="spellEnd"/>
      <w:r>
        <w:t xml:space="preserve"> kun benyttet ved Sorø Landevej 302. I 2016 er Mål-genfind-mål-metoden primært benyttet bag Søhus Plantage suppleret med Krusset Vandaks og Vandpest fra Sorø Landevej 302 (da de kun forekommer i fåtal bag Søhus Plantage). Droneovervågning er alene benyttet ved Sorø Landevej 302 i 2016. </w:t>
      </w:r>
    </w:p>
    <w:p w:rsidR="00EC5EDE" w:rsidRDefault="00EC5EDE" w:rsidP="00EC5EDE">
      <w:r>
        <w:rPr>
          <w:noProof/>
          <w:lang w:eastAsia="da-DK"/>
        </w:rPr>
        <mc:AlternateContent>
          <mc:Choice Requires="wps">
            <w:drawing>
              <wp:anchor distT="0" distB="0" distL="114300" distR="114300" simplePos="0" relativeHeight="251692032" behindDoc="0" locked="0" layoutInCell="1" allowOverlap="1" wp14:anchorId="3038B080" wp14:editId="09D7E05E">
                <wp:simplePos x="0" y="0"/>
                <wp:positionH relativeFrom="column">
                  <wp:posOffset>2381250</wp:posOffset>
                </wp:positionH>
                <wp:positionV relativeFrom="paragraph">
                  <wp:posOffset>1158240</wp:posOffset>
                </wp:positionV>
                <wp:extent cx="2918460" cy="160655"/>
                <wp:effectExtent l="38100" t="0" r="15240" b="86995"/>
                <wp:wrapNone/>
                <wp:docPr id="11" name="Lige pilforbindelse 11"/>
                <wp:cNvGraphicFramePr/>
                <a:graphic xmlns:a="http://schemas.openxmlformats.org/drawingml/2006/main">
                  <a:graphicData uri="http://schemas.microsoft.com/office/word/2010/wordprocessingShape">
                    <wps:wsp>
                      <wps:cNvCnPr/>
                      <wps:spPr>
                        <a:xfrm flipH="1">
                          <a:off x="0" y="0"/>
                          <a:ext cx="2918460" cy="160655"/>
                        </a:xfrm>
                        <a:prstGeom prst="straightConnector1">
                          <a:avLst/>
                        </a:prstGeom>
                        <a:noFill/>
                        <a:ln>
                          <a:solidFill>
                            <a:srgbClr val="FF000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11" o:spid="_x0000_s1026" type="#_x0000_t32" style="position:absolute;margin-left:187.5pt;margin-top:91.2pt;width:229.8pt;height:12.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" strokecolor="red" strokeweight="2pt">
                <v:stroke endarrow="block"/>
              </v:shape>
            </w:pict>
          </mc:Fallback>
        </mc:AlternateContent>
      </w:r>
      <w:r>
        <w:rPr>
          <w:noProof/>
          <w:lang w:eastAsia="da-DK"/>
        </w:rPr>
        <mc:AlternateContent>
          <mc:Choice Requires="wps">
            <w:drawing>
              <wp:anchor distT="0" distB="0" distL="114300" distR="114300" simplePos="0" relativeHeight="251687936" behindDoc="0" locked="0" layoutInCell="1" allowOverlap="1" wp14:anchorId="39C71CAA" wp14:editId="26A3672C">
                <wp:simplePos x="0" y="0"/>
                <wp:positionH relativeFrom="column">
                  <wp:posOffset>1693926</wp:posOffset>
                </wp:positionH>
                <wp:positionV relativeFrom="paragraph">
                  <wp:posOffset>309982</wp:posOffset>
                </wp:positionV>
                <wp:extent cx="2208682" cy="555955"/>
                <wp:effectExtent l="38100" t="0" r="20320" b="73025"/>
                <wp:wrapNone/>
                <wp:docPr id="319" name="Lige pilforbindelse 319"/>
                <wp:cNvGraphicFramePr/>
                <a:graphic xmlns:a="http://schemas.openxmlformats.org/drawingml/2006/main">
                  <a:graphicData uri="http://schemas.microsoft.com/office/word/2010/wordprocessingShape">
                    <wps:wsp>
                      <wps:cNvCnPr/>
                      <wps:spPr>
                        <a:xfrm flipH="1">
                          <a:off x="0" y="0"/>
                          <a:ext cx="2208682" cy="555955"/>
                        </a:xfrm>
                        <a:prstGeom prst="straightConnector1">
                          <a:avLst/>
                        </a:prstGeom>
                        <a:noFill/>
                        <a:ln>
                          <a:solidFill>
                            <a:srgbClr val="FF000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Lige pilforbindelse 319" o:spid="_x0000_s1026" type="#_x0000_t32" style="position:absolute;margin-left:133.4pt;margin-top:24.4pt;width:173.9pt;height:43.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" strokecolor="red" strokeweight="2pt">
                <v:stroke endarrow="block"/>
              </v:shape>
            </w:pict>
          </mc:Fallback>
        </mc:AlternateContent>
      </w:r>
      <w:r>
        <w:rPr>
          <w:noProof/>
          <w:lang w:eastAsia="da-DK"/>
        </w:rPr>
        <mc:AlternateContent>
          <mc:Choice Requires="wps">
            <w:drawing>
              <wp:anchor distT="0" distB="0" distL="114300" distR="114300" simplePos="0" relativeHeight="251684864" behindDoc="0" locked="0" layoutInCell="1" allowOverlap="1" wp14:anchorId="65B9CC6A" wp14:editId="23E3D8A6">
                <wp:simplePos x="0" y="0"/>
                <wp:positionH relativeFrom="column">
                  <wp:posOffset>4180840</wp:posOffset>
                </wp:positionH>
                <wp:positionV relativeFrom="paragraph">
                  <wp:posOffset>90170</wp:posOffset>
                </wp:positionV>
                <wp:extent cx="1353185" cy="277495"/>
                <wp:effectExtent l="0" t="0" r="0" b="0"/>
                <wp:wrapNone/>
                <wp:docPr id="3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77495"/>
                        </a:xfrm>
                        <a:prstGeom prst="rect">
                          <a:avLst/>
                        </a:prstGeom>
                        <a:noFill/>
                        <a:ln w="9525">
                          <a:noFill/>
                          <a:miter lim="800000"/>
                          <a:headEnd/>
                          <a:tailEnd/>
                        </a:ln>
                      </wps:spPr>
                      <wps:txbx>
                        <w:txbxContent>
                          <w:p w:rsidR="00EC5EDE" w:rsidRDefault="00EC5EDE" w:rsidP="00EC5EDE">
                            <w:r>
                              <w:t>Bag Søhus Plantage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329.2pt;margin-top:7.1pt;width:106.55pt;height:2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" filled="f" stroked="f">
                <v:textbox>
                  <w:txbxContent>
                    <w:p w:rsidR="00EC5EDE" w:rsidRDefault="00EC5EDE" w:rsidP="00EC5EDE">
                      <w:r>
                        <w:t>Bag Søhus Plantage</w:t>
                      </w:r>
                    </w:p>
                  </w:txbxContent>
                </v:textbox>
              </v:shape>
            </w:pict>
          </mc:Fallback>
        </mc:AlternateContent>
      </w:r>
      <w:r>
        <w:rPr>
          <w:noProof/>
          <w:lang w:eastAsia="da-DK"/>
        </w:rPr>
        <mc:AlternateContent>
          <mc:Choice Requires="wps">
            <w:drawing>
              <wp:anchor distT="0" distB="0" distL="114300" distR="114300" simplePos="0" relativeHeight="251685888" behindDoc="0" locked="0" layoutInCell="1" allowOverlap="1" wp14:anchorId="76FB1F7C" wp14:editId="1AF3C751">
                <wp:simplePos x="0" y="0"/>
                <wp:positionH relativeFrom="column">
                  <wp:posOffset>4692650</wp:posOffset>
                </wp:positionH>
                <wp:positionV relativeFrom="paragraph">
                  <wp:posOffset>1421765</wp:posOffset>
                </wp:positionV>
                <wp:extent cx="1462405" cy="277495"/>
                <wp:effectExtent l="0" t="0" r="0" b="0"/>
                <wp:wrapNone/>
                <wp:docPr id="3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77495"/>
                        </a:xfrm>
                        <a:prstGeom prst="rect">
                          <a:avLst/>
                        </a:prstGeom>
                        <a:noFill/>
                        <a:ln w="9525">
                          <a:noFill/>
                          <a:miter lim="800000"/>
                          <a:headEnd/>
                          <a:tailEnd/>
                        </a:ln>
                      </wps:spPr>
                      <wps:txbx>
                        <w:txbxContent>
                          <w:p w:rsidR="00EC5EDE" w:rsidRDefault="00EC5EDE" w:rsidP="00EC5EDE">
                            <w:r>
                              <w:t>Sorø Landevej 302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5pt;margin-top:111.95pt;width:115.15pt;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" filled="f" stroked="f">
                <v:textbox>
                  <w:txbxContent>
                    <w:p w:rsidR="00EC5EDE" w:rsidRDefault="00EC5EDE" w:rsidP="00EC5EDE">
                      <w:r>
                        <w:t>Sorø Landevej 302</w:t>
                      </w:r>
                    </w:p>
                  </w:txbxContent>
                </v:textbox>
              </v:shape>
            </w:pict>
          </mc:Fallback>
        </mc:AlternateContent>
      </w:r>
      <w:r>
        <w:rPr>
          <w:noProof/>
          <w:lang w:eastAsia="da-DK"/>
        </w:rPr>
        <mc:AlternateContent>
          <mc:Choice Requires="wps">
            <w:drawing>
              <wp:anchor distT="0" distB="0" distL="114300" distR="114300" simplePos="0" relativeHeight="251683840" behindDoc="0" locked="0" layoutInCell="1" allowOverlap="1" wp14:anchorId="15323E3A" wp14:editId="4389FBB4">
                <wp:simplePos x="0" y="0"/>
                <wp:positionH relativeFrom="column">
                  <wp:posOffset>5297170</wp:posOffset>
                </wp:positionH>
                <wp:positionV relativeFrom="paragraph">
                  <wp:posOffset>991235</wp:posOffset>
                </wp:positionV>
                <wp:extent cx="380365" cy="328930"/>
                <wp:effectExtent l="0" t="0" r="19685" b="13970"/>
                <wp:wrapNone/>
                <wp:docPr id="314" name="Ellipse 314"/>
                <wp:cNvGraphicFramePr/>
                <a:graphic xmlns:a="http://schemas.openxmlformats.org/drawingml/2006/main">
                  <a:graphicData uri="http://schemas.microsoft.com/office/word/2010/wordprocessingShape">
                    <wps:wsp>
                      <wps:cNvSpPr/>
                      <wps:spPr>
                        <a:xfrm>
                          <a:off x="0" y="0"/>
                          <a:ext cx="380365" cy="328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14" o:spid="_x0000_s1026" style="position:absolute;margin-left:417.1pt;margin-top:78.05pt;width:29.95pt;height:25.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" filled="f" strokecolor="red" strokeweight="2pt"/>
            </w:pict>
          </mc:Fallback>
        </mc:AlternateContent>
      </w:r>
      <w:r>
        <w:rPr>
          <w:noProof/>
          <w:lang w:eastAsia="da-DK"/>
        </w:rPr>
        <w:drawing>
          <wp:inline distT="0" distB="0" distL="0" distR="0" wp14:anchorId="1F8A10EB" wp14:editId="0EB7C9C3">
            <wp:extent cx="4008729" cy="2855977"/>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10187" cy="2857016"/>
                    </a:xfrm>
                    <a:prstGeom prst="rect">
                      <a:avLst/>
                    </a:prstGeom>
                  </pic:spPr>
                </pic:pic>
              </a:graphicData>
            </a:graphic>
          </wp:inline>
        </w:drawing>
      </w:r>
      <w:r>
        <w:rPr>
          <w:noProof/>
          <w:lang w:eastAsia="da-DK"/>
        </w:rPr>
        <mc:AlternateContent>
          <mc:Choice Requires="wps">
            <w:drawing>
              <wp:anchor distT="0" distB="0" distL="114300" distR="114300" simplePos="0" relativeHeight="251689984" behindDoc="0" locked="0" layoutInCell="1" allowOverlap="1" wp14:anchorId="3BC3EEC5" wp14:editId="66ABC67E">
                <wp:simplePos x="0" y="0"/>
                <wp:positionH relativeFrom="column">
                  <wp:posOffset>603961</wp:posOffset>
                </wp:positionH>
                <wp:positionV relativeFrom="paragraph">
                  <wp:posOffset>1422273</wp:posOffset>
                </wp:positionV>
                <wp:extent cx="694716" cy="526186"/>
                <wp:effectExtent l="0" t="0" r="0" b="0"/>
                <wp:wrapNone/>
                <wp:docPr id="3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716" cy="526186"/>
                        </a:xfrm>
                        <a:prstGeom prst="rect">
                          <a:avLst/>
                        </a:prstGeom>
                        <a:noFill/>
                        <a:ln w="9525">
                          <a:noFill/>
                          <a:miter lim="800000"/>
                          <a:headEnd/>
                          <a:tailEnd/>
                        </a:ln>
                      </wps:spPr>
                      <wps:txbx>
                        <w:txbxContent>
                          <w:p w:rsidR="00EC5EDE" w:rsidRDefault="00EC5EDE" w:rsidP="00EC5EDE">
                            <w:r>
                              <w:t>Korsør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7.55pt;margin-top:112pt;width:54.7pt;height:4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" filled="f" stroked="f">
                <v:textbox>
                  <w:txbxContent>
                    <w:p w:rsidR="00EC5EDE" w:rsidRDefault="00EC5EDE" w:rsidP="00EC5EDE">
                      <w:r>
                        <w:t>Korsør</w:t>
                      </w:r>
                    </w:p>
                  </w:txbxContent>
                </v:textbox>
              </v:shape>
            </w:pict>
          </mc:Fallback>
        </mc:AlternateContent>
      </w:r>
      <w:r>
        <w:rPr>
          <w:noProof/>
          <w:lang w:eastAsia="da-DK"/>
        </w:rPr>
        <mc:AlternateContent>
          <mc:Choice Requires="wps">
            <w:drawing>
              <wp:anchor distT="0" distB="0" distL="114300" distR="114300" simplePos="0" relativeHeight="251688960" behindDoc="0" locked="0" layoutInCell="1" allowOverlap="1" wp14:anchorId="66EAC230" wp14:editId="57289349">
                <wp:simplePos x="0" y="0"/>
                <wp:positionH relativeFrom="column">
                  <wp:posOffset>2562657</wp:posOffset>
                </wp:positionH>
                <wp:positionV relativeFrom="paragraph">
                  <wp:posOffset>2234413</wp:posOffset>
                </wp:positionV>
                <wp:extent cx="1228725" cy="474980"/>
                <wp:effectExtent l="0" t="0" r="0" b="1270"/>
                <wp:wrapNone/>
                <wp:docPr id="3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74980"/>
                        </a:xfrm>
                        <a:prstGeom prst="rect">
                          <a:avLst/>
                        </a:prstGeom>
                        <a:noFill/>
                        <a:ln w="9525">
                          <a:noFill/>
                          <a:miter lim="800000"/>
                          <a:headEnd/>
                          <a:tailEnd/>
                        </a:ln>
                      </wps:spPr>
                      <wps:txbx>
                        <w:txbxContent>
                          <w:p w:rsidR="00EC5EDE" w:rsidRDefault="00EC5EDE" w:rsidP="00EC5EDE">
                            <w:r>
                              <w:t>Boeslunde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1.8pt;margin-top:175.95pt;width:96.75pt;height:3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" filled="f" stroked="f">
                <v:textbox>
                  <w:txbxContent>
                    <w:p w:rsidR="00EC5EDE" w:rsidRDefault="00EC5EDE" w:rsidP="00EC5EDE">
                      <w:r>
                        <w:t>Boeslunde</w:t>
                      </w:r>
                    </w:p>
                  </w:txbxContent>
                </v:textbox>
              </v:shape>
            </w:pict>
          </mc:Fallback>
        </mc:AlternateContent>
      </w:r>
      <w:r>
        <w:rPr>
          <w:noProof/>
          <w:lang w:eastAsia="da-DK"/>
        </w:rPr>
        <mc:AlternateContent>
          <mc:Choice Requires="wps">
            <w:drawing>
              <wp:anchor distT="0" distB="0" distL="114300" distR="114300" simplePos="0" relativeHeight="251686912" behindDoc="0" locked="0" layoutInCell="1" allowOverlap="1" wp14:anchorId="4AA74E48" wp14:editId="0F72F62D">
                <wp:simplePos x="0" y="0"/>
                <wp:positionH relativeFrom="column">
                  <wp:posOffset>1867408</wp:posOffset>
                </wp:positionH>
                <wp:positionV relativeFrom="paragraph">
                  <wp:posOffset>716178</wp:posOffset>
                </wp:positionV>
                <wp:extent cx="1141095" cy="277495"/>
                <wp:effectExtent l="0" t="0" r="0" b="0"/>
                <wp:wrapNone/>
                <wp:docPr id="3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77495"/>
                        </a:xfrm>
                        <a:prstGeom prst="rect">
                          <a:avLst/>
                        </a:prstGeom>
                        <a:noFill/>
                        <a:ln w="9525">
                          <a:noFill/>
                          <a:miter lim="800000"/>
                          <a:headEnd/>
                          <a:tailEnd/>
                        </a:ln>
                      </wps:spPr>
                      <wps:txbx>
                        <w:txbxContent>
                          <w:p w:rsidR="00EC5EDE" w:rsidRDefault="00EC5EDE" w:rsidP="00EC5EDE">
                            <w:proofErr w:type="spellStart"/>
                            <w:r>
                              <w:t>Hulbyrenden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7.05pt;margin-top:56.4pt;width:89.85pt;height:2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" filled="f" stroked="f">
                <v:textbox>
                  <w:txbxContent>
                    <w:p w:rsidR="00EC5EDE" w:rsidRDefault="00EC5EDE" w:rsidP="00EC5EDE">
                      <w:proofErr w:type="spellStart"/>
                      <w:r>
                        <w:t>Hulbyrenden</w:t>
                      </w:r>
                      <w:proofErr w:type="spellEnd"/>
                    </w:p>
                  </w:txbxContent>
                </v:textbox>
              </v:shape>
            </w:pict>
          </mc:Fallback>
        </mc:AlternateContent>
      </w:r>
      <w:r>
        <w:rPr>
          <w:noProof/>
          <w:lang w:eastAsia="da-DK"/>
        </w:rPr>
        <mc:AlternateContent>
          <mc:Choice Requires="wps">
            <w:drawing>
              <wp:anchor distT="0" distB="0" distL="114300" distR="114300" simplePos="0" relativeHeight="251682816" behindDoc="0" locked="0" layoutInCell="1" allowOverlap="1" wp14:anchorId="485AE3E7" wp14:editId="61E600AA">
                <wp:simplePos x="0" y="0"/>
                <wp:positionH relativeFrom="column">
                  <wp:posOffset>3865245</wp:posOffset>
                </wp:positionH>
                <wp:positionV relativeFrom="paragraph">
                  <wp:posOffset>34925</wp:posOffset>
                </wp:positionV>
                <wp:extent cx="380365" cy="328930"/>
                <wp:effectExtent l="0" t="0" r="19685" b="13970"/>
                <wp:wrapNone/>
                <wp:docPr id="313" name="Ellipse 313"/>
                <wp:cNvGraphicFramePr/>
                <a:graphic xmlns:a="http://schemas.openxmlformats.org/drawingml/2006/main">
                  <a:graphicData uri="http://schemas.microsoft.com/office/word/2010/wordprocessingShape">
                    <wps:wsp>
                      <wps:cNvSpPr/>
                      <wps:spPr>
                        <a:xfrm>
                          <a:off x="0" y="0"/>
                          <a:ext cx="380365" cy="328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13" o:spid="_x0000_s1026" style="position:absolute;margin-left:304.35pt;margin-top:2.75pt;width:29.95pt;height:25.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" filled="f" strokecolor="red" strokeweight="2pt"/>
            </w:pict>
          </mc:Fallback>
        </mc:AlternateContent>
      </w:r>
      <w:r>
        <w:rPr>
          <w:noProof/>
          <w:lang w:eastAsia="da-DK"/>
        </w:rPr>
        <mc:AlternateContent>
          <mc:Choice Requires="wps">
            <w:drawing>
              <wp:anchor distT="0" distB="0" distL="114300" distR="114300" simplePos="0" relativeHeight="251681792" behindDoc="0" locked="0" layoutInCell="1" allowOverlap="1" wp14:anchorId="4FB45B3D" wp14:editId="551D1910">
                <wp:simplePos x="0" y="0"/>
                <wp:positionH relativeFrom="column">
                  <wp:posOffset>3632911</wp:posOffset>
                </wp:positionH>
                <wp:positionV relativeFrom="paragraph">
                  <wp:posOffset>0</wp:posOffset>
                </wp:positionV>
                <wp:extent cx="2374265" cy="1403985"/>
                <wp:effectExtent l="0" t="0" r="28575" b="13970"/>
                <wp:wrapNone/>
                <wp:docPr id="30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C5EDE" w:rsidRDefault="00EC5EDE" w:rsidP="00EC5EDE">
                            <w:r>
                              <w:rPr>
                                <w:noProof/>
                                <w:lang w:eastAsia="da-DK"/>
                              </w:rPr>
                              <w:drawing>
                                <wp:inline distT="0" distB="0" distL="0" distR="0" wp14:anchorId="6EE21985" wp14:editId="72F9E95E">
                                  <wp:extent cx="2252980" cy="1445407"/>
                                  <wp:effectExtent l="0" t="0" r="0" b="2540"/>
                                  <wp:docPr id="310" name="Billed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2980" cy="144540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86.05pt;margin-top:0;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">
                <v:textbox style="mso-fit-shape-to-text:t">
                  <w:txbxContent>
                    <w:p w:rsidR="00EC5EDE" w:rsidRDefault="00EC5EDE" w:rsidP="00EC5EDE">
                      <w:r>
                        <w:rPr>
                          <w:noProof/>
                          <w:lang w:eastAsia="da-DK"/>
                        </w:rPr>
                        <w:drawing>
                          <wp:inline distT="0" distB="0" distL="0" distR="0" wp14:anchorId="6EE21985" wp14:editId="72F9E95E">
                            <wp:extent cx="2252980" cy="1445407"/>
                            <wp:effectExtent l="0" t="0" r="0" b="2540"/>
                            <wp:docPr id="310" name="Billed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2980" cy="1445407"/>
                                    </a:xfrm>
                                    <a:prstGeom prst="rect">
                                      <a:avLst/>
                                    </a:prstGeom>
                                    <a:noFill/>
                                    <a:ln>
                                      <a:noFill/>
                                    </a:ln>
                                  </pic:spPr>
                                </pic:pic>
                              </a:graphicData>
                            </a:graphic>
                          </wp:inline>
                        </w:drawing>
                      </w:r>
                    </w:p>
                  </w:txbxContent>
                </v:textbox>
              </v:shape>
            </w:pict>
          </mc:Fallback>
        </mc:AlternateContent>
      </w:r>
    </w:p>
    <w:p w:rsidR="00EC5EDE" w:rsidRPr="003E3E11" w:rsidRDefault="00EC5EDE" w:rsidP="00EC5EDE">
      <w:pPr>
        <w:rPr>
          <w:i/>
        </w:rPr>
      </w:pPr>
      <w:r>
        <w:rPr>
          <w:i/>
        </w:rPr>
        <w:t xml:space="preserve">Bagest i bilaget ses lokalitetsoversigter, </w:t>
      </w:r>
      <w:r w:rsidRPr="003E3E11">
        <w:rPr>
          <w:i/>
        </w:rPr>
        <w:t>hvor der er zoomet ind på stationerne.</w:t>
      </w:r>
    </w:p>
    <w:p w:rsidR="00EC5EDE" w:rsidRPr="00EC5EDE" w:rsidRDefault="00EC5EDE" w:rsidP="00EC5EDE">
      <w:pPr>
        <w:pStyle w:val="Overskrift2"/>
      </w:pPr>
      <w:r>
        <w:br w:type="page"/>
      </w:r>
      <w:r>
        <w:lastRenderedPageBreak/>
        <w:br/>
      </w:r>
      <w:r w:rsidRPr="008F1E03">
        <w:t xml:space="preserve">Høst-vejnings-metoden </w:t>
      </w:r>
      <w:r>
        <w:br/>
      </w:r>
    </w:p>
    <w:p w:rsidR="00EC5EDE" w:rsidRDefault="00EC5EDE" w:rsidP="00EC5EDE">
      <w:r>
        <w:t>Høst-vejnings-metoden går i grove træk ud på at høste og veje grøden fra en ny kvadratmeter på vandløbsstrækningen pr. uge. Vandløbsstrækningen skal være relativ ensartet - enten fordi en planteart dominerer, eller fordi der skønnes at være en nogenlunde ensartet fordeling af planterne på strækningen. Det er ofte ikke helt tilfældet, da der kan være en vis variation i såvel bundlag, profil, planteforekomster mm til glæde for dyre- og plantelivet i vandløbet. Vi forsøger at kompensere herfor ved at sammenholde med en dækningsgrad.</w:t>
      </w:r>
    </w:p>
    <w:p w:rsidR="00EC5EDE" w:rsidRDefault="00EC5EDE" w:rsidP="00EC5EDE">
      <w:r>
        <w:t>Den ugentlige høstproces består af følgende trin:</w:t>
      </w:r>
    </w:p>
    <w:p w:rsidR="00EC5EDE" w:rsidRDefault="00EC5EDE" w:rsidP="00EC5EDE">
      <w:pPr>
        <w:pStyle w:val="Listeafsnit"/>
        <w:numPr>
          <w:ilvl w:val="0"/>
          <w:numId w:val="47"/>
        </w:numPr>
      </w:pPr>
      <w:r>
        <w:t>Afsætning af rektangel, hvori der skal høstes</w:t>
      </w:r>
    </w:p>
    <w:p w:rsidR="00EC5EDE" w:rsidRDefault="00EC5EDE" w:rsidP="00EC5EDE">
      <w:pPr>
        <w:pStyle w:val="Listeafsnit"/>
        <w:numPr>
          <w:ilvl w:val="0"/>
          <w:numId w:val="47"/>
        </w:numPr>
      </w:pPr>
      <w:r>
        <w:t>Opsætning af fangstnet</w:t>
      </w:r>
    </w:p>
    <w:p w:rsidR="00EC5EDE" w:rsidRDefault="00EC5EDE" w:rsidP="00EC5EDE">
      <w:pPr>
        <w:pStyle w:val="Listeafsnit"/>
        <w:numPr>
          <w:ilvl w:val="0"/>
          <w:numId w:val="47"/>
        </w:numPr>
      </w:pPr>
      <w:r>
        <w:t>Vurdering af planternes dækningsgrad i rektanglet</w:t>
      </w:r>
    </w:p>
    <w:p w:rsidR="00EC5EDE" w:rsidRDefault="00EC5EDE" w:rsidP="00EC5EDE">
      <w:pPr>
        <w:pStyle w:val="Listeafsnit"/>
        <w:numPr>
          <w:ilvl w:val="0"/>
          <w:numId w:val="47"/>
        </w:numPr>
      </w:pPr>
      <w:r>
        <w:t>Grødeskæring med le</w:t>
      </w:r>
    </w:p>
    <w:p w:rsidR="00EC5EDE" w:rsidRDefault="00EC5EDE" w:rsidP="00EC5EDE">
      <w:pPr>
        <w:pStyle w:val="Listeafsnit"/>
        <w:numPr>
          <w:ilvl w:val="0"/>
          <w:numId w:val="47"/>
        </w:numPr>
      </w:pPr>
      <w:r>
        <w:t>Vejning, afrapportering og evt. fotografering</w:t>
      </w:r>
    </w:p>
    <w:p w:rsidR="00EC5EDE" w:rsidRDefault="00EC5EDE" w:rsidP="00EC5EDE">
      <w:pPr>
        <w:pStyle w:val="Listeafsnit"/>
        <w:numPr>
          <w:ilvl w:val="0"/>
          <w:numId w:val="47"/>
        </w:numPr>
      </w:pPr>
      <w:r>
        <w:t>Afsætning af næste uges linje</w:t>
      </w:r>
    </w:p>
    <w:p w:rsidR="00EC5EDE" w:rsidRDefault="00EC5EDE" w:rsidP="00EC5EDE">
      <w:pPr>
        <w:rPr>
          <w:b/>
        </w:rPr>
      </w:pPr>
    </w:p>
    <w:p w:rsidR="00EC5EDE" w:rsidRPr="008F1E03" w:rsidRDefault="00EC5EDE" w:rsidP="00EC5EDE">
      <w:pPr>
        <w:pStyle w:val="Overskrift3"/>
      </w:pPr>
      <w:r w:rsidRPr="008F1E03">
        <w:t>Afsætning af rektangel</w:t>
      </w:r>
    </w:p>
    <w:p w:rsidR="00EC5EDE" w:rsidRDefault="00EC5EDE" w:rsidP="00EC5EDE">
      <w:r>
        <w:br/>
      </w:r>
      <w:r>
        <w:t>Der skæres grøde i rektangler af 1 m</w:t>
      </w:r>
      <w:r w:rsidRPr="002D600F">
        <w:rPr>
          <w:vertAlign w:val="superscript"/>
        </w:rPr>
        <w:t>2</w:t>
      </w:r>
      <w:r>
        <w:t>. Der anvendes forskellige måder at dække den ene kvadratmeter:</w:t>
      </w:r>
    </w:p>
    <w:p w:rsidR="00EC5EDE" w:rsidRDefault="00EC5EDE" w:rsidP="00EC5EDE">
      <w:pPr>
        <w:pStyle w:val="Listeafsnit"/>
        <w:numPr>
          <w:ilvl w:val="0"/>
          <w:numId w:val="46"/>
        </w:numPr>
      </w:pPr>
      <w:r>
        <w:t>Ved Sorø Landevej 302, hvor vegetationen primært består af krusset vandaks (men også andre arter) og ikke er dækkende men har et svingende linnært forløb følges dette og der skæres i et felt á 1m x 1</w:t>
      </w:r>
    </w:p>
    <w:p w:rsidR="00EC5EDE" w:rsidRDefault="00EC5EDE" w:rsidP="00EC5EDE">
      <w:pPr>
        <w:pStyle w:val="Listeafsnit"/>
        <w:numPr>
          <w:ilvl w:val="0"/>
          <w:numId w:val="46"/>
        </w:numPr>
      </w:pPr>
      <w:r>
        <w:t xml:space="preserve">Bag Søhus Plantage, hvor vegetationen består af flere arter og står i spredte grupper skæres i et felt á 0,5m x 2m. Bjerge Å er her en smule bredere end 2 m  </w:t>
      </w:r>
    </w:p>
    <w:p w:rsidR="00EC5EDE" w:rsidRDefault="00EC5EDE" w:rsidP="00EC5EDE">
      <w:pPr>
        <w:pStyle w:val="Listeafsnit"/>
        <w:numPr>
          <w:ilvl w:val="0"/>
          <w:numId w:val="46"/>
        </w:numPr>
      </w:pPr>
      <w:r>
        <w:t>Ved en strækning med massiv dækning af vandløbet med pindsvineknop skæres i et felt á 1m x 1m i midten</w:t>
      </w:r>
      <w:r>
        <w:br w:type="page"/>
      </w:r>
    </w:p>
    <w:p w:rsidR="00EC5EDE" w:rsidRDefault="00EC5EDE" w:rsidP="00EC5EDE"/>
    <w:p w:rsidR="00EC5EDE" w:rsidRDefault="00EC5EDE" w:rsidP="00EC5EDE">
      <w:r>
        <w:rPr>
          <w:noProof/>
          <w:lang w:eastAsia="da-DK"/>
        </w:rPr>
        <w:drawing>
          <wp:anchor distT="0" distB="0" distL="114300" distR="114300" simplePos="0" relativeHeight="251661312" behindDoc="1" locked="0" layoutInCell="1" allowOverlap="1" wp14:anchorId="67158A8C" wp14:editId="407109F5">
            <wp:simplePos x="0" y="0"/>
            <wp:positionH relativeFrom="column">
              <wp:posOffset>15240</wp:posOffset>
            </wp:positionH>
            <wp:positionV relativeFrom="paragraph">
              <wp:posOffset>44450</wp:posOffset>
            </wp:positionV>
            <wp:extent cx="2876550" cy="1981200"/>
            <wp:effectExtent l="0" t="0" r="0" b="0"/>
            <wp:wrapTight wrapText="bothSides">
              <wp:wrapPolygon edited="0">
                <wp:start x="0" y="0"/>
                <wp:lineTo x="0" y="21392"/>
                <wp:lineTo x="21457" y="21392"/>
                <wp:lineTo x="21457" y="0"/>
                <wp:lineTo x="0" y="0"/>
              </wp:wrapPolygon>
            </wp:wrapTight>
            <wp:docPr id="9" name="Billede 9" descr="C:\Users\EASJ\Documents\groedeskaeringsprojekt\fotos_grødeskæring\IMG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J\Documents\groedeskaeringsprojekt\fotos_grødeskæring\IMG_19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14" r="20530" b="30989"/>
                    <a:stretch/>
                  </pic:blipFill>
                  <pic:spPr bwMode="auto">
                    <a:xfrm>
                      <a:off x="0" y="0"/>
                      <a:ext cx="287655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1AD">
        <w:t xml:space="preserve">To landmålerstokke haves stående på brinken i en linje </w:t>
      </w:r>
      <w:r>
        <w:t xml:space="preserve">(turkis) </w:t>
      </w:r>
      <w:r w:rsidRPr="00A501AD">
        <w:t xml:space="preserve">omtrent vinkelret </w:t>
      </w:r>
      <w:r>
        <w:t>på vandløbet fra sidste besøg.</w:t>
      </w:r>
    </w:p>
    <w:p w:rsidR="00EC5EDE" w:rsidRDefault="00EC5EDE" w:rsidP="00EC5EDE">
      <w:r>
        <w:rPr>
          <w:noProof/>
          <w:lang w:eastAsia="da-DK"/>
        </w:rPr>
        <mc:AlternateContent>
          <mc:Choice Requires="wps">
            <w:drawing>
              <wp:anchor distT="0" distB="0" distL="114300" distR="114300" simplePos="0" relativeHeight="251664384" behindDoc="0" locked="0" layoutInCell="1" allowOverlap="1" wp14:anchorId="17E5B452" wp14:editId="62436935">
                <wp:simplePos x="0" y="0"/>
                <wp:positionH relativeFrom="column">
                  <wp:posOffset>-2152650</wp:posOffset>
                </wp:positionH>
                <wp:positionV relativeFrom="paragraph">
                  <wp:posOffset>544195</wp:posOffset>
                </wp:positionV>
                <wp:extent cx="1656715" cy="320040"/>
                <wp:effectExtent l="0" t="0" r="19685" b="22860"/>
                <wp:wrapNone/>
                <wp:docPr id="17" name="Lige forbindelse 17"/>
                <wp:cNvGraphicFramePr/>
                <a:graphic xmlns:a="http://schemas.openxmlformats.org/drawingml/2006/main">
                  <a:graphicData uri="http://schemas.microsoft.com/office/word/2010/wordprocessingShape">
                    <wps:wsp>
                      <wps:cNvCnPr/>
                      <wps:spPr>
                        <a:xfrm flipH="1">
                          <a:off x="0" y="0"/>
                          <a:ext cx="1656715" cy="320040"/>
                        </a:xfrm>
                        <a:prstGeom prst="line">
                          <a:avLst/>
                        </a:prstGeom>
                        <a:ln w="12700">
                          <a:solidFill>
                            <a:srgbClr val="3CCA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1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42.85pt" to="-39.0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" strokecolor="#3ccac7" strokeweight="1pt"/>
            </w:pict>
          </mc:Fallback>
        </mc:AlternateContent>
      </w:r>
      <w:r>
        <w:rPr>
          <w:noProof/>
          <w:lang w:eastAsia="da-DK"/>
        </w:rPr>
        <w:drawing>
          <wp:anchor distT="0" distB="0" distL="114300" distR="114300" simplePos="0" relativeHeight="251660288" behindDoc="1" locked="0" layoutInCell="1" allowOverlap="1" wp14:anchorId="4F27F1AA" wp14:editId="4A6EF7AD">
            <wp:simplePos x="0" y="0"/>
            <wp:positionH relativeFrom="column">
              <wp:posOffset>240665</wp:posOffset>
            </wp:positionH>
            <wp:positionV relativeFrom="paragraph">
              <wp:posOffset>67945</wp:posOffset>
            </wp:positionV>
            <wp:extent cx="2879725" cy="2874645"/>
            <wp:effectExtent l="0" t="0" r="0" b="1905"/>
            <wp:wrapTight wrapText="bothSides">
              <wp:wrapPolygon edited="0">
                <wp:start x="0" y="0"/>
                <wp:lineTo x="0" y="21471"/>
                <wp:lineTo x="21433" y="21471"/>
                <wp:lineTo x="21433"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79725" cy="2874645"/>
                    </a:xfrm>
                    <a:prstGeom prst="rect">
                      <a:avLst/>
                    </a:prstGeom>
                  </pic:spPr>
                </pic:pic>
              </a:graphicData>
            </a:graphic>
            <wp14:sizeRelH relativeFrom="page">
              <wp14:pctWidth>0</wp14:pctWidth>
            </wp14:sizeRelH>
            <wp14:sizeRelV relativeFrom="page">
              <wp14:pctHeight>0</wp14:pctHeight>
            </wp14:sizeRelV>
          </wp:anchor>
        </w:drawing>
      </w:r>
      <w:r>
        <w:br/>
      </w:r>
      <w:r>
        <w:br/>
      </w:r>
      <w:r>
        <w:br/>
      </w:r>
    </w:p>
    <w:p w:rsidR="00EC5EDE" w:rsidRDefault="00EC5EDE" w:rsidP="00EC5EDE"/>
    <w:p w:rsidR="00EC5EDE" w:rsidRDefault="00EC5EDE" w:rsidP="00EC5EDE">
      <w:r>
        <w:rPr>
          <w:noProof/>
          <w:lang w:eastAsia="da-DK"/>
        </w:rPr>
        <w:drawing>
          <wp:anchor distT="0" distB="0" distL="114300" distR="114300" simplePos="0" relativeHeight="251663360" behindDoc="1" locked="0" layoutInCell="1" allowOverlap="1" wp14:anchorId="2BBAA50B" wp14:editId="325A5843">
            <wp:simplePos x="0" y="0"/>
            <wp:positionH relativeFrom="column">
              <wp:posOffset>17780</wp:posOffset>
            </wp:positionH>
            <wp:positionV relativeFrom="paragraph">
              <wp:posOffset>1524000</wp:posOffset>
            </wp:positionV>
            <wp:extent cx="2876550" cy="1981200"/>
            <wp:effectExtent l="0" t="0" r="0" b="0"/>
            <wp:wrapTight wrapText="bothSides">
              <wp:wrapPolygon edited="0">
                <wp:start x="0" y="0"/>
                <wp:lineTo x="0" y="21392"/>
                <wp:lineTo x="21457" y="21392"/>
                <wp:lineTo x="21457" y="0"/>
                <wp:lineTo x="0" y="0"/>
              </wp:wrapPolygon>
            </wp:wrapTight>
            <wp:docPr id="16" name="Billede 16" descr="C:\Users\EASJ\Documents\groedeskaeringsprojekt\fotos_grødeskæring\IMG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J\Documents\groedeskaeringsprojekt\fotos_grødeskæring\IMG_19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14" r="20530" b="30989"/>
                    <a:stretch/>
                  </pic:blipFill>
                  <pic:spPr bwMode="auto">
                    <a:xfrm>
                      <a:off x="0" y="0"/>
                      <a:ext cx="287655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2B25">
        <w:rPr>
          <w:i/>
        </w:rPr>
        <w:t>Bjerge Å, Sorø Landevej 302. Juni 2015.</w:t>
      </w:r>
      <w:r>
        <w:rPr>
          <w:noProof/>
          <w:lang w:eastAsia="da-DK"/>
        </w:rPr>
        <w:t xml:space="preserve"> </w:t>
      </w:r>
      <w:r>
        <w:rPr>
          <w:noProof/>
          <w:lang w:eastAsia="da-DK"/>
        </w:rPr>
        <w:br/>
      </w:r>
      <w:r>
        <w:rPr>
          <w:noProof/>
          <w:lang w:eastAsia="da-DK"/>
        </w:rPr>
        <w:br/>
      </w:r>
      <w:r w:rsidRPr="00A501AD">
        <w:t>L</w:t>
      </w:r>
      <w:r>
        <w:t xml:space="preserve">injen forlænges ud i vandløbet </w:t>
      </w:r>
      <w:r w:rsidRPr="00A501AD">
        <w:t>med en tredje stok, der skal udgøre det ene hjørnepunkt i et rektangel. Stokken sigtes ind på linjen evt. ved brug a</w:t>
      </w:r>
      <w:r>
        <w:t xml:space="preserve">f snor og placeres således at rektanglet vil få størst mulig </w:t>
      </w:r>
      <w:r w:rsidRPr="00A501AD">
        <w:t>dæ</w:t>
      </w:r>
      <w:r>
        <w:t xml:space="preserve">kningsgrad af planter. </w:t>
      </w:r>
    </w:p>
    <w:p w:rsidR="00EC5EDE" w:rsidRDefault="00EC5EDE" w:rsidP="00EC5EDE">
      <w:r>
        <w:rPr>
          <w:noProof/>
          <w:lang w:eastAsia="da-DK"/>
        </w:rPr>
        <w:drawing>
          <wp:anchor distT="0" distB="0" distL="114300" distR="114300" simplePos="0" relativeHeight="251665408" behindDoc="1" locked="0" layoutInCell="1" allowOverlap="1" wp14:anchorId="379776C3" wp14:editId="48B3DD46">
            <wp:simplePos x="0" y="0"/>
            <wp:positionH relativeFrom="column">
              <wp:posOffset>239395</wp:posOffset>
            </wp:positionH>
            <wp:positionV relativeFrom="paragraph">
              <wp:posOffset>266700</wp:posOffset>
            </wp:positionV>
            <wp:extent cx="2880360" cy="2852420"/>
            <wp:effectExtent l="0" t="0" r="0" b="508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132"/>
                    <a:stretch/>
                  </pic:blipFill>
                  <pic:spPr bwMode="auto">
                    <a:xfrm>
                      <a:off x="0" y="0"/>
                      <a:ext cx="2880360" cy="285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5EDE" w:rsidRDefault="00EC5EDE" w:rsidP="00EC5EDE"/>
    <w:p w:rsidR="00EC5EDE" w:rsidRDefault="00EC5EDE" w:rsidP="00EC5EDE"/>
    <w:p w:rsidR="00EC5EDE" w:rsidRDefault="00EC5EDE" w:rsidP="00EC5EDE">
      <w:r>
        <w:rPr>
          <w:noProof/>
          <w:lang w:eastAsia="da-DK"/>
        </w:rPr>
        <mc:AlternateContent>
          <mc:Choice Requires="wps">
            <w:drawing>
              <wp:anchor distT="0" distB="0" distL="114300" distR="114300" simplePos="0" relativeHeight="251662336" behindDoc="0" locked="0" layoutInCell="1" allowOverlap="1" wp14:anchorId="6917EA2E" wp14:editId="557FDD52">
                <wp:simplePos x="0" y="0"/>
                <wp:positionH relativeFrom="column">
                  <wp:posOffset>-2917190</wp:posOffset>
                </wp:positionH>
                <wp:positionV relativeFrom="paragraph">
                  <wp:posOffset>216535</wp:posOffset>
                </wp:positionV>
                <wp:extent cx="2418716" cy="436880"/>
                <wp:effectExtent l="0" t="0" r="19685" b="20320"/>
                <wp:wrapNone/>
                <wp:docPr id="15" name="Lige forbindelse 15"/>
                <wp:cNvGraphicFramePr/>
                <a:graphic xmlns:a="http://schemas.openxmlformats.org/drawingml/2006/main">
                  <a:graphicData uri="http://schemas.microsoft.com/office/word/2010/wordprocessingShape">
                    <wps:wsp>
                      <wps:cNvCnPr/>
                      <wps:spPr>
                        <a:xfrm flipH="1">
                          <a:off x="0" y="0"/>
                          <a:ext cx="2418716" cy="436880"/>
                        </a:xfrm>
                        <a:prstGeom prst="line">
                          <a:avLst/>
                        </a:prstGeom>
                        <a:ln w="12700">
                          <a:solidFill>
                            <a:srgbClr val="3CCA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1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7pt,17.05pt" to="-39.2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" strokecolor="#3ccac7" strokeweight="1pt"/>
            </w:pict>
          </mc:Fallback>
        </mc:AlternateContent>
      </w:r>
    </w:p>
    <w:p w:rsidR="00EC5EDE" w:rsidRDefault="00EC5EDE" w:rsidP="00EC5EDE"/>
    <w:p w:rsidR="00EC5EDE" w:rsidRDefault="00EC5EDE" w:rsidP="00EC5EDE">
      <w:r>
        <w:t xml:space="preserve"> </w:t>
      </w:r>
    </w:p>
    <w:p w:rsidR="00EC5EDE" w:rsidRDefault="00EC5EDE" w:rsidP="00EC5EDE">
      <w:r w:rsidRPr="00CB2B25">
        <w:t>På samme linje afsættes en stok, der skal udgøre det andet hjørnepunkt. Stokken placeres e</w:t>
      </w:r>
      <w:r>
        <w:t>n meter fra den netop afsatte p</w:t>
      </w:r>
      <w:r w:rsidRPr="00CB2B25">
        <w:t>å de strækninge</w:t>
      </w:r>
      <w:r>
        <w:t>r, hvor der arbejdes med kvadra</w:t>
      </w:r>
      <w:r w:rsidRPr="00CB2B25">
        <w:t>ter. Der</w:t>
      </w:r>
      <w:r>
        <w:t>,</w:t>
      </w:r>
      <w:r w:rsidRPr="00CB2B25">
        <w:t xml:space="preserve"> hvor der arbejdes i rektangler af 2 m x 0,5 m</w:t>
      </w:r>
      <w:r>
        <w:t>,</w:t>
      </w:r>
      <w:r w:rsidRPr="00CB2B25">
        <w:t xml:space="preserve"> afsæt</w:t>
      </w:r>
      <w:r>
        <w:t xml:space="preserve">tes stokken blot </w:t>
      </w:r>
      <w:r w:rsidRPr="00CB2B25">
        <w:t>2 m fra sidst placerede stok.</w:t>
      </w:r>
    </w:p>
    <w:p w:rsidR="00EC5EDE" w:rsidRDefault="00EC5EDE" w:rsidP="00EC5EDE">
      <w:r>
        <w:br w:type="page"/>
      </w:r>
    </w:p>
    <w:p w:rsidR="00EC5EDE" w:rsidRDefault="00EC5EDE" w:rsidP="00EC5EDE">
      <w:r>
        <w:rPr>
          <w:noProof/>
          <w:lang w:eastAsia="da-DK"/>
        </w:rPr>
        <w:lastRenderedPageBreak/>
        <w:drawing>
          <wp:anchor distT="0" distB="0" distL="114300" distR="114300" simplePos="0" relativeHeight="251667456" behindDoc="1" locked="0" layoutInCell="1" allowOverlap="1" wp14:anchorId="4CD92DC9" wp14:editId="42BE5FF2">
            <wp:simplePos x="0" y="0"/>
            <wp:positionH relativeFrom="column">
              <wp:posOffset>3227070</wp:posOffset>
            </wp:positionH>
            <wp:positionV relativeFrom="paragraph">
              <wp:posOffset>223520</wp:posOffset>
            </wp:positionV>
            <wp:extent cx="2879725" cy="2884805"/>
            <wp:effectExtent l="0" t="0" r="0" b="0"/>
            <wp:wrapTight wrapText="bothSides">
              <wp:wrapPolygon edited="0">
                <wp:start x="0" y="0"/>
                <wp:lineTo x="0" y="21396"/>
                <wp:lineTo x="21433" y="21396"/>
                <wp:lineTo x="21433" y="0"/>
                <wp:lineTo x="0" y="0"/>
              </wp:wrapPolygon>
            </wp:wrapTight>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79725" cy="288480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8480" behindDoc="1" locked="0" layoutInCell="1" allowOverlap="1" wp14:anchorId="112FD616" wp14:editId="7334D4EB">
            <wp:simplePos x="0" y="0"/>
            <wp:positionH relativeFrom="column">
              <wp:posOffset>934085</wp:posOffset>
            </wp:positionH>
            <wp:positionV relativeFrom="paragraph">
              <wp:posOffset>1395095</wp:posOffset>
            </wp:positionV>
            <wp:extent cx="2159635" cy="1708785"/>
            <wp:effectExtent l="0" t="0" r="0" b="5715"/>
            <wp:wrapTight wrapText="bothSides">
              <wp:wrapPolygon edited="0">
                <wp:start x="0" y="0"/>
                <wp:lineTo x="0" y="21431"/>
                <wp:lineTo x="21340" y="21431"/>
                <wp:lineTo x="21340" y="0"/>
                <wp:lineTo x="0" y="0"/>
              </wp:wrapPolygon>
            </wp:wrapTight>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59635" cy="1708785"/>
                    </a:xfrm>
                    <a:prstGeom prst="rect">
                      <a:avLst/>
                    </a:prstGeom>
                  </pic:spPr>
                </pic:pic>
              </a:graphicData>
            </a:graphic>
            <wp14:sizeRelH relativeFrom="page">
              <wp14:pctWidth>0</wp14:pctWidth>
            </wp14:sizeRelH>
            <wp14:sizeRelV relativeFrom="page">
              <wp14:pctHeight>0</wp14:pctHeight>
            </wp14:sizeRelV>
          </wp:anchor>
        </w:drawing>
      </w:r>
      <w:r>
        <w:br/>
      </w:r>
      <w:r w:rsidRPr="00D339AA">
        <w:t>Den tredje landmålerstok placeres ved at afsætte et mål på 2,</w:t>
      </w:r>
      <w:r>
        <w:t>45 m med snor (</w:t>
      </w:r>
      <w:r w:rsidRPr="00D339AA">
        <w:t>med det lidt stivere målebånd</w:t>
      </w:r>
      <w:r>
        <w:t xml:space="preserve"> bliver det 2,46 m</w:t>
      </w:r>
      <w:r w:rsidRPr="00D339AA">
        <w:t>) på ydersiden</w:t>
      </w:r>
      <w:r>
        <w:t xml:space="preserve"> </w:t>
      </w:r>
      <w:r w:rsidRPr="00D339AA">
        <w:t>af en linjen gennem de to netop afsatte landmålerstokke medens målet vinkelret på linjen ud for stok nr</w:t>
      </w:r>
      <w:r>
        <w:t>.</w:t>
      </w:r>
      <w:r w:rsidRPr="00D339AA">
        <w:t xml:space="preserve"> 1 på 1 m afsættes. </w:t>
      </w:r>
    </w:p>
    <w:p w:rsidR="00EC5EDE" w:rsidRDefault="00EC5EDE" w:rsidP="00EC5EDE"/>
    <w:p w:rsidR="00EC5EDE" w:rsidRDefault="00EC5EDE" w:rsidP="00EC5EDE"/>
    <w:p w:rsidR="00EC5EDE" w:rsidRDefault="00EC5EDE" w:rsidP="00EC5EDE"/>
    <w:p w:rsidR="00EC5EDE" w:rsidRDefault="00EC5EDE" w:rsidP="00EC5EDE"/>
    <w:p w:rsidR="00EC5EDE" w:rsidRDefault="00EC5EDE" w:rsidP="00EC5EDE">
      <w:r w:rsidRPr="00D339AA">
        <w:t xml:space="preserve">  </w:t>
      </w:r>
    </w:p>
    <w:p w:rsidR="00EC5EDE" w:rsidRPr="00CB2B25" w:rsidRDefault="00EC5EDE" w:rsidP="00EC5EDE">
      <w:r>
        <w:rPr>
          <w:noProof/>
          <w:lang w:eastAsia="da-DK"/>
        </w:rPr>
        <w:drawing>
          <wp:anchor distT="0" distB="0" distL="114300" distR="114300" simplePos="0" relativeHeight="251669504" behindDoc="1" locked="0" layoutInCell="1" allowOverlap="1" wp14:anchorId="63C24F80" wp14:editId="3070D5F1">
            <wp:simplePos x="0" y="0"/>
            <wp:positionH relativeFrom="column">
              <wp:posOffset>935990</wp:posOffset>
            </wp:positionH>
            <wp:positionV relativeFrom="paragraph">
              <wp:posOffset>1078865</wp:posOffset>
            </wp:positionV>
            <wp:extent cx="2160000" cy="2146288"/>
            <wp:effectExtent l="0" t="0" r="0" b="6985"/>
            <wp:wrapTight wrapText="bothSides">
              <wp:wrapPolygon edited="0">
                <wp:start x="0" y="0"/>
                <wp:lineTo x="0" y="21479"/>
                <wp:lineTo x="21340" y="21479"/>
                <wp:lineTo x="21340" y="0"/>
                <wp:lineTo x="0" y="0"/>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60000" cy="2146288"/>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6432" behindDoc="1" locked="0" layoutInCell="1" allowOverlap="1" wp14:anchorId="73CC3C5D" wp14:editId="7D34B65D">
            <wp:simplePos x="0" y="0"/>
            <wp:positionH relativeFrom="column">
              <wp:posOffset>3250565</wp:posOffset>
            </wp:positionH>
            <wp:positionV relativeFrom="paragraph">
              <wp:posOffset>264160</wp:posOffset>
            </wp:positionV>
            <wp:extent cx="2879725" cy="2889885"/>
            <wp:effectExtent l="0" t="0" r="0" b="5715"/>
            <wp:wrapTight wrapText="bothSides">
              <wp:wrapPolygon edited="0">
                <wp:start x="0" y="0"/>
                <wp:lineTo x="0" y="21500"/>
                <wp:lineTo x="21433" y="21500"/>
                <wp:lineTo x="21433" y="0"/>
                <wp:lineTo x="0" y="0"/>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79725" cy="2889885"/>
                    </a:xfrm>
                    <a:prstGeom prst="rect">
                      <a:avLst/>
                    </a:prstGeom>
                  </pic:spPr>
                </pic:pic>
              </a:graphicData>
            </a:graphic>
            <wp14:sizeRelH relativeFrom="page">
              <wp14:pctWidth>0</wp14:pctWidth>
            </wp14:sizeRelH>
            <wp14:sizeRelV relativeFrom="page">
              <wp14:pctHeight>0</wp14:pctHeight>
            </wp14:sizeRelV>
          </wp:anchor>
        </w:drawing>
      </w:r>
      <w:r>
        <w:br/>
      </w:r>
      <w:r w:rsidRPr="00D339AA">
        <w:t>Den fjerde landmålerstok afsæ</w:t>
      </w:r>
      <w:r>
        <w:t>ttes på tilsvarende vis</w:t>
      </w:r>
      <w:r w:rsidRPr="00D339AA">
        <w:t>. Endelig tjekkes sidste side -og der justeres evt. for unøjagtigheder.</w:t>
      </w:r>
      <w:r w:rsidRPr="00641FC9">
        <w:t xml:space="preserve"> </w:t>
      </w:r>
      <w:r w:rsidRPr="00D339AA">
        <w:t>Når der arbejdes i rektangler á 2 m x 0,5 m e</w:t>
      </w:r>
      <w:r>
        <w:t>r det lange spænd om stokkende 2,5</w:t>
      </w:r>
      <w:r w:rsidRPr="00D339AA">
        <w:t>9 m</w:t>
      </w:r>
      <w:r>
        <w:t>.</w:t>
      </w:r>
      <w:r>
        <w:br/>
      </w:r>
    </w:p>
    <w:p w:rsidR="00EC5EDE" w:rsidRDefault="00EC5EDE" w:rsidP="00EC5EDE"/>
    <w:p w:rsidR="00EC5EDE" w:rsidRDefault="00EC5EDE" w:rsidP="00EC5EDE">
      <w:r>
        <w:br/>
      </w:r>
    </w:p>
    <w:p w:rsidR="00EC5EDE" w:rsidRDefault="00EC5EDE" w:rsidP="00EC5EDE"/>
    <w:p w:rsidR="00EC5EDE" w:rsidRDefault="00EC5EDE" w:rsidP="00EC5EDE"/>
    <w:p w:rsidR="00EC5EDE" w:rsidRDefault="00EC5EDE" w:rsidP="00EC5EDE"/>
    <w:p w:rsidR="00EC5EDE" w:rsidRDefault="00EC5EDE" w:rsidP="00EC5EDE"/>
    <w:p w:rsidR="00EC5EDE" w:rsidRDefault="00EC5EDE" w:rsidP="00EC5EDE">
      <w:r>
        <w:br w:type="page"/>
      </w:r>
    </w:p>
    <w:p w:rsidR="00EC5EDE" w:rsidRPr="007529AA" w:rsidRDefault="00EC5EDE" w:rsidP="00EC5EDE">
      <w:pPr>
        <w:pStyle w:val="Overskrift3"/>
      </w:pPr>
      <w:r>
        <w:lastRenderedPageBreak/>
        <w:br/>
      </w:r>
      <w:r w:rsidRPr="007529AA">
        <w:t>Opsætning af fangstnet</w:t>
      </w:r>
      <w:r>
        <w:br/>
      </w:r>
    </w:p>
    <w:p w:rsidR="00EC5EDE" w:rsidRDefault="00EC5EDE" w:rsidP="00EC5EDE">
      <w:r>
        <w:rPr>
          <w:b/>
          <w:noProof/>
          <w:lang w:eastAsia="da-DK"/>
        </w:rPr>
        <mc:AlternateContent>
          <mc:Choice Requires="wps">
            <w:drawing>
              <wp:anchor distT="0" distB="0" distL="114300" distR="114300" simplePos="0" relativeHeight="251679744" behindDoc="0" locked="0" layoutInCell="1" allowOverlap="1" wp14:anchorId="36204118" wp14:editId="0E6DFEDA">
                <wp:simplePos x="0" y="0"/>
                <wp:positionH relativeFrom="column">
                  <wp:posOffset>3317900</wp:posOffset>
                </wp:positionH>
                <wp:positionV relativeFrom="paragraph">
                  <wp:posOffset>1598854</wp:posOffset>
                </wp:positionV>
                <wp:extent cx="570586" cy="277977"/>
                <wp:effectExtent l="38100" t="0" r="20320" b="65405"/>
                <wp:wrapNone/>
                <wp:docPr id="301" name="Lige pilforbindelse 301"/>
                <wp:cNvGraphicFramePr/>
                <a:graphic xmlns:a="http://schemas.openxmlformats.org/drawingml/2006/main">
                  <a:graphicData uri="http://schemas.microsoft.com/office/word/2010/wordprocessingShape">
                    <wps:wsp>
                      <wps:cNvCnPr/>
                      <wps:spPr>
                        <a:xfrm flipH="1">
                          <a:off x="0" y="0"/>
                          <a:ext cx="570586" cy="277977"/>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01" o:spid="_x0000_s1026" type="#_x0000_t32" style="position:absolute;margin-left:261.25pt;margin-top:125.9pt;width:44.95pt;height:21.9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" strokecolor="yellow">
                <v:stroke endarrow="open"/>
              </v:shape>
            </w:pict>
          </mc:Fallback>
        </mc:AlternateContent>
      </w:r>
      <w:r w:rsidRPr="003E6F1B">
        <w:rPr>
          <w:b/>
          <w:noProof/>
          <w:lang w:eastAsia="da-DK"/>
        </w:rPr>
        <mc:AlternateContent>
          <mc:Choice Requires="wps">
            <w:drawing>
              <wp:anchor distT="0" distB="0" distL="114300" distR="114300" simplePos="0" relativeHeight="251672576" behindDoc="1" locked="0" layoutInCell="1" allowOverlap="1" wp14:anchorId="2CD6AF76" wp14:editId="43161989">
                <wp:simplePos x="0" y="0"/>
                <wp:positionH relativeFrom="column">
                  <wp:posOffset>2000885</wp:posOffset>
                </wp:positionH>
                <wp:positionV relativeFrom="paragraph">
                  <wp:posOffset>3112770</wp:posOffset>
                </wp:positionV>
                <wp:extent cx="4154805" cy="804545"/>
                <wp:effectExtent l="0" t="0" r="0" b="0"/>
                <wp:wrapTight wrapText="bothSides">
                  <wp:wrapPolygon edited="0">
                    <wp:start x="0" y="0"/>
                    <wp:lineTo x="0" y="20969"/>
                    <wp:lineTo x="21491" y="20969"/>
                    <wp:lineTo x="21491" y="0"/>
                    <wp:lineTo x="0" y="0"/>
                  </wp:wrapPolygon>
                </wp:wrapTight>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804545"/>
                        </a:xfrm>
                        <a:prstGeom prst="rect">
                          <a:avLst/>
                        </a:prstGeom>
                        <a:solidFill>
                          <a:srgbClr val="FFFFFF"/>
                        </a:solidFill>
                        <a:ln w="9525">
                          <a:noFill/>
                          <a:miter lim="800000"/>
                          <a:headEnd/>
                          <a:tailEnd/>
                        </a:ln>
                      </wps:spPr>
                      <wps:txbx>
                        <w:txbxContent>
                          <w:p w:rsidR="00EC5EDE" w:rsidRDefault="00EC5EDE" w:rsidP="00EC5EDE">
                            <w:pPr>
                              <w:tabs>
                                <w:tab w:val="left" w:pos="3119"/>
                              </w:tabs>
                            </w:pPr>
                            <w:r>
                              <w:rPr>
                                <w:i/>
                              </w:rPr>
                              <w:t>Bjerge Å, Sorø Landevej</w:t>
                            </w:r>
                            <w:r w:rsidRPr="00CB2B25">
                              <w:rPr>
                                <w:i/>
                              </w:rPr>
                              <w:t>. Juni 2015.</w:t>
                            </w:r>
                            <w:r>
                              <w:rPr>
                                <w:i/>
                              </w:rPr>
                              <w:t xml:space="preserve"> Samlet opstilling. Turkis linje markerer rektangel (her kvadrat). Rød linje markerer de to forreste pæles flugt med de to pæle på land. Gul pil markerer strømretning.</w:t>
                            </w:r>
                          </w:p>
                          <w:p w:rsidR="00EC5EDE" w:rsidRDefault="00EC5EDE" w:rsidP="00EC5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7.55pt;margin-top:245.1pt;width:327.15pt;height:63.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" stroked="f">
                <v:textbox>
                  <w:txbxContent>
                    <w:p w:rsidR="00EC5EDE" w:rsidRDefault="00EC5EDE" w:rsidP="00EC5EDE">
                      <w:pPr>
                        <w:tabs>
                          <w:tab w:val="left" w:pos="3119"/>
                        </w:tabs>
                      </w:pPr>
                      <w:r>
                        <w:rPr>
                          <w:i/>
                        </w:rPr>
                        <w:t>Bjerge Å, Sorø Landevej</w:t>
                      </w:r>
                      <w:r w:rsidRPr="00CB2B25">
                        <w:rPr>
                          <w:i/>
                        </w:rPr>
                        <w:t>. Juni 2015.</w:t>
                      </w:r>
                      <w:r>
                        <w:rPr>
                          <w:i/>
                        </w:rPr>
                        <w:t xml:space="preserve"> Samlet opstilling. Turkis linje markerer rektangel (her kvadrat). Rød linje markerer de to forreste pæles flugt med de to pæle på land. Gul pil markerer strømretning.</w:t>
                      </w:r>
                    </w:p>
                    <w:p w:rsidR="00EC5EDE" w:rsidRDefault="00EC5EDE" w:rsidP="00EC5EDE"/>
                  </w:txbxContent>
                </v:textbox>
                <w10:wrap type="tight"/>
              </v:shape>
            </w:pict>
          </mc:Fallback>
        </mc:AlternateContent>
      </w:r>
      <w:r>
        <w:rPr>
          <w:noProof/>
          <w:lang w:eastAsia="da-DK"/>
        </w:rPr>
        <w:drawing>
          <wp:anchor distT="0" distB="0" distL="114300" distR="114300" simplePos="0" relativeHeight="251671552" behindDoc="1" locked="0" layoutInCell="1" allowOverlap="1" wp14:anchorId="41DE642D" wp14:editId="0BB5F029">
            <wp:simplePos x="0" y="0"/>
            <wp:positionH relativeFrom="column">
              <wp:posOffset>1998345</wp:posOffset>
            </wp:positionH>
            <wp:positionV relativeFrom="paragraph">
              <wp:posOffset>74295</wp:posOffset>
            </wp:positionV>
            <wp:extent cx="4151630" cy="3123565"/>
            <wp:effectExtent l="0" t="0" r="1270" b="635"/>
            <wp:wrapTight wrapText="bothSides">
              <wp:wrapPolygon edited="0">
                <wp:start x="0" y="0"/>
                <wp:lineTo x="0" y="21473"/>
                <wp:lineTo x="21507" y="21473"/>
                <wp:lineTo x="21507" y="0"/>
                <wp:lineTo x="0" y="0"/>
              </wp:wrapPolygon>
            </wp:wrapTight>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151630" cy="3123565"/>
                    </a:xfrm>
                    <a:prstGeom prst="rect">
                      <a:avLst/>
                    </a:prstGeom>
                  </pic:spPr>
                </pic:pic>
              </a:graphicData>
            </a:graphic>
            <wp14:sizeRelH relativeFrom="page">
              <wp14:pctWidth>0</wp14:pctWidth>
            </wp14:sizeRelH>
            <wp14:sizeRelV relativeFrom="page">
              <wp14:pctHeight>0</wp14:pctHeight>
            </wp14:sizeRelV>
          </wp:anchor>
        </w:drawing>
      </w:r>
      <w:r>
        <w:t>Fangstnettet er et rektangulært trailernet model ”</w:t>
      </w:r>
      <w:proofErr w:type="spellStart"/>
      <w:r>
        <w:t>Raptor</w:t>
      </w:r>
      <w:proofErr w:type="spellEnd"/>
      <w:r>
        <w:t>”. Langs de to korte sider monteres et par hegnspæle ved at sno dem gennem fem masker samt montere i en maske i pælens øje. Bag rektanglet opsættes fangstnettet nu. Hvis der er god strøm (mere end 1/10 m/sek.) kan det monteres nogle meter bag rektanglet, hvori, der skal høstes. Er strømmen svag, monteres nettet blot en meter bag feltet, således at der stadig er plads nedstrøms rektanglet til personen, der høster, uden at den høstede plantemasse sætter sig i brinken eller flyder uden om nettet. Nettets underkant kan holdes nede med lodder eller ved at personen, der ikke høster, står på det.</w:t>
      </w:r>
    </w:p>
    <w:p w:rsidR="00EC5EDE" w:rsidRDefault="00EC5EDE" w:rsidP="00EC5EDE">
      <w:pPr>
        <w:rPr>
          <w:b/>
        </w:rPr>
      </w:pPr>
    </w:p>
    <w:p w:rsidR="00EC5EDE" w:rsidRPr="007529AA" w:rsidRDefault="00EC5EDE" w:rsidP="00EC5EDE">
      <w:pPr>
        <w:pStyle w:val="Overskrift3"/>
      </w:pPr>
      <w:r w:rsidRPr="007529AA">
        <w:t>Vurdering af planternes dækningsgrad i rektanglet</w:t>
      </w:r>
      <w:r>
        <w:br/>
      </w:r>
    </w:p>
    <w:p w:rsidR="00EC5EDE" w:rsidRDefault="00EC5EDE" w:rsidP="00EC5EDE">
      <w:r>
        <w:rPr>
          <w:noProof/>
          <w:lang w:eastAsia="da-DK"/>
        </w:rPr>
        <w:drawing>
          <wp:anchor distT="0" distB="0" distL="114300" distR="114300" simplePos="0" relativeHeight="251670528" behindDoc="1" locked="0" layoutInCell="1" allowOverlap="1" wp14:anchorId="5F2E0871" wp14:editId="0406B77D">
            <wp:simplePos x="0" y="0"/>
            <wp:positionH relativeFrom="column">
              <wp:posOffset>3200400</wp:posOffset>
            </wp:positionH>
            <wp:positionV relativeFrom="paragraph">
              <wp:posOffset>427990</wp:posOffset>
            </wp:positionV>
            <wp:extent cx="2881630" cy="2150110"/>
            <wp:effectExtent l="0" t="0" r="0" b="2540"/>
            <wp:wrapTight wrapText="bothSides">
              <wp:wrapPolygon edited="0">
                <wp:start x="0" y="0"/>
                <wp:lineTo x="0" y="21434"/>
                <wp:lineTo x="21419" y="21434"/>
                <wp:lineTo x="21419" y="0"/>
                <wp:lineTo x="0" y="0"/>
              </wp:wrapPolygon>
            </wp:wrapTight>
            <wp:docPr id="292" name="Billede 292" descr="C:\Users\EASJ\Documents\groedeskaeringsprojekt\fotos_grødeskæring\IMG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J\Documents\groedeskaeringsprojekt\fotos_grødeskæring\IMG_197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880" t="21326" r="18141" b="19999"/>
                    <a:stretch/>
                  </pic:blipFill>
                  <pic:spPr bwMode="auto">
                    <a:xfrm>
                      <a:off x="0" y="0"/>
                      <a:ext cx="2881630" cy="215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73600" behindDoc="1" locked="0" layoutInCell="1" allowOverlap="1" wp14:anchorId="10B9E11F" wp14:editId="45FE2A45">
            <wp:simplePos x="0" y="0"/>
            <wp:positionH relativeFrom="column">
              <wp:posOffset>-13335</wp:posOffset>
            </wp:positionH>
            <wp:positionV relativeFrom="paragraph">
              <wp:posOffset>428625</wp:posOffset>
            </wp:positionV>
            <wp:extent cx="2879725" cy="2159635"/>
            <wp:effectExtent l="0" t="0" r="0" b="0"/>
            <wp:wrapTight wrapText="bothSides">
              <wp:wrapPolygon edited="0">
                <wp:start x="0" y="0"/>
                <wp:lineTo x="0" y="21340"/>
                <wp:lineTo x="21433" y="21340"/>
                <wp:lineTo x="21433" y="0"/>
                <wp:lineTo x="0" y="0"/>
              </wp:wrapPolygon>
            </wp:wrapTight>
            <wp:docPr id="294" name="Billede 294" descr="C:\Users\EASJ\Documents\groedeskaeringsprojekt\fotos_grødeskæring\IMG_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SJ\Documents\groedeskaeringsprojekt\fotos_grødeskæring\IMG_19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Før høst skal vurderes, hvor meget plantemassen dækker af prøvefeltet, rektanglet, i tyvendedele: 0,05; 0,1; 0,15; 0,2…1.  </w:t>
      </w:r>
    </w:p>
    <w:p w:rsidR="00EC5EDE" w:rsidRDefault="00EC5EDE" w:rsidP="00EC5EDE">
      <w:r>
        <w:rPr>
          <w:noProof/>
          <w:lang w:eastAsia="da-DK"/>
        </w:rPr>
        <mc:AlternateContent>
          <mc:Choice Requires="wps">
            <w:drawing>
              <wp:anchor distT="0" distB="0" distL="114300" distR="114300" simplePos="0" relativeHeight="251675648" behindDoc="0" locked="0" layoutInCell="1" allowOverlap="1" wp14:anchorId="50C07D4F" wp14:editId="039427DB">
                <wp:simplePos x="0" y="0"/>
                <wp:positionH relativeFrom="column">
                  <wp:posOffset>-2775128</wp:posOffset>
                </wp:positionH>
                <wp:positionV relativeFrom="paragraph">
                  <wp:posOffset>55929</wp:posOffset>
                </wp:positionV>
                <wp:extent cx="1079500" cy="1079500"/>
                <wp:effectExtent l="171450" t="171450" r="139700" b="158750"/>
                <wp:wrapNone/>
                <wp:docPr id="296" name="Rektangel 296"/>
                <wp:cNvGraphicFramePr/>
                <a:graphic xmlns:a="http://schemas.openxmlformats.org/drawingml/2006/main">
                  <a:graphicData uri="http://schemas.microsoft.com/office/word/2010/wordprocessingShape">
                    <wps:wsp>
                      <wps:cNvSpPr/>
                      <wps:spPr>
                        <a:xfrm rot="1086639">
                          <a:off x="0" y="0"/>
                          <a:ext cx="1079500" cy="10795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96" o:spid="_x0000_s1026" style="position:absolute;margin-left:-218.5pt;margin-top:4.4pt;width:85pt;height:85pt;rotation:118690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" filled="f" strokecolor="yellow" strokeweight="2pt"/>
            </w:pict>
          </mc:Fallback>
        </mc:AlternateContent>
      </w:r>
      <w:r>
        <w:rPr>
          <w:noProof/>
          <w:lang w:eastAsia="da-DK"/>
        </w:rPr>
        <mc:AlternateContent>
          <mc:Choice Requires="wps">
            <w:drawing>
              <wp:anchor distT="0" distB="0" distL="114300" distR="114300" simplePos="0" relativeHeight="251674624" behindDoc="0" locked="0" layoutInCell="1" allowOverlap="1" wp14:anchorId="65C99C1A" wp14:editId="02767D59">
                <wp:simplePos x="0" y="0"/>
                <wp:positionH relativeFrom="column">
                  <wp:posOffset>1288415</wp:posOffset>
                </wp:positionH>
                <wp:positionV relativeFrom="paragraph">
                  <wp:posOffset>3175</wp:posOffset>
                </wp:positionV>
                <wp:extent cx="1079500" cy="1079500"/>
                <wp:effectExtent l="0" t="0" r="25400" b="25400"/>
                <wp:wrapNone/>
                <wp:docPr id="295" name="Rektangel 295"/>
                <wp:cNvGraphicFramePr/>
                <a:graphic xmlns:a="http://schemas.openxmlformats.org/drawingml/2006/main">
                  <a:graphicData uri="http://schemas.microsoft.com/office/word/2010/wordprocessingShape">
                    <wps:wsp>
                      <wps:cNvSpPr/>
                      <wps:spPr>
                        <a:xfrm>
                          <a:off x="0" y="0"/>
                          <a:ext cx="1079500" cy="10795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95" o:spid="_x0000_s1026" style="position:absolute;margin-left:101.45pt;margin-top:.25pt;width:8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" filled="f" strokecolor="yellow" strokeweight="2pt"/>
            </w:pict>
          </mc:Fallback>
        </mc:AlternateContent>
      </w:r>
    </w:p>
    <w:p w:rsidR="00EC5EDE" w:rsidRDefault="00EC5EDE" w:rsidP="00EC5EDE"/>
    <w:p w:rsidR="00EC5EDE" w:rsidRDefault="00EC5EDE" w:rsidP="00EC5EDE"/>
    <w:p w:rsidR="00EC5EDE" w:rsidRDefault="00EC5EDE" w:rsidP="00EC5EDE"/>
    <w:p w:rsidR="00EC5EDE" w:rsidRDefault="00EC5EDE" w:rsidP="00EC5EDE"/>
    <w:p w:rsidR="00EC5EDE" w:rsidRDefault="00EC5EDE" w:rsidP="00EC5EDE">
      <w:r w:rsidRPr="003E6F1B">
        <w:rPr>
          <w:b/>
          <w:noProof/>
          <w:lang w:eastAsia="da-DK"/>
        </w:rPr>
        <mc:AlternateContent>
          <mc:Choice Requires="wps">
            <w:drawing>
              <wp:anchor distT="0" distB="0" distL="114300" distR="114300" simplePos="0" relativeHeight="251676672" behindDoc="1" locked="0" layoutInCell="1" allowOverlap="1" wp14:anchorId="4F9B6734" wp14:editId="17D310DB">
                <wp:simplePos x="0" y="0"/>
                <wp:positionH relativeFrom="column">
                  <wp:posOffset>-2968625</wp:posOffset>
                </wp:positionH>
                <wp:positionV relativeFrom="paragraph">
                  <wp:posOffset>321310</wp:posOffset>
                </wp:positionV>
                <wp:extent cx="6092825" cy="511175"/>
                <wp:effectExtent l="0" t="0" r="3175" b="3175"/>
                <wp:wrapTight wrapText="bothSides">
                  <wp:wrapPolygon edited="0">
                    <wp:start x="0" y="0"/>
                    <wp:lineTo x="0" y="20929"/>
                    <wp:lineTo x="21544" y="20929"/>
                    <wp:lineTo x="21544" y="0"/>
                    <wp:lineTo x="0" y="0"/>
                  </wp:wrapPolygon>
                </wp:wrapTight>
                <wp:docPr id="29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511175"/>
                        </a:xfrm>
                        <a:prstGeom prst="rect">
                          <a:avLst/>
                        </a:prstGeom>
                        <a:solidFill>
                          <a:srgbClr val="FFFFFF"/>
                        </a:solidFill>
                        <a:ln w="9525">
                          <a:noFill/>
                          <a:miter lim="800000"/>
                          <a:headEnd/>
                          <a:tailEnd/>
                        </a:ln>
                      </wps:spPr>
                      <wps:txbx>
                        <w:txbxContent>
                          <w:p w:rsidR="00EC5EDE" w:rsidRDefault="00EC5EDE" w:rsidP="00EC5EDE">
                            <w:pPr>
                              <w:tabs>
                                <w:tab w:val="left" w:pos="3119"/>
                              </w:tabs>
                            </w:pPr>
                            <w:r>
                              <w:rPr>
                                <w:i/>
                              </w:rPr>
                              <w:t xml:space="preserve">Bjerge Å, Søhus Plantage og Sorø Landevej. </w:t>
                            </w:r>
                            <w:r w:rsidRPr="00CB2B25">
                              <w:rPr>
                                <w:i/>
                              </w:rPr>
                              <w:t>Juni 2015.</w:t>
                            </w:r>
                            <w:r>
                              <w:rPr>
                                <w:i/>
                              </w:rPr>
                              <w:t xml:space="preserve"> Samlet opstilling. Plantedække svarende til 0,5 og 0,8 i de markerede rektangler</w:t>
                            </w:r>
                          </w:p>
                          <w:p w:rsidR="00EC5EDE" w:rsidRDefault="00EC5EDE" w:rsidP="00EC5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3.75pt;margin-top:25.3pt;width:479.75pt;height:4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" stroked="f">
                <v:textbox>
                  <w:txbxContent>
                    <w:p w:rsidR="00EC5EDE" w:rsidRDefault="00EC5EDE" w:rsidP="00EC5EDE">
                      <w:pPr>
                        <w:tabs>
                          <w:tab w:val="left" w:pos="3119"/>
                        </w:tabs>
                      </w:pPr>
                      <w:r>
                        <w:rPr>
                          <w:i/>
                        </w:rPr>
                        <w:t xml:space="preserve">Bjerge Å, Søhus Plantage og Sorø Landevej. </w:t>
                      </w:r>
                      <w:r w:rsidRPr="00CB2B25">
                        <w:rPr>
                          <w:i/>
                        </w:rPr>
                        <w:t>Juni 2015.</w:t>
                      </w:r>
                      <w:r>
                        <w:rPr>
                          <w:i/>
                        </w:rPr>
                        <w:t xml:space="preserve"> Samlet opstilling. Plantedække svarende til 0,5 og 0,8 i de markerede rektangler</w:t>
                      </w:r>
                    </w:p>
                    <w:p w:rsidR="00EC5EDE" w:rsidRDefault="00EC5EDE" w:rsidP="00EC5EDE"/>
                  </w:txbxContent>
                </v:textbox>
                <w10:wrap type="tight"/>
              </v:shape>
            </w:pict>
          </mc:Fallback>
        </mc:AlternateContent>
      </w:r>
    </w:p>
    <w:p w:rsidR="00EC5EDE" w:rsidRPr="00561B31" w:rsidRDefault="00EC5EDE" w:rsidP="00EC5EDE">
      <w:pPr>
        <w:pStyle w:val="Overskrift3"/>
      </w:pPr>
      <w:r>
        <w:rPr>
          <w:rFonts w:ascii="Gotham Book" w:eastAsia="Calibri" w:hAnsi="Gotham Book"/>
          <w:b w:val="0"/>
          <w:bCs w:val="0"/>
          <w:color w:val="auto"/>
        </w:rPr>
        <w:lastRenderedPageBreak/>
        <w:br/>
      </w:r>
      <w:r>
        <w:rPr>
          <w:noProof/>
          <w:lang w:eastAsia="da-DK"/>
        </w:rPr>
        <w:drawing>
          <wp:anchor distT="0" distB="0" distL="114300" distR="114300" simplePos="0" relativeHeight="251677696" behindDoc="1" locked="0" layoutInCell="1" allowOverlap="1" wp14:anchorId="7AC192D6" wp14:editId="6F2B2861">
            <wp:simplePos x="0" y="0"/>
            <wp:positionH relativeFrom="column">
              <wp:posOffset>3272790</wp:posOffset>
            </wp:positionH>
            <wp:positionV relativeFrom="paragraph">
              <wp:posOffset>100330</wp:posOffset>
            </wp:positionV>
            <wp:extent cx="2879725" cy="2159635"/>
            <wp:effectExtent l="0" t="0" r="0" b="0"/>
            <wp:wrapTight wrapText="bothSides">
              <wp:wrapPolygon edited="0">
                <wp:start x="0" y="0"/>
                <wp:lineTo x="0" y="21340"/>
                <wp:lineTo x="21433" y="21340"/>
                <wp:lineTo x="21433" y="0"/>
                <wp:lineTo x="0" y="0"/>
              </wp:wrapPolygon>
            </wp:wrapTight>
            <wp:docPr id="299" name="Billede 299" descr="C:\Users\EASJ\Documents\groedeskaeringsprojekt\fotos_grødeskæring\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SJ\Documents\groedeskaeringsprojekt\fotos_grødeskæring\IMG_19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B31">
        <w:t>Grødeskæring med le</w:t>
      </w:r>
      <w:r>
        <w:br/>
      </w:r>
    </w:p>
    <w:p w:rsidR="00EC5EDE" w:rsidRDefault="00EC5EDE" w:rsidP="00EC5EDE">
      <w:r>
        <w:t xml:space="preserve">Grøden (plantevæksten bestående af såvel ægte vandplanter, sumpplanter og </w:t>
      </w:r>
      <w:proofErr w:type="spellStart"/>
      <w:r>
        <w:t>trådalger</w:t>
      </w:r>
      <w:proofErr w:type="spellEnd"/>
      <w:r>
        <w:t xml:space="preserve">) høstes til bunden med le med lille knivblad inden for det afmærkede rektangel. </w:t>
      </w:r>
    </w:p>
    <w:p w:rsidR="00EC5EDE" w:rsidRDefault="00EC5EDE" w:rsidP="00EC5EDE">
      <w:r w:rsidRPr="003E6F1B">
        <w:rPr>
          <w:b/>
          <w:noProof/>
          <w:lang w:eastAsia="da-DK"/>
        </w:rPr>
        <mc:AlternateContent>
          <mc:Choice Requires="wps">
            <w:drawing>
              <wp:anchor distT="0" distB="0" distL="114300" distR="114300" simplePos="0" relativeHeight="251678720" behindDoc="1" locked="0" layoutInCell="1" allowOverlap="1" wp14:anchorId="4A2D76A1" wp14:editId="4D2CCE23">
                <wp:simplePos x="0" y="0"/>
                <wp:positionH relativeFrom="column">
                  <wp:posOffset>3273425</wp:posOffset>
                </wp:positionH>
                <wp:positionV relativeFrom="paragraph">
                  <wp:posOffset>1202055</wp:posOffset>
                </wp:positionV>
                <wp:extent cx="2881630" cy="1075055"/>
                <wp:effectExtent l="0" t="0" r="0" b="0"/>
                <wp:wrapTight wrapText="bothSides">
                  <wp:wrapPolygon edited="0">
                    <wp:start x="0" y="0"/>
                    <wp:lineTo x="0" y="21051"/>
                    <wp:lineTo x="21419" y="21051"/>
                    <wp:lineTo x="21419" y="0"/>
                    <wp:lineTo x="0" y="0"/>
                  </wp:wrapPolygon>
                </wp:wrapTight>
                <wp:docPr id="30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075055"/>
                        </a:xfrm>
                        <a:prstGeom prst="rect">
                          <a:avLst/>
                        </a:prstGeom>
                        <a:solidFill>
                          <a:srgbClr val="FFFFFF"/>
                        </a:solidFill>
                        <a:ln w="9525">
                          <a:noFill/>
                          <a:miter lim="800000"/>
                          <a:headEnd/>
                          <a:tailEnd/>
                        </a:ln>
                      </wps:spPr>
                      <wps:txbx>
                        <w:txbxContent>
                          <w:p w:rsidR="00EC5EDE" w:rsidRDefault="00EC5EDE" w:rsidP="00EC5EDE">
                            <w:pPr>
                              <w:tabs>
                                <w:tab w:val="left" w:pos="3119"/>
                              </w:tabs>
                            </w:pPr>
                            <w:r>
                              <w:rPr>
                                <w:i/>
                              </w:rPr>
                              <w:t xml:space="preserve">Bjerge Å, Sorø Landevej. </w:t>
                            </w:r>
                            <w:r w:rsidRPr="00CB2B25">
                              <w:rPr>
                                <w:i/>
                              </w:rPr>
                              <w:t>Juni 2015.</w:t>
                            </w:r>
                            <w:r>
                              <w:rPr>
                                <w:i/>
                              </w:rPr>
                              <w:t xml:space="preserve"> Høst af kruset vandaks, der i feltet her ser ud til at have en dækningsgrad på 0,6. Bemærk manglen på grøde nedstrøms feltet – her er blevet høstet.</w:t>
                            </w:r>
                          </w:p>
                          <w:p w:rsidR="00EC5EDE" w:rsidRDefault="00EC5EDE" w:rsidP="00EC5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7.75pt;margin-top:94.65pt;width:226.9pt;height:8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" stroked="f">
                <v:textbox>
                  <w:txbxContent>
                    <w:p w:rsidR="00EC5EDE" w:rsidRDefault="00EC5EDE" w:rsidP="00EC5EDE">
                      <w:pPr>
                        <w:tabs>
                          <w:tab w:val="left" w:pos="3119"/>
                        </w:tabs>
                      </w:pPr>
                      <w:r>
                        <w:rPr>
                          <w:i/>
                        </w:rPr>
                        <w:t xml:space="preserve">Bjerge Å, Sorø Landevej. </w:t>
                      </w:r>
                      <w:r w:rsidRPr="00CB2B25">
                        <w:rPr>
                          <w:i/>
                        </w:rPr>
                        <w:t>Juni 2015.</w:t>
                      </w:r>
                      <w:r>
                        <w:rPr>
                          <w:i/>
                        </w:rPr>
                        <w:t xml:space="preserve"> Høst af kruset vandaks, der i feltet her ser ud til at have en dækningsgrad på 0,6. Bemærk manglen på grøde nedstrøms feltet – her er blevet høstet.</w:t>
                      </w:r>
                    </w:p>
                    <w:p w:rsidR="00EC5EDE" w:rsidRDefault="00EC5EDE" w:rsidP="00EC5EDE"/>
                  </w:txbxContent>
                </v:textbox>
                <w10:wrap type="tight"/>
              </v:shape>
            </w:pict>
          </mc:Fallback>
        </mc:AlternateContent>
      </w:r>
      <w:r>
        <w:t xml:space="preserve">Vandet kan godt blive meget uklart, når der skæres så tæt ved bunden. Det kan derfor være nødvendigt at holde pauser, til det bliver klart igen – så alt kan ses og høstet. </w:t>
      </w:r>
      <w:r>
        <w:br/>
      </w:r>
      <w:r>
        <w:br/>
        <w:t>Grøden opsamles i nettet der bæres op til vejning.</w:t>
      </w:r>
      <w:r>
        <w:br/>
      </w:r>
    </w:p>
    <w:p w:rsidR="00EC5EDE" w:rsidRDefault="00EC5EDE" w:rsidP="00EC5EDE"/>
    <w:p w:rsidR="00EC5EDE" w:rsidRDefault="00EC5EDE" w:rsidP="00EC5EDE"/>
    <w:p w:rsidR="00EC5EDE" w:rsidRDefault="00EC5EDE" w:rsidP="00EC5EDE"/>
    <w:p w:rsidR="00EC5EDE" w:rsidRPr="003C4775" w:rsidRDefault="00EC5EDE" w:rsidP="00EC5EDE">
      <w:pPr>
        <w:pStyle w:val="Overskrift3"/>
      </w:pPr>
      <w:r w:rsidRPr="003C4775">
        <w:t>Vejning, afrapportering og evt. fotografering</w:t>
      </w:r>
      <w:r>
        <w:br/>
      </w:r>
    </w:p>
    <w:p w:rsidR="00EC5EDE" w:rsidRDefault="00EC5EDE" w:rsidP="00EC5EDE">
      <w:r>
        <w:t>Først vejes grøden og nettet. Der vejes til der opnås mindst to relativt enslydende sandsynlige resultater, da krogvægten ikke er så let at håndtere. Der tages et gennemsnit af disse. Derefter vejes nettet uden grøde på tilsvarende vis. Nettet skal vejes hver gang, da det vil være forskelligt, hvor meget vand det har suget. Dækningsgrad samt resultaterne af de to vejninger og noteres i regnearket ud for datoen. Regnearket udregner selv grødens vægt og vægten af grøde pr m</w:t>
      </w:r>
      <w:r>
        <w:rPr>
          <w:vertAlign w:val="superscript"/>
        </w:rPr>
        <w:t>2</w:t>
      </w:r>
      <w:r>
        <w:t>. Husk at gøre kommentar – hvis der er foretaget noget ekstraordinært (grødeskæring, opmåling, DVFI, pint point, montering af mere udstyr m.m.). Tag også gerne fotos samt skriv lidt til dem.</w:t>
      </w:r>
    </w:p>
    <w:p w:rsidR="00EC5EDE" w:rsidRDefault="00EC5EDE" w:rsidP="00EC5EDE">
      <w:r>
        <w:rPr>
          <w:noProof/>
          <w:lang w:eastAsia="da-DK"/>
        </w:rPr>
        <w:drawing>
          <wp:inline distT="0" distB="0" distL="0" distR="0" wp14:anchorId="430BFAC1" wp14:editId="3D9F9CC0">
            <wp:extent cx="6122672" cy="526694"/>
            <wp:effectExtent l="0" t="0" r="0" b="698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4883" b="78372"/>
                    <a:stretch/>
                  </pic:blipFill>
                  <pic:spPr bwMode="auto">
                    <a:xfrm>
                      <a:off x="0" y="0"/>
                      <a:ext cx="6120130" cy="5264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a-DK"/>
        </w:rPr>
        <w:drawing>
          <wp:inline distT="0" distB="0" distL="0" distR="0" wp14:anchorId="2F4D3509" wp14:editId="3FF87874">
            <wp:extent cx="6122821" cy="387706"/>
            <wp:effectExtent l="0" t="0" r="0" b="0"/>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5582" b="2093"/>
                    <a:stretch/>
                  </pic:blipFill>
                  <pic:spPr bwMode="auto">
                    <a:xfrm>
                      <a:off x="0" y="0"/>
                      <a:ext cx="6120130" cy="387536"/>
                    </a:xfrm>
                    <a:prstGeom prst="rect">
                      <a:avLst/>
                    </a:prstGeom>
                    <a:ln>
                      <a:noFill/>
                    </a:ln>
                    <a:extLst>
                      <a:ext uri="{53640926-AAD7-44D8-BBD7-CCE9431645EC}">
                        <a14:shadowObscured xmlns:a14="http://schemas.microsoft.com/office/drawing/2010/main"/>
                      </a:ext>
                    </a:extLst>
                  </pic:spPr>
                </pic:pic>
              </a:graphicData>
            </a:graphic>
          </wp:inline>
        </w:drawing>
      </w:r>
    </w:p>
    <w:p w:rsidR="00EC5EDE" w:rsidRPr="00582751" w:rsidRDefault="00EC5EDE" w:rsidP="00EC5EDE">
      <w:pPr>
        <w:pStyle w:val="Overskrift3"/>
      </w:pPr>
      <w:r w:rsidRPr="00582751">
        <w:rPr>
          <w:noProof/>
          <w:lang w:eastAsia="da-DK"/>
        </w:rPr>
        <w:drawing>
          <wp:anchor distT="0" distB="0" distL="114300" distR="114300" simplePos="0" relativeHeight="251680768" behindDoc="1" locked="0" layoutInCell="1" allowOverlap="1" wp14:anchorId="70BE4A8D" wp14:editId="4F3EF723">
            <wp:simplePos x="0" y="0"/>
            <wp:positionH relativeFrom="column">
              <wp:posOffset>3273425</wp:posOffset>
            </wp:positionH>
            <wp:positionV relativeFrom="paragraph">
              <wp:posOffset>102235</wp:posOffset>
            </wp:positionV>
            <wp:extent cx="2876550" cy="1858010"/>
            <wp:effectExtent l="0" t="0" r="0" b="8890"/>
            <wp:wrapTight wrapText="bothSides">
              <wp:wrapPolygon edited="0">
                <wp:start x="0" y="0"/>
                <wp:lineTo x="0" y="21482"/>
                <wp:lineTo x="21457" y="21482"/>
                <wp:lineTo x="21457" y="0"/>
                <wp:lineTo x="0" y="0"/>
              </wp:wrapPolygon>
            </wp:wrapTight>
            <wp:docPr id="308" name="Bille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35533"/>
                    <a:stretch/>
                  </pic:blipFill>
                  <pic:spPr bwMode="auto">
                    <a:xfrm>
                      <a:off x="0" y="0"/>
                      <a:ext cx="2876550" cy="185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751">
        <w:t>Afsætning af næste uges linje</w:t>
      </w:r>
      <w:r>
        <w:br/>
      </w:r>
    </w:p>
    <w:p w:rsidR="00EC5EDE" w:rsidRDefault="00EC5EDE" w:rsidP="00EC5EDE">
      <w:r>
        <w:t xml:space="preserve">Når høst og vejning er foretaget, skal landmålerstokkene på land (to på den ene brink og evt. en på den modsatte) flyttes, sår de nu flugter med de to stokke opstrøms i rektanglet. </w:t>
      </w:r>
    </w:p>
    <w:p w:rsidR="00EC5EDE" w:rsidRDefault="00EC5EDE" w:rsidP="00EC5EDE">
      <w:r>
        <w:t>Endelig fjernes stokkene i selve vandløbet.</w:t>
      </w:r>
    </w:p>
    <w:p w:rsidR="00EC5EDE" w:rsidRPr="00EC5EDE" w:rsidRDefault="00EC5EDE" w:rsidP="00EC5EDE">
      <w:pPr>
        <w:pStyle w:val="Overskrift2"/>
      </w:pPr>
      <w:r>
        <w:br w:type="page"/>
      </w:r>
      <w:r>
        <w:lastRenderedPageBreak/>
        <w:br/>
      </w:r>
      <w:r>
        <w:t>Mål</w:t>
      </w:r>
      <w:r w:rsidRPr="008F1E03">
        <w:t>-</w:t>
      </w:r>
      <w:r>
        <w:t>genfind-mål-</w:t>
      </w:r>
      <w:r w:rsidRPr="008F1E03">
        <w:t xml:space="preserve">metoden </w:t>
      </w:r>
      <w:r>
        <w:br/>
      </w:r>
    </w:p>
    <w:p w:rsidR="00EC5EDE" w:rsidRDefault="00EC5EDE" w:rsidP="00EC5EDE">
      <w:r>
        <w:rPr>
          <w:noProof/>
          <w:lang w:eastAsia="da-DK"/>
        </w:rPr>
        <w:drawing>
          <wp:anchor distT="0" distB="0" distL="114300" distR="114300" simplePos="0" relativeHeight="251695104" behindDoc="0" locked="0" layoutInCell="1" allowOverlap="1" wp14:anchorId="4B4A392B" wp14:editId="798002A1">
            <wp:simplePos x="0" y="0"/>
            <wp:positionH relativeFrom="column">
              <wp:posOffset>4356100</wp:posOffset>
            </wp:positionH>
            <wp:positionV relativeFrom="paragraph">
              <wp:posOffset>-132080</wp:posOffset>
            </wp:positionV>
            <wp:extent cx="1799590" cy="2691130"/>
            <wp:effectExtent l="0" t="0" r="0" b="0"/>
            <wp:wrapSquare wrapText="bothSides"/>
            <wp:docPr id="23" name="Billede 23" descr="C:\Users\EASJ\Documents\groedeskaeringsprojekt\fotos_grødeskæring\Bjerge_Å_22081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SJ\Documents\groedeskaeringsprojekt\fotos_grødeskæring\Bjerge_Å_220816\09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661" r="18160" b="-40"/>
                    <a:stretch/>
                  </pic:blipFill>
                  <pic:spPr bwMode="auto">
                    <a:xfrm>
                      <a:off x="0" y="0"/>
                      <a:ext cx="1799590" cy="2691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Ved mål-genfind-mål-metoden er det mål af de enkelte planteindivider af de for vandløbet typiske planter, der fokuseres på. </w:t>
      </w:r>
    </w:p>
    <w:p w:rsidR="00EC5EDE" w:rsidRDefault="00EC5EDE" w:rsidP="00EC5EDE">
      <w:r>
        <w:t xml:space="preserve">I starten af vækstsæsonen forsøges minimum 6 individer af hver planteart, der ønskes undersøgt markeret med et stykke pink murersnor. For ikke at ”kværke” planterne med snor, bindes snoren tæt på rodbasis og ikke for stramt. </w:t>
      </w:r>
    </w:p>
    <w:p w:rsidR="00EC5EDE" w:rsidRDefault="00EC5EDE" w:rsidP="00EC5EDE">
      <w:r>
        <w:t xml:space="preserve">Individernes position registres med GPS i dennes opmålingsprogram. Enkelte planter, eksempelvis vandstjerne, opmåles kun med GPS, da mærkning vil ødelægge dem eller hæmme væksten. </w:t>
      </w:r>
    </w:p>
    <w:p w:rsidR="00EC5EDE" w:rsidRDefault="00EC5EDE" w:rsidP="00EC5EDE">
      <w:r>
        <w:rPr>
          <w:noProof/>
          <w:lang w:eastAsia="da-DK"/>
        </w:rPr>
        <w:drawing>
          <wp:anchor distT="0" distB="0" distL="114300" distR="114300" simplePos="0" relativeHeight="251694080" behindDoc="0" locked="0" layoutInCell="1" allowOverlap="1" wp14:anchorId="370F92D9" wp14:editId="6B816CDD">
            <wp:simplePos x="0" y="0"/>
            <wp:positionH relativeFrom="column">
              <wp:posOffset>4354195</wp:posOffset>
            </wp:positionH>
            <wp:positionV relativeFrom="paragraph">
              <wp:posOffset>1231265</wp:posOffset>
            </wp:positionV>
            <wp:extent cx="1799590" cy="2399665"/>
            <wp:effectExtent l="0" t="0" r="0" b="635"/>
            <wp:wrapSquare wrapText="bothSides"/>
            <wp:docPr id="19" name="Billede 19" descr="C:\Users\EASJ\Documents\groedeskaeringsprojekt\fotos_grødeskæring\Bjerge_Å_19091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SJ\Documents\groedeskaeringsprojekt\fotos_grødeskæring\Bjerge_Å_190916\1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F1B">
        <w:rPr>
          <w:b/>
          <w:noProof/>
          <w:lang w:eastAsia="da-DK"/>
        </w:rPr>
        <mc:AlternateContent>
          <mc:Choice Requires="wps">
            <w:drawing>
              <wp:anchor distT="0" distB="0" distL="114300" distR="114300" simplePos="0" relativeHeight="251697152" behindDoc="1" locked="0" layoutInCell="1" allowOverlap="1" wp14:anchorId="22BEF725" wp14:editId="131C12F2">
                <wp:simplePos x="0" y="0"/>
                <wp:positionH relativeFrom="column">
                  <wp:posOffset>4356100</wp:posOffset>
                </wp:positionH>
                <wp:positionV relativeFrom="paragraph">
                  <wp:posOffset>279400</wp:posOffset>
                </wp:positionV>
                <wp:extent cx="1798955" cy="899160"/>
                <wp:effectExtent l="0" t="0" r="0" b="0"/>
                <wp:wrapTight wrapText="bothSides">
                  <wp:wrapPolygon edited="0">
                    <wp:start x="0" y="0"/>
                    <wp:lineTo x="0" y="21051"/>
                    <wp:lineTo x="21272" y="21051"/>
                    <wp:lineTo x="21272" y="0"/>
                    <wp:lineTo x="0" y="0"/>
                  </wp:wrapPolygon>
                </wp:wrapTight>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899160"/>
                        </a:xfrm>
                        <a:prstGeom prst="rect">
                          <a:avLst/>
                        </a:prstGeom>
                        <a:solidFill>
                          <a:srgbClr val="FFFFFF"/>
                        </a:solidFill>
                        <a:ln w="9525">
                          <a:noFill/>
                          <a:miter lim="800000"/>
                          <a:headEnd/>
                          <a:tailEnd/>
                        </a:ln>
                      </wps:spPr>
                      <wps:txbx>
                        <w:txbxContent>
                          <w:p w:rsidR="00EC5EDE" w:rsidRDefault="00EC5EDE" w:rsidP="00EC5EDE">
                            <w:pPr>
                              <w:tabs>
                                <w:tab w:val="left" w:pos="3119"/>
                              </w:tabs>
                            </w:pPr>
                            <w:r>
                              <w:rPr>
                                <w:i/>
                              </w:rPr>
                              <w:t>Når snorene netop er sat i foråret eller som her efter skæring er de lette at genfinde</w:t>
                            </w:r>
                          </w:p>
                          <w:p w:rsidR="00EC5EDE" w:rsidRDefault="00EC5EDE" w:rsidP="00EC5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3pt;margin-top:22pt;width:141.65pt;height:70.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" stroked="f">
                <v:textbox>
                  <w:txbxContent>
                    <w:p w:rsidR="00EC5EDE" w:rsidRDefault="00EC5EDE" w:rsidP="00EC5EDE">
                      <w:pPr>
                        <w:tabs>
                          <w:tab w:val="left" w:pos="3119"/>
                        </w:tabs>
                      </w:pPr>
                      <w:r>
                        <w:rPr>
                          <w:i/>
                        </w:rPr>
                        <w:t>Når snorene netop er sat i foråret eller som her efter skæring er de lette at genfinde</w:t>
                      </w:r>
                    </w:p>
                    <w:p w:rsidR="00EC5EDE" w:rsidRDefault="00EC5EDE" w:rsidP="00EC5EDE"/>
                  </w:txbxContent>
                </v:textbox>
                <w10:wrap type="tight"/>
              </v:shape>
            </w:pict>
          </mc:Fallback>
        </mc:AlternateContent>
      </w:r>
      <w:r>
        <w:t xml:space="preserve">Længden af hvert individ måles med målebånd eller stadie fra rodspids af plante til længste mål herfra på planten. Det kan være et blad, en blomsterstand eller andet. Alle afmærkede individers mål noteres i regneark. Der udskrives gennem Civil3D en oversigt med planterne, der lamineres. </w:t>
      </w:r>
      <w:r>
        <w:br/>
      </w:r>
    </w:p>
    <w:p w:rsidR="00EC5EDE" w:rsidRDefault="00EC5EDE" w:rsidP="00EC5EDE">
      <w:r>
        <w:t>Den ugentlige måleproces består herefter af følgende trin:</w:t>
      </w:r>
    </w:p>
    <w:p w:rsidR="00EC5EDE" w:rsidRDefault="00EC5EDE" w:rsidP="00EC5EDE">
      <w:pPr>
        <w:pStyle w:val="Listeafsnit"/>
        <w:numPr>
          <w:ilvl w:val="0"/>
          <w:numId w:val="47"/>
        </w:numPr>
      </w:pPr>
      <w:r>
        <w:t>Genfind planterne</w:t>
      </w:r>
    </w:p>
    <w:p w:rsidR="00EC5EDE" w:rsidRDefault="00EC5EDE" w:rsidP="00EC5EDE">
      <w:pPr>
        <w:pStyle w:val="Listeafsnit"/>
        <w:numPr>
          <w:ilvl w:val="0"/>
          <w:numId w:val="47"/>
        </w:numPr>
      </w:pPr>
      <w:r>
        <w:t>Mål plantelængderne</w:t>
      </w:r>
    </w:p>
    <w:p w:rsidR="00EC5EDE" w:rsidRDefault="00EC5EDE" w:rsidP="00EC5EDE">
      <w:pPr>
        <w:pStyle w:val="Listeafsnit"/>
        <w:numPr>
          <w:ilvl w:val="0"/>
          <w:numId w:val="47"/>
        </w:numPr>
      </w:pPr>
      <w:r>
        <w:t>Noter længden i regneark</w:t>
      </w:r>
    </w:p>
    <w:p w:rsidR="00EC5EDE" w:rsidRDefault="00EC5EDE" w:rsidP="00EC5EDE">
      <w:pPr>
        <w:pStyle w:val="Listeafsnit"/>
        <w:numPr>
          <w:ilvl w:val="0"/>
          <w:numId w:val="47"/>
        </w:numPr>
      </w:pPr>
      <w:r>
        <w:t>Suppler evt. med ny snore</w:t>
      </w:r>
    </w:p>
    <w:p w:rsidR="00EC5EDE" w:rsidRDefault="00EC5EDE" w:rsidP="00EC5EDE">
      <w:pPr>
        <w:pStyle w:val="Listeafsnit"/>
        <w:numPr>
          <w:ilvl w:val="0"/>
          <w:numId w:val="47"/>
        </w:numPr>
      </w:pPr>
      <w:r w:rsidRPr="003E6F1B">
        <w:rPr>
          <w:noProof/>
          <w:lang w:eastAsia="da-DK"/>
        </w:rPr>
        <mc:AlternateContent>
          <mc:Choice Requires="wps">
            <w:drawing>
              <wp:anchor distT="0" distB="0" distL="114300" distR="114300" simplePos="0" relativeHeight="251700224" behindDoc="1" locked="0" layoutInCell="1" allowOverlap="1" wp14:anchorId="28C34828" wp14:editId="66B3EEC3">
                <wp:simplePos x="0" y="0"/>
                <wp:positionH relativeFrom="column">
                  <wp:posOffset>4358640</wp:posOffset>
                </wp:positionH>
                <wp:positionV relativeFrom="paragraph">
                  <wp:posOffset>1468755</wp:posOffset>
                </wp:positionV>
                <wp:extent cx="1798955" cy="1484630"/>
                <wp:effectExtent l="0" t="0" r="0" b="1270"/>
                <wp:wrapTight wrapText="bothSides">
                  <wp:wrapPolygon edited="0">
                    <wp:start x="0" y="0"/>
                    <wp:lineTo x="0" y="21341"/>
                    <wp:lineTo x="21272" y="21341"/>
                    <wp:lineTo x="21272" y="0"/>
                    <wp:lineTo x="0" y="0"/>
                  </wp:wrapPolygon>
                </wp:wrapTight>
                <wp:docPr id="28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484630"/>
                        </a:xfrm>
                        <a:prstGeom prst="rect">
                          <a:avLst/>
                        </a:prstGeom>
                        <a:solidFill>
                          <a:srgbClr val="FFFFFF"/>
                        </a:solidFill>
                        <a:ln w="9525">
                          <a:noFill/>
                          <a:miter lim="800000"/>
                          <a:headEnd/>
                          <a:tailEnd/>
                        </a:ln>
                      </wps:spPr>
                      <wps:txbx>
                        <w:txbxContent>
                          <w:p w:rsidR="00EC5EDE" w:rsidRDefault="00EC5EDE" w:rsidP="00EC5EDE">
                            <w:pPr>
                              <w:tabs>
                                <w:tab w:val="left" w:pos="3119"/>
                              </w:tabs>
                            </w:pPr>
                            <w:r>
                              <w:rPr>
                                <w:i/>
                              </w:rPr>
                              <w:t>Mål af plantelængde – her et tagrør. Snoren er relativt svær at genkende efter nogle uger og kan kun anes i bunden af billedet</w:t>
                            </w:r>
                          </w:p>
                          <w:p w:rsidR="00EC5EDE" w:rsidRDefault="00EC5EDE" w:rsidP="00EC5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3.2pt;margin-top:115.65pt;width:141.65pt;height:116.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" stroked="f">
                <v:textbox>
                  <w:txbxContent>
                    <w:p w:rsidR="00EC5EDE" w:rsidRDefault="00EC5EDE" w:rsidP="00EC5EDE">
                      <w:pPr>
                        <w:tabs>
                          <w:tab w:val="left" w:pos="3119"/>
                        </w:tabs>
                      </w:pPr>
                      <w:r>
                        <w:rPr>
                          <w:i/>
                        </w:rPr>
                        <w:t>Mål af plantelængde – her et tagrør. Snoren er relativt svær at genkende efter nogle uger og kan kun anes i bunden af billedet</w:t>
                      </w:r>
                    </w:p>
                    <w:p w:rsidR="00EC5EDE" w:rsidRDefault="00EC5EDE" w:rsidP="00EC5EDE"/>
                  </w:txbxContent>
                </v:textbox>
                <w10:wrap type="tight"/>
              </v:shape>
            </w:pict>
          </mc:Fallback>
        </mc:AlternateContent>
      </w:r>
      <w:r>
        <w:t>Suppler evt. med nye individer</w:t>
      </w:r>
    </w:p>
    <w:p w:rsidR="00EC5EDE" w:rsidRDefault="00EC5EDE" w:rsidP="00EC5EDE">
      <w:r>
        <w:rPr>
          <w:noProof/>
          <w:lang w:eastAsia="da-DK"/>
        </w:rPr>
        <w:drawing>
          <wp:anchor distT="0" distB="0" distL="114300" distR="114300" simplePos="0" relativeHeight="251696128" behindDoc="0" locked="0" layoutInCell="1" allowOverlap="1" wp14:anchorId="1F4B550A" wp14:editId="280A159C">
            <wp:simplePos x="0" y="0"/>
            <wp:positionH relativeFrom="column">
              <wp:posOffset>-106680</wp:posOffset>
            </wp:positionH>
            <wp:positionV relativeFrom="paragraph">
              <wp:posOffset>262890</wp:posOffset>
            </wp:positionV>
            <wp:extent cx="4264025" cy="2611120"/>
            <wp:effectExtent l="0" t="0" r="3175" b="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264025" cy="2611120"/>
                    </a:xfrm>
                    <a:prstGeom prst="rect">
                      <a:avLst/>
                    </a:prstGeom>
                  </pic:spPr>
                </pic:pic>
              </a:graphicData>
            </a:graphic>
            <wp14:sizeRelH relativeFrom="page">
              <wp14:pctWidth>0</wp14:pctWidth>
            </wp14:sizeRelH>
            <wp14:sizeRelV relativeFrom="page">
              <wp14:pctHeight>0</wp14:pctHeight>
            </wp14:sizeRelV>
          </wp:anchor>
        </w:drawing>
      </w:r>
      <w:r>
        <w:br w:type="page"/>
      </w:r>
    </w:p>
    <w:p w:rsidR="00EC5EDE" w:rsidRDefault="00EC5EDE" w:rsidP="00EC5EDE">
      <w:r>
        <w:lastRenderedPageBreak/>
        <w:br/>
      </w:r>
      <w:r>
        <w:rPr>
          <w:noProof/>
          <w:lang w:eastAsia="da-DK"/>
        </w:rPr>
        <w:drawing>
          <wp:anchor distT="0" distB="0" distL="114300" distR="114300" simplePos="0" relativeHeight="251699200" behindDoc="0" locked="0" layoutInCell="1" allowOverlap="1" wp14:anchorId="60FB48AB" wp14:editId="231FC434">
            <wp:simplePos x="0" y="0"/>
            <wp:positionH relativeFrom="column">
              <wp:posOffset>4346575</wp:posOffset>
            </wp:positionH>
            <wp:positionV relativeFrom="paragraph">
              <wp:posOffset>635</wp:posOffset>
            </wp:positionV>
            <wp:extent cx="1799590" cy="1203960"/>
            <wp:effectExtent l="0" t="0" r="0" b="0"/>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9590" cy="1203960"/>
                    </a:xfrm>
                    <a:prstGeom prst="rect">
                      <a:avLst/>
                    </a:prstGeom>
                  </pic:spPr>
                </pic:pic>
              </a:graphicData>
            </a:graphic>
            <wp14:sizeRelH relativeFrom="page">
              <wp14:pctWidth>0</wp14:pctWidth>
            </wp14:sizeRelH>
            <wp14:sizeRelV relativeFrom="page">
              <wp14:pctHeight>0</wp14:pctHeight>
            </wp14:sizeRelV>
          </wp:anchor>
        </w:drawing>
      </w:r>
      <w:r>
        <w:t xml:space="preserve">Genfind planterne ved brug af den udskrevne laminerede oversigt, </w:t>
      </w:r>
      <w:proofErr w:type="spellStart"/>
      <w:r>
        <w:t>GPSens</w:t>
      </w:r>
      <w:proofErr w:type="spellEnd"/>
      <w:r>
        <w:t xml:space="preserve"> afsætningsprogram samt snorene på planterne. Det kan være vanskeligt pga. plantevæksten og ikke mindstpartikelvandringen i vandløbet. Snorene får et brunligt lag eller begraves helt, der må rodes i bunden.</w:t>
      </w:r>
    </w:p>
    <w:p w:rsidR="00EC5EDE" w:rsidRDefault="00EC5EDE" w:rsidP="00EC5EDE">
      <w:r>
        <w:t>Mål længden af hvert markeret individ med stadie eller målebånd</w:t>
      </w:r>
    </w:p>
    <w:p w:rsidR="00EC5EDE" w:rsidRDefault="00EC5EDE" w:rsidP="00EC5EDE">
      <w:r>
        <w:rPr>
          <w:noProof/>
          <w:lang w:eastAsia="da-DK"/>
        </w:rPr>
        <w:drawing>
          <wp:anchor distT="0" distB="0" distL="114300" distR="114300" simplePos="0" relativeHeight="251693056" behindDoc="0" locked="0" layoutInCell="1" allowOverlap="1" wp14:anchorId="2550C212" wp14:editId="2631FA2B">
            <wp:simplePos x="0" y="0"/>
            <wp:positionH relativeFrom="column">
              <wp:posOffset>4347845</wp:posOffset>
            </wp:positionH>
            <wp:positionV relativeFrom="paragraph">
              <wp:posOffset>194310</wp:posOffset>
            </wp:positionV>
            <wp:extent cx="1799590" cy="2399665"/>
            <wp:effectExtent l="0" t="0" r="0" b="635"/>
            <wp:wrapSquare wrapText="bothSides"/>
            <wp:docPr id="13" name="Billede 13" descr="C:\Users\EASJ\Documents\groedeskaeringsprojekt\fotos_grødeskæring\Bjerge_Å_19091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SJ\Documents\groedeskaeringsprojekt\fotos_grødeskæring\Bjerge_Å_190916\1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t>Noter længden i regneark</w:t>
      </w:r>
    </w:p>
    <w:p w:rsidR="00EC5EDE" w:rsidRDefault="00EC5EDE" w:rsidP="00EC5EDE">
      <w:r>
        <w:t xml:space="preserve">Suppler evt. med ny snor, hvis planten entydigt kan genfindes, men snoren blot ikke kan genfindes (fordi snoren eller den plantedel, den sad på har revet sig løs, mm) </w:t>
      </w:r>
    </w:p>
    <w:p w:rsidR="00EC5EDE" w:rsidRDefault="00EC5EDE" w:rsidP="00EC5EDE">
      <w:r w:rsidRPr="003E6F1B">
        <w:rPr>
          <w:b/>
          <w:noProof/>
          <w:lang w:eastAsia="da-DK"/>
        </w:rPr>
        <mc:AlternateContent>
          <mc:Choice Requires="wps">
            <w:drawing>
              <wp:anchor distT="0" distB="0" distL="114300" distR="114300" simplePos="0" relativeHeight="251698176" behindDoc="1" locked="0" layoutInCell="1" allowOverlap="1" wp14:anchorId="542C7F0E" wp14:editId="4A131E8B">
                <wp:simplePos x="0" y="0"/>
                <wp:positionH relativeFrom="column">
                  <wp:posOffset>4356100</wp:posOffset>
                </wp:positionH>
                <wp:positionV relativeFrom="paragraph">
                  <wp:posOffset>1569085</wp:posOffset>
                </wp:positionV>
                <wp:extent cx="1798955" cy="1075055"/>
                <wp:effectExtent l="0" t="0" r="0" b="0"/>
                <wp:wrapTight wrapText="bothSides">
                  <wp:wrapPolygon edited="0">
                    <wp:start x="0" y="0"/>
                    <wp:lineTo x="0" y="21051"/>
                    <wp:lineTo x="21272" y="21051"/>
                    <wp:lineTo x="21272" y="0"/>
                    <wp:lineTo x="0" y="0"/>
                  </wp:wrapPolygon>
                </wp:wrapTight>
                <wp:docPr id="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075055"/>
                        </a:xfrm>
                        <a:prstGeom prst="rect">
                          <a:avLst/>
                        </a:prstGeom>
                        <a:solidFill>
                          <a:srgbClr val="FFFFFF"/>
                        </a:solidFill>
                        <a:ln w="9525">
                          <a:noFill/>
                          <a:miter lim="800000"/>
                          <a:headEnd/>
                          <a:tailEnd/>
                        </a:ln>
                      </wps:spPr>
                      <wps:txbx>
                        <w:txbxContent>
                          <w:p w:rsidR="00EC5EDE" w:rsidRDefault="00EC5EDE" w:rsidP="00EC5EDE">
                            <w:r>
                              <w:rPr>
                                <w:i/>
                              </w:rPr>
                              <w:t>Plantevæksten kan i sig selv gøre det svært at genfinde de afmærkede individer eller markeringerne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3pt;margin-top:123.55pt;width:141.65pt;height:84.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" stroked="f">
                <v:textbox>
                  <w:txbxContent>
                    <w:p w:rsidR="00EC5EDE" w:rsidRDefault="00EC5EDE" w:rsidP="00EC5EDE">
                      <w:r>
                        <w:rPr>
                          <w:i/>
                        </w:rPr>
                        <w:t>Plantevæksten kan i sig selv gøre det svært at genfinde de afmærkede individer eller markeringerne</w:t>
                      </w:r>
                    </w:p>
                  </w:txbxContent>
                </v:textbox>
                <w10:wrap type="tight"/>
              </v:shape>
            </w:pict>
          </mc:Fallback>
        </mc:AlternateContent>
      </w:r>
      <w:r>
        <w:t>Suppler evt. med nye individer af en art med nye afmærkninger, hvis nogle individer er faldet ud (skygget bort af de andre, revet løs, slammet til, mm). De skeblad, der er registreret, bliver der typisk hele sæsonen igennem, medens individer af bredbladet mærke omvendt kan være meget udsatte grundet konkurrence fra pindsvineknop eller andre planter.</w:t>
      </w:r>
      <w:r w:rsidRPr="005A6EFC">
        <w:rPr>
          <w:b/>
          <w:noProof/>
          <w:lang w:eastAsia="da-DK"/>
        </w:rPr>
        <w:t xml:space="preserve"> </w:t>
      </w:r>
    </w:p>
    <w:p w:rsidR="00EC5EDE" w:rsidRDefault="00EC5EDE" w:rsidP="00EC5EDE">
      <w:pPr>
        <w:rPr>
          <w:i/>
        </w:rPr>
      </w:pPr>
    </w:p>
    <w:p w:rsidR="00EC5EDE" w:rsidRDefault="00EC5EDE" w:rsidP="00EC5EDE">
      <w:pPr>
        <w:rPr>
          <w:i/>
        </w:rPr>
      </w:pPr>
    </w:p>
    <w:p w:rsidR="00EC5EDE" w:rsidRPr="005A6EFC" w:rsidRDefault="00EC5EDE" w:rsidP="00EC5EDE">
      <w:pPr>
        <w:rPr>
          <w:i/>
        </w:rPr>
      </w:pPr>
    </w:p>
    <w:p w:rsidR="00EC5EDE" w:rsidRDefault="00EC5EDE" w:rsidP="00EC5EDE"/>
    <w:p w:rsidR="00EC5EDE" w:rsidRDefault="00EC5EDE" w:rsidP="00EC5EDE"/>
    <w:p w:rsidR="00EC5EDE" w:rsidRDefault="00EC5EDE" w:rsidP="00EC5EDE"/>
    <w:p w:rsidR="00EC5EDE" w:rsidRDefault="00EC5EDE" w:rsidP="00EC5EDE">
      <w:pPr>
        <w:rPr>
          <w:noProof/>
          <w:lang w:eastAsia="da-DK"/>
        </w:rPr>
      </w:pPr>
    </w:p>
    <w:p w:rsidR="00EC5EDE" w:rsidRDefault="00EC5EDE" w:rsidP="00EC5EDE"/>
    <w:p w:rsidR="00EC5EDE" w:rsidRDefault="00EC5EDE" w:rsidP="00EC5EDE">
      <w:pPr>
        <w:pStyle w:val="Overskrift2"/>
      </w:pPr>
      <w:r>
        <w:br w:type="page"/>
      </w:r>
      <w:r>
        <w:lastRenderedPageBreak/>
        <w:br/>
      </w:r>
      <w:r>
        <w:t>Lokalitets</w:t>
      </w:r>
      <w:r w:rsidRPr="00675586">
        <w:t>oversigter</w:t>
      </w:r>
      <w:r>
        <w:br/>
      </w:r>
    </w:p>
    <w:p w:rsidR="00EC5EDE" w:rsidRDefault="00EC5EDE" w:rsidP="00EC5EDE">
      <w:pPr>
        <w:pStyle w:val="Overskrift3"/>
      </w:pPr>
      <w:r>
        <w:t xml:space="preserve">Station 1 Bjerge Å ved </w:t>
      </w:r>
      <w:r>
        <w:t>Sorø Landevej 302</w:t>
      </w:r>
      <w:bookmarkStart w:id="0" w:name="_GoBack"/>
      <w:bookmarkEnd w:id="0"/>
    </w:p>
    <w:p w:rsidR="00EC5EDE" w:rsidRDefault="00EC5EDE" w:rsidP="00EC5EDE">
      <w:r>
        <w:rPr>
          <w:noProof/>
          <w:lang w:eastAsia="da-DK"/>
        </w:rPr>
        <mc:AlternateContent>
          <mc:Choice Requires="wps">
            <w:drawing>
              <wp:anchor distT="0" distB="0" distL="114300" distR="114300" simplePos="0" relativeHeight="251691008" behindDoc="0" locked="0" layoutInCell="1" allowOverlap="1" wp14:anchorId="65DD32AF" wp14:editId="71EE50E4">
                <wp:simplePos x="0" y="0"/>
                <wp:positionH relativeFrom="column">
                  <wp:posOffset>1496416</wp:posOffset>
                </wp:positionH>
                <wp:positionV relativeFrom="paragraph">
                  <wp:posOffset>5010734</wp:posOffset>
                </wp:positionV>
                <wp:extent cx="680313" cy="263347"/>
                <wp:effectExtent l="0" t="0" r="24765" b="22860"/>
                <wp:wrapNone/>
                <wp:docPr id="324" name="Lige forbindelse 324"/>
                <wp:cNvGraphicFramePr/>
                <a:graphic xmlns:a="http://schemas.openxmlformats.org/drawingml/2006/main">
                  <a:graphicData uri="http://schemas.microsoft.com/office/word/2010/wordprocessingShape">
                    <wps:wsp>
                      <wps:cNvCnPr/>
                      <wps:spPr>
                        <a:xfrm>
                          <a:off x="0" y="0"/>
                          <a:ext cx="680313" cy="26334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32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394.55pt" to="171.4pt,4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" strokecolor="red" strokeweight="2pt"/>
            </w:pict>
          </mc:Fallback>
        </mc:AlternateContent>
      </w:r>
      <w:r>
        <w:rPr>
          <w:noProof/>
          <w:lang w:eastAsia="da-DK"/>
        </w:rPr>
        <w:drawing>
          <wp:inline distT="0" distB="0" distL="0" distR="0" wp14:anchorId="5EA23B8E" wp14:editId="10D392AD">
            <wp:extent cx="4235500" cy="5766576"/>
            <wp:effectExtent l="0" t="0" r="0" b="5715"/>
            <wp:docPr id="322" name="Bille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40084" cy="5772817"/>
                    </a:xfrm>
                    <a:prstGeom prst="rect">
                      <a:avLst/>
                    </a:prstGeom>
                  </pic:spPr>
                </pic:pic>
              </a:graphicData>
            </a:graphic>
          </wp:inline>
        </w:drawing>
      </w:r>
    </w:p>
    <w:p w:rsidR="00EC5EDE" w:rsidRDefault="00EC5EDE" w:rsidP="00EC5EDE">
      <w:r>
        <w:t>Søg på Sorø Landevej 302, Dalmose. Vi kører langsomt fra Sorø Landevej, der kan ses øverst i billedet, i sydligretning over gårdspladsen og markvejen ned over vandløbet, hvor vi kan parkere i randzonen langs med dette.</w:t>
      </w:r>
    </w:p>
    <w:p w:rsidR="00EC5EDE" w:rsidRDefault="00EC5EDE" w:rsidP="00EC5EDE">
      <w:r>
        <w:br w:type="page"/>
      </w:r>
    </w:p>
    <w:p w:rsidR="00EC5EDE" w:rsidRDefault="00EC5EDE" w:rsidP="00EC5EDE">
      <w:pPr>
        <w:pStyle w:val="Overskrift3"/>
      </w:pPr>
      <w:r>
        <w:lastRenderedPageBreak/>
        <w:br/>
      </w:r>
      <w:r>
        <w:t>Station 2 Bjerge Å bag Søhus Plantage</w:t>
      </w:r>
      <w:r>
        <w:br/>
      </w:r>
    </w:p>
    <w:p w:rsidR="00EC5EDE" w:rsidRDefault="00EC5EDE" w:rsidP="00EC5EDE">
      <w:r>
        <w:rPr>
          <w:noProof/>
          <w:lang w:eastAsia="da-DK"/>
        </w:rPr>
        <mc:AlternateContent>
          <mc:Choice Requires="wps">
            <w:drawing>
              <wp:anchor distT="0" distB="0" distL="114300" distR="114300" simplePos="0" relativeHeight="251659264" behindDoc="0" locked="0" layoutInCell="1" allowOverlap="1" wp14:anchorId="225A8D2F" wp14:editId="06E71766">
                <wp:simplePos x="0" y="0"/>
                <wp:positionH relativeFrom="column">
                  <wp:posOffset>3169031</wp:posOffset>
                </wp:positionH>
                <wp:positionV relativeFrom="paragraph">
                  <wp:posOffset>1629004</wp:posOffset>
                </wp:positionV>
                <wp:extent cx="1628775" cy="1066165"/>
                <wp:effectExtent l="0" t="0" r="28575" b="19685"/>
                <wp:wrapNone/>
                <wp:docPr id="6" name="Lige forbindelse 6"/>
                <wp:cNvGraphicFramePr/>
                <a:graphic xmlns:a="http://schemas.openxmlformats.org/drawingml/2006/main">
                  <a:graphicData uri="http://schemas.microsoft.com/office/word/2010/wordprocessingShape">
                    <wps:wsp>
                      <wps:cNvCnPr/>
                      <wps:spPr>
                        <a:xfrm>
                          <a:off x="0" y="0"/>
                          <a:ext cx="1628775" cy="106616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128.25pt" to="377.8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" strokecolor="red" strokeweight="2pt"/>
            </w:pict>
          </mc:Fallback>
        </mc:AlternateContent>
      </w:r>
      <w:r>
        <w:rPr>
          <w:noProof/>
          <w:lang w:eastAsia="da-DK"/>
        </w:rPr>
        <w:drawing>
          <wp:inline distT="0" distB="0" distL="0" distR="0" wp14:anchorId="6A7956EE" wp14:editId="4C08CF1D">
            <wp:extent cx="6120130" cy="3983731"/>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130" cy="3983731"/>
                    </a:xfrm>
                    <a:prstGeom prst="rect">
                      <a:avLst/>
                    </a:prstGeom>
                  </pic:spPr>
                </pic:pic>
              </a:graphicData>
            </a:graphic>
          </wp:inline>
        </w:drawing>
      </w:r>
    </w:p>
    <w:p w:rsidR="00EC5EDE" w:rsidRDefault="00EC5EDE" w:rsidP="00EC5EDE">
      <w:r>
        <w:rPr>
          <w:noProof/>
          <w:lang w:eastAsia="da-DK"/>
        </w:rPr>
        <w:drawing>
          <wp:inline distT="0" distB="0" distL="0" distR="0" wp14:anchorId="21A3AFA3" wp14:editId="1F95C1C8">
            <wp:extent cx="5133975" cy="320992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33975" cy="3209925"/>
                    </a:xfrm>
                    <a:prstGeom prst="rect">
                      <a:avLst/>
                    </a:prstGeom>
                  </pic:spPr>
                </pic:pic>
              </a:graphicData>
            </a:graphic>
          </wp:inline>
        </w:drawing>
      </w:r>
    </w:p>
    <w:p w:rsidR="00E74DA1" w:rsidRPr="00EC5EDE" w:rsidRDefault="00EC5EDE" w:rsidP="00EC5EDE">
      <w:r>
        <w:t>Søg på Søhus Plantage, Korsør Landevej – og kør langsomt ned ad skovvejen overfor Søhus. Bilen parkeres for enden af skovvejen.</w:t>
      </w:r>
    </w:p>
    <w:sectPr w:rsidR="00E74DA1" w:rsidRPr="00EC5EDE" w:rsidSect="00157C05">
      <w:headerReference w:type="default" r:id="rId32"/>
      <w:footerReference w:type="default" r:id="rId3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BBB" w:rsidRDefault="00F90BBB" w:rsidP="00500AF6">
      <w:pPr>
        <w:spacing w:after="0" w:line="240" w:lineRule="auto"/>
      </w:pPr>
      <w:r>
        <w:separator/>
      </w:r>
    </w:p>
  </w:endnote>
  <w:endnote w:type="continuationSeparator" w:id="0">
    <w:p w:rsidR="00F90BBB" w:rsidRDefault="00F90BBB" w:rsidP="00500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00000001" w:usb1="4000005B" w:usb2="00000000" w:usb3="00000000" w:csb0="0000009B" w:csb1="00000000"/>
  </w:font>
  <w:font w:name="Gotham Bold">
    <w:altName w:val="Arial"/>
    <w:panose1 w:val="00000000000000000000"/>
    <w:charset w:val="00"/>
    <w:family w:val="modern"/>
    <w:notTrueType/>
    <w:pitch w:val="variable"/>
    <w:sig w:usb0="00000001" w:usb1="4000005B"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Light">
    <w:altName w:val="Arial"/>
    <w:panose1 w:val="00000000000000000000"/>
    <w:charset w:val="00"/>
    <w:family w:val="modern"/>
    <w:notTrueType/>
    <w:pitch w:val="variable"/>
    <w:sig w:usb0="00000001"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0BA" w:rsidRPr="00AF4FCE" w:rsidRDefault="00D030BA">
    <w:pPr>
      <w:rPr>
        <w:rFonts w:ascii="Cambria" w:eastAsia="Times New Roman" w:hAnsi="Cambria"/>
      </w:rPr>
    </w:pPr>
  </w:p>
  <w:p w:rsidR="00D030BA" w:rsidRDefault="00D030BA" w:rsidP="00500AF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BBB" w:rsidRDefault="00F90BBB" w:rsidP="00500AF6">
      <w:pPr>
        <w:spacing w:after="0" w:line="240" w:lineRule="auto"/>
      </w:pPr>
      <w:r>
        <w:separator/>
      </w:r>
    </w:p>
  </w:footnote>
  <w:footnote w:type="continuationSeparator" w:id="0">
    <w:p w:rsidR="00F90BBB" w:rsidRDefault="00F90BBB" w:rsidP="00500A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0BA" w:rsidRPr="00B324C6" w:rsidRDefault="005333A3" w:rsidP="00B324C6">
    <w:pPr>
      <w:pStyle w:val="Sidehoved"/>
    </w:pPr>
    <w:r>
      <w:rPr>
        <w:noProof/>
        <w:lang w:eastAsia="da-DK"/>
      </w:rPr>
      <w:drawing>
        <wp:anchor distT="0" distB="0" distL="114300" distR="114300" simplePos="0" relativeHeight="251658240" behindDoc="1" locked="0" layoutInCell="1" allowOverlap="1" wp14:anchorId="104DBA3D" wp14:editId="10EE7913">
          <wp:simplePos x="0" y="0"/>
          <wp:positionH relativeFrom="column">
            <wp:posOffset>-729615</wp:posOffset>
          </wp:positionH>
          <wp:positionV relativeFrom="paragraph">
            <wp:posOffset>-478155</wp:posOffset>
          </wp:positionV>
          <wp:extent cx="7591426" cy="10737800"/>
          <wp:effectExtent l="0" t="0" r="0" b="698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Paper header D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426" cy="10737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407218"/>
    <w:lvl w:ilvl="0">
      <w:start w:val="1"/>
      <w:numFmt w:val="decimal"/>
      <w:lvlText w:val="%1."/>
      <w:lvlJc w:val="left"/>
      <w:pPr>
        <w:tabs>
          <w:tab w:val="num" w:pos="1492"/>
        </w:tabs>
        <w:ind w:left="1492" w:hanging="360"/>
      </w:pPr>
    </w:lvl>
  </w:abstractNum>
  <w:abstractNum w:abstractNumId="1">
    <w:nsid w:val="FFFFFF7D"/>
    <w:multiLevelType w:val="singleLevel"/>
    <w:tmpl w:val="826E1A16"/>
    <w:lvl w:ilvl="0">
      <w:start w:val="1"/>
      <w:numFmt w:val="decimal"/>
      <w:lvlText w:val="%1."/>
      <w:lvlJc w:val="left"/>
      <w:pPr>
        <w:tabs>
          <w:tab w:val="num" w:pos="1209"/>
        </w:tabs>
        <w:ind w:left="1209" w:hanging="360"/>
      </w:pPr>
    </w:lvl>
  </w:abstractNum>
  <w:abstractNum w:abstractNumId="2">
    <w:nsid w:val="FFFFFF7E"/>
    <w:multiLevelType w:val="singleLevel"/>
    <w:tmpl w:val="B6E04014"/>
    <w:lvl w:ilvl="0">
      <w:start w:val="1"/>
      <w:numFmt w:val="decimal"/>
      <w:lvlText w:val="%1."/>
      <w:lvlJc w:val="left"/>
      <w:pPr>
        <w:tabs>
          <w:tab w:val="num" w:pos="926"/>
        </w:tabs>
        <w:ind w:left="926" w:hanging="360"/>
      </w:pPr>
    </w:lvl>
  </w:abstractNum>
  <w:abstractNum w:abstractNumId="3">
    <w:nsid w:val="FFFFFF7F"/>
    <w:multiLevelType w:val="singleLevel"/>
    <w:tmpl w:val="4A342B8C"/>
    <w:lvl w:ilvl="0">
      <w:start w:val="1"/>
      <w:numFmt w:val="decimal"/>
      <w:lvlText w:val="%1."/>
      <w:lvlJc w:val="left"/>
      <w:pPr>
        <w:tabs>
          <w:tab w:val="num" w:pos="643"/>
        </w:tabs>
        <w:ind w:left="643" w:hanging="360"/>
      </w:pPr>
    </w:lvl>
  </w:abstractNum>
  <w:abstractNum w:abstractNumId="4">
    <w:nsid w:val="FFFFFF80"/>
    <w:multiLevelType w:val="singleLevel"/>
    <w:tmpl w:val="BB8689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56AE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E6986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7ACF6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9481DA2"/>
    <w:lvl w:ilvl="0">
      <w:start w:val="1"/>
      <w:numFmt w:val="decimal"/>
      <w:lvlText w:val="%1."/>
      <w:lvlJc w:val="left"/>
      <w:pPr>
        <w:tabs>
          <w:tab w:val="num" w:pos="360"/>
        </w:tabs>
        <w:ind w:left="360" w:hanging="360"/>
      </w:pPr>
    </w:lvl>
  </w:abstractNum>
  <w:abstractNum w:abstractNumId="9">
    <w:nsid w:val="03532B5A"/>
    <w:multiLevelType w:val="hybridMultilevel"/>
    <w:tmpl w:val="44560698"/>
    <w:lvl w:ilvl="0" w:tplc="C49ABC9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05571225"/>
    <w:multiLevelType w:val="hybridMultilevel"/>
    <w:tmpl w:val="E51CED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05B92860"/>
    <w:multiLevelType w:val="hybridMultilevel"/>
    <w:tmpl w:val="2514DC24"/>
    <w:lvl w:ilvl="0" w:tplc="8D267516">
      <w:start w:val="1"/>
      <w:numFmt w:val="bullet"/>
      <w:lvlText w:val=""/>
      <w:lvlJc w:val="left"/>
      <w:pPr>
        <w:ind w:left="720" w:hanging="360"/>
      </w:pPr>
      <w:rPr>
        <w:rFonts w:ascii="Wingdings" w:hAnsi="Wingdings" w:hint="default"/>
        <w:b w:val="0"/>
        <w:i w:val="0"/>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7701633"/>
    <w:multiLevelType w:val="hybridMultilevel"/>
    <w:tmpl w:val="B8AE6C0A"/>
    <w:lvl w:ilvl="0" w:tplc="8D267516">
      <w:start w:val="1"/>
      <w:numFmt w:val="bullet"/>
      <w:lvlText w:val=""/>
      <w:lvlJc w:val="left"/>
      <w:pPr>
        <w:ind w:left="720" w:hanging="360"/>
      </w:pPr>
      <w:rPr>
        <w:rFonts w:ascii="Wingdings" w:hAnsi="Wingdings" w:hint="default"/>
        <w:b w:val="0"/>
        <w:i w:val="0"/>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09BA64D0"/>
    <w:multiLevelType w:val="multilevel"/>
    <w:tmpl w:val="7C5079B6"/>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tabs>
          <w:tab w:val="num" w:pos="0"/>
        </w:tabs>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91" w:hanging="1191"/>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88" w:hanging="1588"/>
      </w:pPr>
      <w:rPr>
        <w:rFonts w:hint="default"/>
      </w:rPr>
    </w:lvl>
    <w:lvl w:ilvl="8">
      <w:start w:val="1"/>
      <w:numFmt w:val="decimal"/>
      <w:lvlText w:val="%1.%2.%3.%4.%5.%6.%7.%8.%9"/>
      <w:lvlJc w:val="left"/>
      <w:pPr>
        <w:ind w:left="1701" w:hanging="1701"/>
      </w:pPr>
      <w:rPr>
        <w:rFonts w:hint="default"/>
      </w:rPr>
    </w:lvl>
  </w:abstractNum>
  <w:abstractNum w:abstractNumId="14">
    <w:nsid w:val="0A150A81"/>
    <w:multiLevelType w:val="hybridMultilevel"/>
    <w:tmpl w:val="67C8C4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0F0E389D"/>
    <w:multiLevelType w:val="hybridMultilevel"/>
    <w:tmpl w:val="3CE0CC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0FB70178"/>
    <w:multiLevelType w:val="hybridMultilevel"/>
    <w:tmpl w:val="1C74D19A"/>
    <w:lvl w:ilvl="0" w:tplc="8D267516">
      <w:start w:val="1"/>
      <w:numFmt w:val="bullet"/>
      <w:lvlText w:val=""/>
      <w:lvlJc w:val="left"/>
      <w:pPr>
        <w:ind w:left="720" w:hanging="360"/>
      </w:pPr>
      <w:rPr>
        <w:rFonts w:ascii="Wingdings" w:hAnsi="Wingdings" w:hint="default"/>
        <w:b w:val="0"/>
        <w:i w:val="0"/>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1B844407"/>
    <w:multiLevelType w:val="hybridMultilevel"/>
    <w:tmpl w:val="0E4492CA"/>
    <w:lvl w:ilvl="0" w:tplc="8D267516">
      <w:start w:val="1"/>
      <w:numFmt w:val="bullet"/>
      <w:lvlText w:val=""/>
      <w:lvlJc w:val="left"/>
      <w:pPr>
        <w:ind w:left="720" w:hanging="360"/>
      </w:pPr>
      <w:rPr>
        <w:rFonts w:ascii="Wingdings" w:hAnsi="Wingdings" w:hint="default"/>
        <w:b w:val="0"/>
        <w:i w:val="0"/>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1D4A5681"/>
    <w:multiLevelType w:val="hybridMultilevel"/>
    <w:tmpl w:val="992E12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119751E"/>
    <w:multiLevelType w:val="multilevel"/>
    <w:tmpl w:val="D430D63C"/>
    <w:lvl w:ilvl="0">
      <w:start w:val="1"/>
      <w:numFmt w:val="none"/>
      <w:lvlRestart w:val="0"/>
      <w:lvlText w:val="%1"/>
      <w:lvlJc w:val="left"/>
      <w:pPr>
        <w:ind w:left="0" w:firstLine="0"/>
      </w:pPr>
      <w:rPr>
        <w:rFonts w:hint="default"/>
      </w:rPr>
    </w:lvl>
    <w:lvl w:ilvl="1">
      <w:start w:val="1"/>
      <w:numFmt w:val="none"/>
      <w:lvlText w:val="%1"/>
      <w:lvlJc w:val="left"/>
      <w:pPr>
        <w:ind w:left="0" w:firstLine="0"/>
      </w:pPr>
      <w:rPr>
        <w:rFonts w:hint="default"/>
      </w:rPr>
    </w:lvl>
    <w:lvl w:ilvl="2">
      <w:start w:val="1"/>
      <w:numFmt w:val="none"/>
      <w:lvlText w:val="%1"/>
      <w:lvlJc w:val="left"/>
      <w:pPr>
        <w:ind w:left="0" w:firstLine="0"/>
      </w:pPr>
      <w:rPr>
        <w:rFonts w:hint="default"/>
      </w:rPr>
    </w:lvl>
    <w:lvl w:ilvl="3">
      <w:start w:val="1"/>
      <w:numFmt w:val="none"/>
      <w:lvlText w:val="%1"/>
      <w:lvlJc w:val="left"/>
      <w:pPr>
        <w:tabs>
          <w:tab w:val="num" w:pos="0"/>
        </w:tabs>
        <w:ind w:left="0" w:firstLine="0"/>
      </w:pPr>
      <w:rPr>
        <w:rFonts w:hint="default"/>
      </w:rPr>
    </w:lvl>
    <w:lvl w:ilvl="4">
      <w:start w:val="1"/>
      <w:numFmt w:val="none"/>
      <w:lvlText w:val="%1"/>
      <w:lvlJc w:val="left"/>
      <w:pPr>
        <w:ind w:left="0" w:firstLine="0"/>
      </w:pPr>
      <w:rPr>
        <w:rFonts w:hint="default"/>
      </w:rPr>
    </w:lvl>
    <w:lvl w:ilvl="5">
      <w:start w:val="1"/>
      <w:numFmt w:val="none"/>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0">
    <w:nsid w:val="250F66E2"/>
    <w:multiLevelType w:val="multilevel"/>
    <w:tmpl w:val="7EB09CF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8DC2A0D"/>
    <w:multiLevelType w:val="hybridMultilevel"/>
    <w:tmpl w:val="E026D3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2AD55F35"/>
    <w:multiLevelType w:val="multilevel"/>
    <w:tmpl w:val="C764CBB8"/>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88" w:hanging="1588"/>
      </w:pPr>
      <w:rPr>
        <w:rFonts w:hint="default"/>
      </w:rPr>
    </w:lvl>
  </w:abstractNum>
  <w:abstractNum w:abstractNumId="23">
    <w:nsid w:val="2F07663C"/>
    <w:multiLevelType w:val="hybridMultilevel"/>
    <w:tmpl w:val="B712A0D4"/>
    <w:lvl w:ilvl="0" w:tplc="8D267516">
      <w:start w:val="1"/>
      <w:numFmt w:val="bullet"/>
      <w:lvlText w:val=""/>
      <w:lvlJc w:val="left"/>
      <w:pPr>
        <w:ind w:left="720" w:hanging="360"/>
      </w:pPr>
      <w:rPr>
        <w:rFonts w:ascii="Wingdings" w:hAnsi="Wingdings" w:hint="default"/>
        <w:b w:val="0"/>
        <w:i w:val="0"/>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00D11F3"/>
    <w:multiLevelType w:val="multilevel"/>
    <w:tmpl w:val="D4F65A3A"/>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88" w:hanging="1588"/>
      </w:pPr>
      <w:rPr>
        <w:rFonts w:hint="default"/>
      </w:rPr>
    </w:lvl>
  </w:abstractNum>
  <w:abstractNum w:abstractNumId="25">
    <w:nsid w:val="32657F89"/>
    <w:multiLevelType w:val="hybridMultilevel"/>
    <w:tmpl w:val="1BE0C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32A65256"/>
    <w:multiLevelType w:val="hybridMultilevel"/>
    <w:tmpl w:val="54D4A2D0"/>
    <w:lvl w:ilvl="0" w:tplc="8C7E511E">
      <w:start w:val="1"/>
      <w:numFmt w:val="bullet"/>
      <w:lvlText w:val=""/>
      <w:lvlJc w:val="left"/>
      <w:pPr>
        <w:ind w:left="720" w:hanging="360"/>
      </w:pPr>
      <w:rPr>
        <w:rFonts w:ascii="Wingdings" w:hAnsi="Wingdings" w:hint="default"/>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376E34B4"/>
    <w:multiLevelType w:val="hybridMultilevel"/>
    <w:tmpl w:val="7ADCC06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38BA02C4"/>
    <w:multiLevelType w:val="hybridMultilevel"/>
    <w:tmpl w:val="853CB0F4"/>
    <w:lvl w:ilvl="0" w:tplc="F6443BE6">
      <w:start w:val="1"/>
      <w:numFmt w:val="bullet"/>
      <w:lvlText w:val=""/>
      <w:lvlJc w:val="left"/>
      <w:pPr>
        <w:ind w:left="720" w:hanging="360"/>
      </w:pPr>
      <w:rPr>
        <w:rFonts w:ascii="Wingdings" w:hAnsi="Wingdings" w:hint="default"/>
        <w:color w:val="367068" w:themeColor="accent1"/>
        <w:sz w:val="3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38DE5DAF"/>
    <w:multiLevelType w:val="hybridMultilevel"/>
    <w:tmpl w:val="95401F0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3A4E048C"/>
    <w:multiLevelType w:val="multilevel"/>
    <w:tmpl w:val="BEC63DDE"/>
    <w:lvl w:ilvl="0">
      <w:start w:val="1"/>
      <w:numFmt w:val="decimal"/>
      <w:pStyle w:val="Opstilling-talellerbog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88" w:hanging="1588"/>
      </w:pPr>
      <w:rPr>
        <w:rFonts w:hint="default"/>
      </w:rPr>
    </w:lvl>
  </w:abstractNum>
  <w:abstractNum w:abstractNumId="31">
    <w:nsid w:val="4439024D"/>
    <w:multiLevelType w:val="hybridMultilevel"/>
    <w:tmpl w:val="085E612C"/>
    <w:lvl w:ilvl="0" w:tplc="04060001">
      <w:start w:val="1"/>
      <w:numFmt w:val="bullet"/>
      <w:lvlText w:val=""/>
      <w:lvlJc w:val="left"/>
      <w:pPr>
        <w:ind w:left="720" w:hanging="360"/>
      </w:pPr>
      <w:rPr>
        <w:rFonts w:ascii="Symbol" w:hAnsi="Symbol" w:hint="default"/>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453839FF"/>
    <w:multiLevelType w:val="hybridMultilevel"/>
    <w:tmpl w:val="573AD6A8"/>
    <w:lvl w:ilvl="0" w:tplc="87E6E6CA">
      <w:start w:val="1"/>
      <w:numFmt w:val="bullet"/>
      <w:lvlText w:val=""/>
      <w:lvlJc w:val="left"/>
      <w:pPr>
        <w:ind w:left="720" w:hanging="360"/>
      </w:pPr>
      <w:rPr>
        <w:rFonts w:ascii="Wingdings" w:hAnsi="Wingdings" w:hint="default"/>
        <w:b w:val="0"/>
        <w:i w:val="0"/>
        <w:color w:val="367068" w:themeColor="accent1"/>
        <w:sz w:val="3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45464129"/>
    <w:multiLevelType w:val="hybridMultilevel"/>
    <w:tmpl w:val="83E4544E"/>
    <w:lvl w:ilvl="0" w:tplc="645473C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47B64B9F"/>
    <w:multiLevelType w:val="hybridMultilevel"/>
    <w:tmpl w:val="B0A88B92"/>
    <w:lvl w:ilvl="0" w:tplc="8D267516">
      <w:start w:val="1"/>
      <w:numFmt w:val="bullet"/>
      <w:lvlText w:val=""/>
      <w:lvlJc w:val="left"/>
      <w:pPr>
        <w:ind w:left="720" w:hanging="360"/>
      </w:pPr>
      <w:rPr>
        <w:rFonts w:ascii="Wingdings" w:hAnsi="Wingdings" w:hint="default"/>
        <w:b w:val="0"/>
        <w:i w:val="0"/>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487565C8"/>
    <w:multiLevelType w:val="hybridMultilevel"/>
    <w:tmpl w:val="01600F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53971F7C"/>
    <w:multiLevelType w:val="hybridMultilevel"/>
    <w:tmpl w:val="267E36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5A08394B"/>
    <w:multiLevelType w:val="hybridMultilevel"/>
    <w:tmpl w:val="7F3462D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5BF47526"/>
    <w:multiLevelType w:val="hybridMultilevel"/>
    <w:tmpl w:val="8AEE4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693C7BBE"/>
    <w:multiLevelType w:val="hybridMultilevel"/>
    <w:tmpl w:val="10DACD3A"/>
    <w:lvl w:ilvl="0" w:tplc="F4A01E26">
      <w:start w:val="1"/>
      <w:numFmt w:val="bullet"/>
      <w:lvlText w:val=""/>
      <w:lvlJc w:val="left"/>
      <w:pPr>
        <w:ind w:left="720" w:hanging="360"/>
      </w:pPr>
      <w:rPr>
        <w:rFonts w:ascii="Wingdings" w:hAnsi="Wingdings" w:hint="default"/>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D1D334E"/>
    <w:multiLevelType w:val="hybridMultilevel"/>
    <w:tmpl w:val="5428D5F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1">
    <w:nsid w:val="6E4A4D71"/>
    <w:multiLevelType w:val="hybridMultilevel"/>
    <w:tmpl w:val="4E5A326C"/>
    <w:lvl w:ilvl="0" w:tplc="8BAA913C">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2C30468"/>
    <w:multiLevelType w:val="hybridMultilevel"/>
    <w:tmpl w:val="73F2A07C"/>
    <w:lvl w:ilvl="0" w:tplc="8D267516">
      <w:start w:val="1"/>
      <w:numFmt w:val="bullet"/>
      <w:lvlText w:val=""/>
      <w:lvlJc w:val="left"/>
      <w:pPr>
        <w:ind w:left="720" w:hanging="360"/>
      </w:pPr>
      <w:rPr>
        <w:rFonts w:ascii="Wingdings" w:hAnsi="Wingdings" w:hint="default"/>
        <w:b w:val="0"/>
        <w:i w:val="0"/>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4175C99"/>
    <w:multiLevelType w:val="hybridMultilevel"/>
    <w:tmpl w:val="4FD628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53962EC"/>
    <w:multiLevelType w:val="multilevel"/>
    <w:tmpl w:val="2D5EEFF6"/>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45">
    <w:nsid w:val="79480225"/>
    <w:multiLevelType w:val="hybridMultilevel"/>
    <w:tmpl w:val="C8DADE72"/>
    <w:lvl w:ilvl="0" w:tplc="8D267516">
      <w:start w:val="1"/>
      <w:numFmt w:val="bullet"/>
      <w:lvlText w:val=""/>
      <w:lvlJc w:val="left"/>
      <w:pPr>
        <w:ind w:left="720" w:hanging="360"/>
      </w:pPr>
      <w:rPr>
        <w:rFonts w:ascii="Wingdings" w:hAnsi="Wingdings" w:hint="default"/>
        <w:b w:val="0"/>
        <w:i w:val="0"/>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7B0B21BF"/>
    <w:multiLevelType w:val="hybridMultilevel"/>
    <w:tmpl w:val="BB0C693A"/>
    <w:lvl w:ilvl="0" w:tplc="8D267516">
      <w:start w:val="1"/>
      <w:numFmt w:val="bullet"/>
      <w:lvlText w:val=""/>
      <w:lvlJc w:val="left"/>
      <w:pPr>
        <w:ind w:left="720" w:hanging="360"/>
      </w:pPr>
      <w:rPr>
        <w:rFonts w:ascii="Wingdings" w:hAnsi="Wingdings" w:hint="default"/>
        <w:b w:val="0"/>
        <w:i w:val="0"/>
        <w:color w:val="367068" w:themeColor="accent1"/>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44"/>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8"/>
  </w:num>
  <w:num w:numId="13">
    <w:abstractNumId w:val="24"/>
  </w:num>
  <w:num w:numId="14">
    <w:abstractNumId w:val="30"/>
  </w:num>
  <w:num w:numId="15">
    <w:abstractNumId w:val="19"/>
  </w:num>
  <w:num w:numId="16">
    <w:abstractNumId w:val="38"/>
  </w:num>
  <w:num w:numId="17">
    <w:abstractNumId w:val="27"/>
  </w:num>
  <w:num w:numId="18">
    <w:abstractNumId w:val="36"/>
  </w:num>
  <w:num w:numId="19">
    <w:abstractNumId w:val="40"/>
  </w:num>
  <w:num w:numId="20">
    <w:abstractNumId w:val="25"/>
  </w:num>
  <w:num w:numId="21">
    <w:abstractNumId w:val="15"/>
  </w:num>
  <w:num w:numId="22">
    <w:abstractNumId w:val="37"/>
  </w:num>
  <w:num w:numId="23">
    <w:abstractNumId w:val="10"/>
  </w:num>
  <w:num w:numId="24">
    <w:abstractNumId w:val="35"/>
  </w:num>
  <w:num w:numId="25">
    <w:abstractNumId w:val="43"/>
  </w:num>
  <w:num w:numId="26">
    <w:abstractNumId w:val="14"/>
  </w:num>
  <w:num w:numId="27">
    <w:abstractNumId w:val="18"/>
  </w:num>
  <w:num w:numId="28">
    <w:abstractNumId w:val="9"/>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39"/>
  </w:num>
  <w:num w:numId="32">
    <w:abstractNumId w:val="28"/>
  </w:num>
  <w:num w:numId="33">
    <w:abstractNumId w:val="17"/>
  </w:num>
  <w:num w:numId="34">
    <w:abstractNumId w:val="32"/>
  </w:num>
  <w:num w:numId="35">
    <w:abstractNumId w:val="26"/>
  </w:num>
  <w:num w:numId="36">
    <w:abstractNumId w:val="11"/>
  </w:num>
  <w:num w:numId="37">
    <w:abstractNumId w:val="42"/>
  </w:num>
  <w:num w:numId="38">
    <w:abstractNumId w:val="46"/>
  </w:num>
  <w:num w:numId="39">
    <w:abstractNumId w:val="34"/>
  </w:num>
  <w:num w:numId="40">
    <w:abstractNumId w:val="16"/>
  </w:num>
  <w:num w:numId="41">
    <w:abstractNumId w:val="23"/>
  </w:num>
  <w:num w:numId="42">
    <w:abstractNumId w:val="45"/>
  </w:num>
  <w:num w:numId="43">
    <w:abstractNumId w:val="12"/>
  </w:num>
  <w:num w:numId="44">
    <w:abstractNumId w:val="31"/>
  </w:num>
  <w:num w:numId="45">
    <w:abstractNumId w:val="21"/>
  </w:num>
  <w:num w:numId="46">
    <w:abstractNumId w:val="41"/>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35D"/>
    <w:rsid w:val="000A32E0"/>
    <w:rsid w:val="000F16D4"/>
    <w:rsid w:val="00104F2F"/>
    <w:rsid w:val="001441EF"/>
    <w:rsid w:val="00157C05"/>
    <w:rsid w:val="001D4058"/>
    <w:rsid w:val="00290A7E"/>
    <w:rsid w:val="00357F74"/>
    <w:rsid w:val="003649D0"/>
    <w:rsid w:val="0036739A"/>
    <w:rsid w:val="00377729"/>
    <w:rsid w:val="0038379A"/>
    <w:rsid w:val="003D24CF"/>
    <w:rsid w:val="00403E10"/>
    <w:rsid w:val="004D7E40"/>
    <w:rsid w:val="004F17F6"/>
    <w:rsid w:val="00500AF6"/>
    <w:rsid w:val="00505E07"/>
    <w:rsid w:val="005119C7"/>
    <w:rsid w:val="005333A3"/>
    <w:rsid w:val="005D3905"/>
    <w:rsid w:val="005F1581"/>
    <w:rsid w:val="006329B0"/>
    <w:rsid w:val="00637541"/>
    <w:rsid w:val="00666866"/>
    <w:rsid w:val="00714064"/>
    <w:rsid w:val="007213BC"/>
    <w:rsid w:val="007B1B25"/>
    <w:rsid w:val="00831581"/>
    <w:rsid w:val="00846D89"/>
    <w:rsid w:val="0093441F"/>
    <w:rsid w:val="009A341A"/>
    <w:rsid w:val="009E5281"/>
    <w:rsid w:val="009F694E"/>
    <w:rsid w:val="00A517FE"/>
    <w:rsid w:val="00A52B9A"/>
    <w:rsid w:val="00AE735D"/>
    <w:rsid w:val="00AF4FCE"/>
    <w:rsid w:val="00B324C6"/>
    <w:rsid w:val="00B6618E"/>
    <w:rsid w:val="00B912D9"/>
    <w:rsid w:val="00C10315"/>
    <w:rsid w:val="00C261C4"/>
    <w:rsid w:val="00CA5F3F"/>
    <w:rsid w:val="00CB199E"/>
    <w:rsid w:val="00CE28FD"/>
    <w:rsid w:val="00D030BA"/>
    <w:rsid w:val="00E24906"/>
    <w:rsid w:val="00E65DAF"/>
    <w:rsid w:val="00E74DA1"/>
    <w:rsid w:val="00EC5EDE"/>
    <w:rsid w:val="00ED2FAB"/>
    <w:rsid w:val="00ED50F6"/>
    <w:rsid w:val="00EF1C29"/>
    <w:rsid w:val="00F249F7"/>
    <w:rsid w:val="00F63D4E"/>
    <w:rsid w:val="00F90BBB"/>
    <w:rsid w:val="00FF5F9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List Number" w:uiPriority="2" w:qFormat="1"/>
    <w:lsdException w:name="Title" w:semiHidden="0" w:uiPriority="5" w:unhideWhenUsed="0" w:qFormat="1"/>
    <w:lsdException w:name="Default Paragraph Font" w:uiPriority="1"/>
    <w:lsdException w:name="Subtitle" w:semiHidden="0" w:uiPriority="5"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581"/>
    <w:pPr>
      <w:spacing w:after="200" w:line="276" w:lineRule="auto"/>
    </w:pPr>
    <w:rPr>
      <w:rFonts w:ascii="Gotham Book" w:hAnsi="Gotham Book"/>
      <w:sz w:val="22"/>
      <w:szCs w:val="22"/>
      <w:lang w:eastAsia="en-US"/>
    </w:rPr>
  </w:style>
  <w:style w:type="paragraph" w:styleId="Overskrift1">
    <w:name w:val="heading 1"/>
    <w:basedOn w:val="Normal"/>
    <w:next w:val="Normal"/>
    <w:link w:val="Overskrift1Tegn"/>
    <w:uiPriority w:val="1"/>
    <w:qFormat/>
    <w:rsid w:val="005F1581"/>
    <w:pPr>
      <w:keepNext/>
      <w:keepLines/>
      <w:spacing w:before="480" w:after="0"/>
      <w:outlineLvl w:val="0"/>
    </w:pPr>
    <w:rPr>
      <w:rFonts w:ascii="Gotham Bold" w:eastAsia="Times New Roman" w:hAnsi="Gotham Bold"/>
      <w:b/>
      <w:bCs/>
      <w:color w:val="1B4347"/>
      <w:sz w:val="28"/>
      <w:szCs w:val="28"/>
    </w:rPr>
  </w:style>
  <w:style w:type="paragraph" w:styleId="Overskrift2">
    <w:name w:val="heading 2"/>
    <w:basedOn w:val="Normal"/>
    <w:next w:val="Normal"/>
    <w:link w:val="Overskrift2Tegn"/>
    <w:uiPriority w:val="1"/>
    <w:unhideWhenUsed/>
    <w:qFormat/>
    <w:rsid w:val="005F1581"/>
    <w:pPr>
      <w:keepNext/>
      <w:keepLines/>
      <w:spacing w:before="200" w:after="0"/>
      <w:outlineLvl w:val="1"/>
    </w:pPr>
    <w:rPr>
      <w:rFonts w:ascii="Gotham Bold" w:eastAsia="Times New Roman" w:hAnsi="Gotham Bold"/>
      <w:b/>
      <w:bCs/>
      <w:color w:val="367068"/>
      <w:sz w:val="26"/>
      <w:szCs w:val="26"/>
    </w:rPr>
  </w:style>
  <w:style w:type="paragraph" w:styleId="Overskrift3">
    <w:name w:val="heading 3"/>
    <w:basedOn w:val="Normal"/>
    <w:next w:val="Normal"/>
    <w:link w:val="Overskrift3Tegn"/>
    <w:uiPriority w:val="1"/>
    <w:unhideWhenUsed/>
    <w:qFormat/>
    <w:rsid w:val="005F1581"/>
    <w:pPr>
      <w:keepNext/>
      <w:keepLines/>
      <w:spacing w:before="200" w:after="0"/>
      <w:outlineLvl w:val="2"/>
    </w:pPr>
    <w:rPr>
      <w:rFonts w:ascii="Gotham Bold" w:eastAsia="Times New Roman" w:hAnsi="Gotham Bold"/>
      <w:b/>
      <w:bCs/>
      <w:color w:val="367068"/>
    </w:rPr>
  </w:style>
  <w:style w:type="paragraph" w:styleId="Overskrift4">
    <w:name w:val="heading 4"/>
    <w:basedOn w:val="Normal"/>
    <w:next w:val="Normal"/>
    <w:link w:val="Overskrift4Tegn"/>
    <w:uiPriority w:val="1"/>
    <w:unhideWhenUsed/>
    <w:qFormat/>
    <w:rsid w:val="005F1581"/>
    <w:pPr>
      <w:keepNext/>
      <w:keepLines/>
      <w:spacing w:before="200" w:after="0"/>
      <w:outlineLvl w:val="3"/>
    </w:pPr>
    <w:rPr>
      <w:rFonts w:ascii="Gotham Bold" w:eastAsia="Times New Roman" w:hAnsi="Gotham Bold"/>
      <w:bCs/>
      <w:i/>
      <w:iCs/>
      <w:color w:val="367068"/>
    </w:rPr>
  </w:style>
  <w:style w:type="paragraph" w:styleId="Overskrift5">
    <w:name w:val="heading 5"/>
    <w:basedOn w:val="Normal"/>
    <w:next w:val="Normal"/>
    <w:link w:val="Overskrift5Tegn"/>
    <w:uiPriority w:val="1"/>
    <w:semiHidden/>
    <w:qFormat/>
    <w:rsid w:val="00D030BA"/>
    <w:pPr>
      <w:keepNext/>
      <w:keepLines/>
      <w:spacing w:after="0" w:line="260" w:lineRule="atLeast"/>
      <w:outlineLvl w:val="4"/>
    </w:pPr>
    <w:rPr>
      <w:rFonts w:ascii="Georgia" w:eastAsiaTheme="majorEastAsia" w:hAnsi="Georgia" w:cstheme="majorBidi"/>
      <w:b/>
      <w:sz w:val="20"/>
      <w:szCs w:val="20"/>
    </w:rPr>
  </w:style>
  <w:style w:type="paragraph" w:styleId="Overskrift6">
    <w:name w:val="heading 6"/>
    <w:basedOn w:val="Normal"/>
    <w:next w:val="Normal"/>
    <w:link w:val="Overskrift6Tegn"/>
    <w:uiPriority w:val="1"/>
    <w:semiHidden/>
    <w:qFormat/>
    <w:rsid w:val="00D030BA"/>
    <w:pPr>
      <w:keepNext/>
      <w:keepLines/>
      <w:spacing w:after="0" w:line="260" w:lineRule="atLeast"/>
      <w:outlineLvl w:val="5"/>
    </w:pPr>
    <w:rPr>
      <w:rFonts w:ascii="Georgia" w:eastAsiaTheme="majorEastAsia" w:hAnsi="Georgia" w:cstheme="majorBidi"/>
      <w:b/>
      <w:iCs/>
      <w:sz w:val="20"/>
      <w:szCs w:val="20"/>
    </w:rPr>
  </w:style>
  <w:style w:type="paragraph" w:styleId="Overskrift7">
    <w:name w:val="heading 7"/>
    <w:basedOn w:val="Normal"/>
    <w:next w:val="Normal"/>
    <w:link w:val="Overskrift7Tegn"/>
    <w:uiPriority w:val="1"/>
    <w:semiHidden/>
    <w:qFormat/>
    <w:rsid w:val="00D030BA"/>
    <w:pPr>
      <w:keepNext/>
      <w:keepLines/>
      <w:spacing w:after="0" w:line="260" w:lineRule="atLeast"/>
      <w:outlineLvl w:val="6"/>
    </w:pPr>
    <w:rPr>
      <w:rFonts w:ascii="Georgia" w:eastAsiaTheme="majorEastAsia" w:hAnsi="Georgia" w:cstheme="majorBidi"/>
      <w:b/>
      <w:iCs/>
      <w:sz w:val="20"/>
      <w:szCs w:val="20"/>
    </w:rPr>
  </w:style>
  <w:style w:type="paragraph" w:styleId="Overskrift8">
    <w:name w:val="heading 8"/>
    <w:basedOn w:val="Normal"/>
    <w:next w:val="Normal"/>
    <w:link w:val="Overskrift8Tegn"/>
    <w:uiPriority w:val="1"/>
    <w:semiHidden/>
    <w:qFormat/>
    <w:rsid w:val="00D030BA"/>
    <w:pPr>
      <w:keepNext/>
      <w:keepLines/>
      <w:spacing w:after="0" w:line="260" w:lineRule="atLeast"/>
      <w:outlineLvl w:val="7"/>
    </w:pPr>
    <w:rPr>
      <w:rFonts w:ascii="Georgia" w:eastAsiaTheme="majorEastAsia" w:hAnsi="Georgia" w:cstheme="majorBidi"/>
      <w:b/>
      <w:sz w:val="20"/>
      <w:szCs w:val="20"/>
    </w:rPr>
  </w:style>
  <w:style w:type="paragraph" w:styleId="Overskrift9">
    <w:name w:val="heading 9"/>
    <w:basedOn w:val="Normal"/>
    <w:next w:val="Normal"/>
    <w:link w:val="Overskrift9Tegn"/>
    <w:uiPriority w:val="1"/>
    <w:semiHidden/>
    <w:qFormat/>
    <w:rsid w:val="00D030BA"/>
    <w:pPr>
      <w:keepNext/>
      <w:keepLines/>
      <w:spacing w:after="0" w:line="260" w:lineRule="atLeast"/>
      <w:outlineLvl w:val="8"/>
    </w:pPr>
    <w:rPr>
      <w:rFonts w:ascii="Georgia" w:eastAsiaTheme="majorEastAsia" w:hAnsi="Georgia" w:cstheme="majorBidi"/>
      <w:b/>
      <w:i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1"/>
    <w:rsid w:val="005F1581"/>
    <w:rPr>
      <w:rFonts w:ascii="Gotham Bold" w:eastAsia="Times New Roman" w:hAnsi="Gotham Bold" w:cs="Times New Roman"/>
      <w:b/>
      <w:bCs/>
      <w:color w:val="1B4347"/>
      <w:sz w:val="28"/>
      <w:szCs w:val="28"/>
    </w:rPr>
  </w:style>
  <w:style w:type="character" w:customStyle="1" w:styleId="Overskrift2Tegn">
    <w:name w:val="Overskrift 2 Tegn"/>
    <w:link w:val="Overskrift2"/>
    <w:uiPriority w:val="1"/>
    <w:rsid w:val="005F1581"/>
    <w:rPr>
      <w:rFonts w:ascii="Gotham Bold" w:eastAsia="Times New Roman" w:hAnsi="Gotham Bold" w:cs="Times New Roman"/>
      <w:b/>
      <w:bCs/>
      <w:color w:val="367068"/>
      <w:sz w:val="26"/>
      <w:szCs w:val="26"/>
    </w:rPr>
  </w:style>
  <w:style w:type="character" w:customStyle="1" w:styleId="Overskrift3Tegn">
    <w:name w:val="Overskrift 3 Tegn"/>
    <w:link w:val="Overskrift3"/>
    <w:uiPriority w:val="1"/>
    <w:rsid w:val="005F1581"/>
    <w:rPr>
      <w:rFonts w:ascii="Gotham Bold" w:eastAsia="Times New Roman" w:hAnsi="Gotham Bold" w:cs="Times New Roman"/>
      <w:b/>
      <w:bCs/>
      <w:color w:val="367068"/>
    </w:rPr>
  </w:style>
  <w:style w:type="character" w:customStyle="1" w:styleId="Overskrift4Tegn">
    <w:name w:val="Overskrift 4 Tegn"/>
    <w:link w:val="Overskrift4"/>
    <w:uiPriority w:val="1"/>
    <w:rsid w:val="005F1581"/>
    <w:rPr>
      <w:rFonts w:ascii="Gotham Bold" w:eastAsia="Times New Roman" w:hAnsi="Gotham Bold" w:cs="Times New Roman"/>
      <w:bCs/>
      <w:i/>
      <w:iCs/>
      <w:color w:val="367068"/>
    </w:rPr>
  </w:style>
  <w:style w:type="character" w:customStyle="1" w:styleId="Overskrift5Tegn">
    <w:name w:val="Overskrift 5 Tegn"/>
    <w:basedOn w:val="Standardskrifttypeiafsnit"/>
    <w:link w:val="Overskrift5"/>
    <w:uiPriority w:val="1"/>
    <w:semiHidden/>
    <w:rsid w:val="00D030BA"/>
    <w:rPr>
      <w:rFonts w:ascii="Georgia" w:eastAsiaTheme="majorEastAsia" w:hAnsi="Georgia" w:cstheme="majorBidi"/>
      <w:b/>
      <w:lang w:eastAsia="en-US"/>
    </w:rPr>
  </w:style>
  <w:style w:type="character" w:customStyle="1" w:styleId="Overskrift6Tegn">
    <w:name w:val="Overskrift 6 Tegn"/>
    <w:basedOn w:val="Standardskrifttypeiafsnit"/>
    <w:link w:val="Overskrift6"/>
    <w:uiPriority w:val="1"/>
    <w:semiHidden/>
    <w:rsid w:val="00D030BA"/>
    <w:rPr>
      <w:rFonts w:ascii="Georgia" w:eastAsiaTheme="majorEastAsia" w:hAnsi="Georgia" w:cstheme="majorBidi"/>
      <w:b/>
      <w:iCs/>
      <w:lang w:eastAsia="en-US"/>
    </w:rPr>
  </w:style>
  <w:style w:type="character" w:customStyle="1" w:styleId="Overskrift7Tegn">
    <w:name w:val="Overskrift 7 Tegn"/>
    <w:basedOn w:val="Standardskrifttypeiafsnit"/>
    <w:link w:val="Overskrift7"/>
    <w:uiPriority w:val="1"/>
    <w:semiHidden/>
    <w:rsid w:val="00D030BA"/>
    <w:rPr>
      <w:rFonts w:ascii="Georgia" w:eastAsiaTheme="majorEastAsia" w:hAnsi="Georgia" w:cstheme="majorBidi"/>
      <w:b/>
      <w:iCs/>
      <w:lang w:eastAsia="en-US"/>
    </w:rPr>
  </w:style>
  <w:style w:type="character" w:customStyle="1" w:styleId="Overskrift8Tegn">
    <w:name w:val="Overskrift 8 Tegn"/>
    <w:basedOn w:val="Standardskrifttypeiafsnit"/>
    <w:link w:val="Overskrift8"/>
    <w:uiPriority w:val="1"/>
    <w:semiHidden/>
    <w:rsid w:val="00D030BA"/>
    <w:rPr>
      <w:rFonts w:ascii="Georgia" w:eastAsiaTheme="majorEastAsia" w:hAnsi="Georgia" w:cstheme="majorBidi"/>
      <w:b/>
      <w:lang w:eastAsia="en-US"/>
    </w:rPr>
  </w:style>
  <w:style w:type="character" w:customStyle="1" w:styleId="Overskrift9Tegn">
    <w:name w:val="Overskrift 9 Tegn"/>
    <w:basedOn w:val="Standardskrifttypeiafsnit"/>
    <w:link w:val="Overskrift9"/>
    <w:uiPriority w:val="1"/>
    <w:semiHidden/>
    <w:rsid w:val="00D030BA"/>
    <w:rPr>
      <w:rFonts w:ascii="Georgia" w:eastAsiaTheme="majorEastAsia" w:hAnsi="Georgia" w:cstheme="majorBidi"/>
      <w:b/>
      <w:iCs/>
      <w:lang w:eastAsia="en-US"/>
    </w:rPr>
  </w:style>
  <w:style w:type="paragraph" w:styleId="Ingenafstand">
    <w:name w:val="No Spacing"/>
    <w:aliases w:val="Normal fed"/>
    <w:basedOn w:val="Normal"/>
    <w:next w:val="Normal"/>
    <w:uiPriority w:val="1"/>
    <w:qFormat/>
    <w:rsid w:val="005F1581"/>
    <w:pPr>
      <w:spacing w:after="0" w:line="240" w:lineRule="auto"/>
    </w:pPr>
    <w:rPr>
      <w:b/>
    </w:rPr>
  </w:style>
  <w:style w:type="paragraph" w:styleId="Titel">
    <w:name w:val="Title"/>
    <w:basedOn w:val="Normal"/>
    <w:next w:val="Normal"/>
    <w:link w:val="TitelTegn"/>
    <w:uiPriority w:val="5"/>
    <w:qFormat/>
    <w:rsid w:val="005F1581"/>
    <w:pPr>
      <w:pBdr>
        <w:bottom w:val="single" w:sz="8" w:space="4" w:color="367068"/>
      </w:pBdr>
      <w:spacing w:after="300" w:line="240" w:lineRule="auto"/>
      <w:contextualSpacing/>
    </w:pPr>
    <w:rPr>
      <w:rFonts w:eastAsia="Times New Roman"/>
      <w:color w:val="1B4347"/>
      <w:spacing w:val="5"/>
      <w:kern w:val="28"/>
      <w:sz w:val="52"/>
      <w:szCs w:val="52"/>
    </w:rPr>
  </w:style>
  <w:style w:type="character" w:customStyle="1" w:styleId="TitelTegn">
    <w:name w:val="Titel Tegn"/>
    <w:link w:val="Titel"/>
    <w:uiPriority w:val="5"/>
    <w:rsid w:val="005F1581"/>
    <w:rPr>
      <w:rFonts w:ascii="Gotham Book" w:eastAsia="Times New Roman" w:hAnsi="Gotham Book" w:cs="Times New Roman"/>
      <w:color w:val="1B4347"/>
      <w:spacing w:val="5"/>
      <w:kern w:val="28"/>
      <w:sz w:val="52"/>
      <w:szCs w:val="52"/>
    </w:rPr>
  </w:style>
  <w:style w:type="paragraph" w:styleId="Undertitel">
    <w:name w:val="Subtitle"/>
    <w:basedOn w:val="Normal"/>
    <w:next w:val="Normal"/>
    <w:link w:val="UndertitelTegn"/>
    <w:uiPriority w:val="5"/>
    <w:qFormat/>
    <w:rsid w:val="005F1581"/>
    <w:pPr>
      <w:numPr>
        <w:ilvl w:val="1"/>
      </w:numPr>
    </w:pPr>
    <w:rPr>
      <w:rFonts w:ascii="Gotham Light" w:eastAsia="Times New Roman" w:hAnsi="Gotham Light"/>
      <w:i/>
      <w:iCs/>
      <w:color w:val="367068"/>
      <w:spacing w:val="15"/>
      <w:sz w:val="24"/>
      <w:szCs w:val="24"/>
    </w:rPr>
  </w:style>
  <w:style w:type="character" w:customStyle="1" w:styleId="UndertitelTegn">
    <w:name w:val="Undertitel Tegn"/>
    <w:link w:val="Undertitel"/>
    <w:uiPriority w:val="5"/>
    <w:rsid w:val="005F1581"/>
    <w:rPr>
      <w:rFonts w:ascii="Gotham Light" w:eastAsia="Times New Roman" w:hAnsi="Gotham Light" w:cs="Times New Roman"/>
      <w:i/>
      <w:iCs/>
      <w:color w:val="367068"/>
      <w:spacing w:val="15"/>
      <w:sz w:val="24"/>
      <w:szCs w:val="24"/>
    </w:rPr>
  </w:style>
  <w:style w:type="character" w:styleId="Svagfremhvning">
    <w:name w:val="Subtle Emphasis"/>
    <w:uiPriority w:val="19"/>
    <w:qFormat/>
    <w:rsid w:val="005F1581"/>
    <w:rPr>
      <w:rFonts w:ascii="Gotham Light" w:hAnsi="Gotham Light"/>
      <w:i/>
      <w:iCs/>
      <w:color w:val="367068"/>
    </w:rPr>
  </w:style>
  <w:style w:type="character" w:styleId="Fremhv">
    <w:name w:val="Emphasis"/>
    <w:uiPriority w:val="20"/>
    <w:qFormat/>
    <w:rsid w:val="005F1581"/>
    <w:rPr>
      <w:rFonts w:ascii="Gotham Book" w:hAnsi="Gotham Book"/>
      <w:i/>
      <w:iCs/>
    </w:rPr>
  </w:style>
  <w:style w:type="character" w:styleId="Kraftigfremhvning">
    <w:name w:val="Intense Emphasis"/>
    <w:uiPriority w:val="21"/>
    <w:qFormat/>
    <w:rsid w:val="005F1581"/>
    <w:rPr>
      <w:rFonts w:ascii="Gotham Book" w:hAnsi="Gotham Book"/>
      <w:b/>
      <w:bCs/>
      <w:i/>
      <w:iCs/>
      <w:color w:val="1B4347"/>
    </w:rPr>
  </w:style>
  <w:style w:type="character" w:styleId="Strk">
    <w:name w:val="Strong"/>
    <w:uiPriority w:val="22"/>
    <w:qFormat/>
    <w:rsid w:val="005F1581"/>
    <w:rPr>
      <w:rFonts w:ascii="Gotham Book" w:hAnsi="Gotham Book"/>
      <w:b/>
      <w:bCs/>
    </w:rPr>
  </w:style>
  <w:style w:type="paragraph" w:styleId="Citat">
    <w:name w:val="Quote"/>
    <w:basedOn w:val="Normal"/>
    <w:next w:val="Normal"/>
    <w:link w:val="CitatTegn"/>
    <w:uiPriority w:val="29"/>
    <w:qFormat/>
    <w:rsid w:val="005F1581"/>
    <w:rPr>
      <w:i/>
      <w:iCs/>
      <w:color w:val="000000"/>
    </w:rPr>
  </w:style>
  <w:style w:type="character" w:customStyle="1" w:styleId="CitatTegn">
    <w:name w:val="Citat Tegn"/>
    <w:link w:val="Citat"/>
    <w:uiPriority w:val="29"/>
    <w:rsid w:val="005F1581"/>
    <w:rPr>
      <w:rFonts w:ascii="Gotham Book" w:hAnsi="Gotham Book"/>
      <w:i/>
      <w:iCs/>
      <w:color w:val="000000"/>
    </w:rPr>
  </w:style>
  <w:style w:type="paragraph" w:styleId="Strktcitat">
    <w:name w:val="Intense Quote"/>
    <w:basedOn w:val="Normal"/>
    <w:next w:val="Normal"/>
    <w:link w:val="StrktcitatTegn"/>
    <w:uiPriority w:val="30"/>
    <w:qFormat/>
    <w:rsid w:val="005F1581"/>
    <w:pPr>
      <w:pBdr>
        <w:bottom w:val="single" w:sz="4" w:space="4" w:color="367068"/>
      </w:pBdr>
      <w:spacing w:before="200" w:after="280"/>
      <w:ind w:left="936" w:right="936"/>
    </w:pPr>
    <w:rPr>
      <w:b/>
      <w:bCs/>
      <w:i/>
      <w:iCs/>
      <w:color w:val="367068"/>
    </w:rPr>
  </w:style>
  <w:style w:type="character" w:customStyle="1" w:styleId="StrktcitatTegn">
    <w:name w:val="Stærkt citat Tegn"/>
    <w:link w:val="Strktcitat"/>
    <w:uiPriority w:val="30"/>
    <w:rsid w:val="005F1581"/>
    <w:rPr>
      <w:rFonts w:ascii="Gotham Book" w:hAnsi="Gotham Book"/>
      <w:b/>
      <w:bCs/>
      <w:i/>
      <w:iCs/>
      <w:color w:val="367068"/>
    </w:rPr>
  </w:style>
  <w:style w:type="character" w:styleId="Svaghenvisning">
    <w:name w:val="Subtle Reference"/>
    <w:uiPriority w:val="31"/>
    <w:qFormat/>
    <w:rsid w:val="005F1581"/>
    <w:rPr>
      <w:rFonts w:ascii="Gotham Light" w:hAnsi="Gotham Light"/>
      <w:smallCaps/>
      <w:color w:val="D52B1E"/>
      <w:u w:val="single"/>
    </w:rPr>
  </w:style>
  <w:style w:type="character" w:styleId="Kraftighenvisning">
    <w:name w:val="Intense Reference"/>
    <w:uiPriority w:val="32"/>
    <w:qFormat/>
    <w:rsid w:val="005F1581"/>
    <w:rPr>
      <w:rFonts w:ascii="Gotham Book" w:hAnsi="Gotham Book"/>
      <w:b/>
      <w:bCs/>
      <w:smallCaps/>
      <w:color w:val="D52B1E"/>
      <w:spacing w:val="5"/>
      <w:u w:val="single"/>
    </w:rPr>
  </w:style>
  <w:style w:type="character" w:styleId="Bogenstitel">
    <w:name w:val="Book Title"/>
    <w:uiPriority w:val="33"/>
    <w:qFormat/>
    <w:rsid w:val="005F1581"/>
    <w:rPr>
      <w:rFonts w:ascii="Gotham Book" w:hAnsi="Gotham Book"/>
      <w:b/>
      <w:bCs/>
      <w:smallCaps/>
      <w:spacing w:val="5"/>
    </w:rPr>
  </w:style>
  <w:style w:type="paragraph" w:styleId="Listeafsnit">
    <w:name w:val="List Paragraph"/>
    <w:basedOn w:val="Normal"/>
    <w:uiPriority w:val="34"/>
    <w:qFormat/>
    <w:rsid w:val="005F1581"/>
    <w:pPr>
      <w:ind w:left="720"/>
      <w:contextualSpacing/>
    </w:pPr>
    <w:rPr>
      <w:rFonts w:ascii="Gotham Light" w:hAnsi="Gotham Light"/>
    </w:rPr>
  </w:style>
  <w:style w:type="table" w:styleId="Tabel-Gitter">
    <w:name w:val="Table Grid"/>
    <w:basedOn w:val="Tabel-Normal"/>
    <w:uiPriority w:val="59"/>
    <w:rsid w:val="00CB1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fremhvningsfarve5">
    <w:name w:val="Light Shading Accent 5"/>
    <w:basedOn w:val="Tabel-Normal"/>
    <w:uiPriority w:val="60"/>
    <w:rsid w:val="00CB199E"/>
    <w:rPr>
      <w:color w:val="28534D"/>
    </w:rPr>
    <w:tblPr>
      <w:tblStyleRowBandSize w:val="1"/>
      <w:tblStyleColBandSize w:val="1"/>
      <w:tblBorders>
        <w:top w:val="single" w:sz="8" w:space="0" w:color="367068"/>
        <w:bottom w:val="single" w:sz="8" w:space="0" w:color="367068"/>
      </w:tblBorders>
    </w:tblPr>
    <w:tblStylePr w:type="firstRow">
      <w:pPr>
        <w:spacing w:before="0" w:after="0" w:line="240" w:lineRule="auto"/>
      </w:pPr>
      <w:rPr>
        <w:b/>
        <w:bCs/>
      </w:rPr>
      <w:tblPr/>
      <w:tcPr>
        <w:tcBorders>
          <w:top w:val="single" w:sz="8" w:space="0" w:color="367068"/>
          <w:left w:val="nil"/>
          <w:bottom w:val="single" w:sz="8" w:space="0" w:color="367068"/>
          <w:right w:val="nil"/>
          <w:insideH w:val="nil"/>
          <w:insideV w:val="nil"/>
        </w:tcBorders>
      </w:tcPr>
    </w:tblStylePr>
    <w:tblStylePr w:type="lastRow">
      <w:pPr>
        <w:spacing w:before="0" w:after="0" w:line="240" w:lineRule="auto"/>
      </w:pPr>
      <w:rPr>
        <w:b/>
        <w:bCs/>
      </w:rPr>
      <w:tblPr/>
      <w:tcPr>
        <w:tcBorders>
          <w:top w:val="single" w:sz="8" w:space="0" w:color="367068"/>
          <w:left w:val="nil"/>
          <w:bottom w:val="single" w:sz="8" w:space="0" w:color="36706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3DF"/>
      </w:tcPr>
    </w:tblStylePr>
    <w:tblStylePr w:type="band1Horz">
      <w:tblPr/>
      <w:tcPr>
        <w:tcBorders>
          <w:left w:val="nil"/>
          <w:right w:val="nil"/>
          <w:insideH w:val="nil"/>
          <w:insideV w:val="nil"/>
        </w:tcBorders>
        <w:shd w:val="clear" w:color="auto" w:fill="C5E3DF"/>
      </w:tcPr>
    </w:tblStylePr>
  </w:style>
  <w:style w:type="table" w:styleId="Lysliste-markeringsfarve1">
    <w:name w:val="Light List Accent 1"/>
    <w:basedOn w:val="Tabel-Normal"/>
    <w:uiPriority w:val="61"/>
    <w:rsid w:val="00CB199E"/>
    <w:tblPr>
      <w:tblStyleRowBandSize w:val="1"/>
      <w:tblStyleColBandSize w:val="1"/>
      <w:tblBorders>
        <w:top w:val="single" w:sz="8" w:space="0" w:color="367068"/>
        <w:left w:val="single" w:sz="8" w:space="0" w:color="367068"/>
        <w:bottom w:val="single" w:sz="8" w:space="0" w:color="367068"/>
        <w:right w:val="single" w:sz="8" w:space="0" w:color="367068"/>
      </w:tblBorders>
    </w:tblPr>
    <w:tblStylePr w:type="firstRow">
      <w:pPr>
        <w:spacing w:before="0" w:after="0" w:line="240" w:lineRule="auto"/>
      </w:pPr>
      <w:rPr>
        <w:b/>
        <w:bCs/>
        <w:color w:val="FFFFFF"/>
      </w:rPr>
      <w:tblPr/>
      <w:tcPr>
        <w:shd w:val="clear" w:color="auto" w:fill="367068"/>
      </w:tcPr>
    </w:tblStylePr>
    <w:tblStylePr w:type="lastRow">
      <w:pPr>
        <w:spacing w:before="0" w:after="0" w:line="240" w:lineRule="auto"/>
      </w:pPr>
      <w:rPr>
        <w:b/>
        <w:bCs/>
      </w:rPr>
      <w:tblPr/>
      <w:tcPr>
        <w:tcBorders>
          <w:top w:val="double" w:sz="6" w:space="0" w:color="367068"/>
          <w:left w:val="single" w:sz="8" w:space="0" w:color="367068"/>
          <w:bottom w:val="single" w:sz="8" w:space="0" w:color="367068"/>
          <w:right w:val="single" w:sz="8" w:space="0" w:color="367068"/>
        </w:tcBorders>
      </w:tcPr>
    </w:tblStylePr>
    <w:tblStylePr w:type="firstCol">
      <w:rPr>
        <w:b/>
        <w:bCs/>
      </w:rPr>
    </w:tblStylePr>
    <w:tblStylePr w:type="lastCol">
      <w:rPr>
        <w:b/>
        <w:bCs/>
      </w:rPr>
    </w:tblStylePr>
    <w:tblStylePr w:type="band1Vert">
      <w:tblPr/>
      <w:tcPr>
        <w:tcBorders>
          <w:top w:val="single" w:sz="8" w:space="0" w:color="367068"/>
          <w:left w:val="single" w:sz="8" w:space="0" w:color="367068"/>
          <w:bottom w:val="single" w:sz="8" w:space="0" w:color="367068"/>
          <w:right w:val="single" w:sz="8" w:space="0" w:color="367068"/>
        </w:tcBorders>
      </w:tcPr>
    </w:tblStylePr>
    <w:tblStylePr w:type="band1Horz">
      <w:tblPr/>
      <w:tcPr>
        <w:tcBorders>
          <w:top w:val="single" w:sz="8" w:space="0" w:color="367068"/>
          <w:left w:val="single" w:sz="8" w:space="0" w:color="367068"/>
          <w:bottom w:val="single" w:sz="8" w:space="0" w:color="367068"/>
          <w:right w:val="single" w:sz="8" w:space="0" w:color="367068"/>
        </w:tcBorders>
      </w:tcPr>
    </w:tblStylePr>
  </w:style>
  <w:style w:type="table" w:styleId="Lystgitter-fremhvningsfarve5">
    <w:name w:val="Light Grid Accent 5"/>
    <w:basedOn w:val="Tabel-Normal"/>
    <w:uiPriority w:val="62"/>
    <w:rsid w:val="00500AF6"/>
    <w:tblPr>
      <w:tblStyleRowBandSize w:val="1"/>
      <w:tblStyleColBandSize w:val="1"/>
      <w:tblBorders>
        <w:top w:val="single" w:sz="8" w:space="0" w:color="367068"/>
        <w:left w:val="single" w:sz="8" w:space="0" w:color="367068"/>
        <w:bottom w:val="single" w:sz="8" w:space="0" w:color="367068"/>
        <w:right w:val="single" w:sz="8" w:space="0" w:color="367068"/>
        <w:insideH w:val="single" w:sz="8" w:space="0" w:color="367068"/>
        <w:insideV w:val="single" w:sz="8" w:space="0" w:color="367068"/>
      </w:tblBorders>
    </w:tblPr>
    <w:tblStylePr w:type="firstRow">
      <w:pPr>
        <w:spacing w:before="0" w:after="0" w:line="240" w:lineRule="auto"/>
      </w:pPr>
      <w:rPr>
        <w:rFonts w:ascii="Cambria" w:eastAsia="Times New Roman" w:hAnsi="Cambria" w:cs="Times New Roman"/>
        <w:b/>
        <w:bCs/>
      </w:rPr>
      <w:tblPr/>
      <w:tcPr>
        <w:tcBorders>
          <w:top w:val="single" w:sz="8" w:space="0" w:color="367068"/>
          <w:left w:val="single" w:sz="8" w:space="0" w:color="367068"/>
          <w:bottom w:val="single" w:sz="18" w:space="0" w:color="367068"/>
          <w:right w:val="single" w:sz="8" w:space="0" w:color="367068"/>
          <w:insideH w:val="nil"/>
          <w:insideV w:val="single" w:sz="8" w:space="0" w:color="367068"/>
        </w:tcBorders>
      </w:tcPr>
    </w:tblStylePr>
    <w:tblStylePr w:type="lastRow">
      <w:pPr>
        <w:spacing w:before="0" w:after="0" w:line="240" w:lineRule="auto"/>
      </w:pPr>
      <w:rPr>
        <w:rFonts w:ascii="Cambria" w:eastAsia="Times New Roman" w:hAnsi="Cambria" w:cs="Times New Roman"/>
        <w:b/>
        <w:bCs/>
      </w:rPr>
      <w:tblPr/>
      <w:tcPr>
        <w:tcBorders>
          <w:top w:val="double" w:sz="6" w:space="0" w:color="367068"/>
          <w:left w:val="single" w:sz="8" w:space="0" w:color="367068"/>
          <w:bottom w:val="single" w:sz="8" w:space="0" w:color="367068"/>
          <w:right w:val="single" w:sz="8" w:space="0" w:color="367068"/>
          <w:insideH w:val="nil"/>
          <w:insideV w:val="single" w:sz="8" w:space="0" w:color="36706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367068"/>
          <w:left w:val="single" w:sz="8" w:space="0" w:color="367068"/>
          <w:bottom w:val="single" w:sz="8" w:space="0" w:color="367068"/>
          <w:right w:val="single" w:sz="8" w:space="0" w:color="367068"/>
        </w:tcBorders>
      </w:tcPr>
    </w:tblStylePr>
    <w:tblStylePr w:type="band1Vert">
      <w:tblPr/>
      <w:tcPr>
        <w:tcBorders>
          <w:top w:val="single" w:sz="8" w:space="0" w:color="367068"/>
          <w:left w:val="single" w:sz="8" w:space="0" w:color="367068"/>
          <w:bottom w:val="single" w:sz="8" w:space="0" w:color="367068"/>
          <w:right w:val="single" w:sz="8" w:space="0" w:color="367068"/>
        </w:tcBorders>
        <w:shd w:val="clear" w:color="auto" w:fill="C5E3DF"/>
      </w:tcPr>
    </w:tblStylePr>
    <w:tblStylePr w:type="band1Horz">
      <w:tblPr/>
      <w:tcPr>
        <w:tcBorders>
          <w:top w:val="single" w:sz="8" w:space="0" w:color="367068"/>
          <w:left w:val="single" w:sz="8" w:space="0" w:color="367068"/>
          <w:bottom w:val="single" w:sz="8" w:space="0" w:color="367068"/>
          <w:right w:val="single" w:sz="8" w:space="0" w:color="367068"/>
          <w:insideV w:val="single" w:sz="8" w:space="0" w:color="367068"/>
        </w:tcBorders>
        <w:shd w:val="clear" w:color="auto" w:fill="C5E3DF"/>
      </w:tcPr>
    </w:tblStylePr>
    <w:tblStylePr w:type="band2Horz">
      <w:tblPr/>
      <w:tcPr>
        <w:tcBorders>
          <w:top w:val="single" w:sz="8" w:space="0" w:color="367068"/>
          <w:left w:val="single" w:sz="8" w:space="0" w:color="367068"/>
          <w:bottom w:val="single" w:sz="8" w:space="0" w:color="367068"/>
          <w:right w:val="single" w:sz="8" w:space="0" w:color="367068"/>
          <w:insideV w:val="single" w:sz="8" w:space="0" w:color="367068"/>
        </w:tcBorders>
      </w:tcPr>
    </w:tblStylePr>
  </w:style>
  <w:style w:type="table" w:styleId="Lystgitter-fremhvningsfarve2">
    <w:name w:val="Light Grid Accent 2"/>
    <w:basedOn w:val="Tabel-Normal"/>
    <w:uiPriority w:val="62"/>
    <w:rsid w:val="00500AF6"/>
    <w:tblPr>
      <w:tblStyleRowBandSize w:val="1"/>
      <w:tblStyleColBandSize w:val="1"/>
      <w:tblBorders>
        <w:top w:val="single" w:sz="8" w:space="0" w:color="D52B1E"/>
        <w:left w:val="single" w:sz="8" w:space="0" w:color="D52B1E"/>
        <w:bottom w:val="single" w:sz="8" w:space="0" w:color="D52B1E"/>
        <w:right w:val="single" w:sz="8" w:space="0" w:color="D52B1E"/>
        <w:insideH w:val="single" w:sz="8" w:space="0" w:color="D52B1E"/>
        <w:insideV w:val="single" w:sz="8" w:space="0" w:color="D52B1E"/>
      </w:tblBorders>
    </w:tblPr>
    <w:tblStylePr w:type="firstRow">
      <w:pPr>
        <w:spacing w:before="0" w:after="0" w:line="240" w:lineRule="auto"/>
      </w:pPr>
      <w:rPr>
        <w:rFonts w:ascii="Cambria" w:eastAsia="Times New Roman" w:hAnsi="Cambria" w:cs="Times New Roman"/>
        <w:b/>
        <w:bCs/>
      </w:rPr>
      <w:tblPr/>
      <w:tcPr>
        <w:tcBorders>
          <w:top w:val="single" w:sz="8" w:space="0" w:color="D52B1E"/>
          <w:left w:val="single" w:sz="8" w:space="0" w:color="D52B1E"/>
          <w:bottom w:val="single" w:sz="18" w:space="0" w:color="D52B1E"/>
          <w:right w:val="single" w:sz="8" w:space="0" w:color="D52B1E"/>
          <w:insideH w:val="nil"/>
          <w:insideV w:val="single" w:sz="8" w:space="0" w:color="D52B1E"/>
        </w:tcBorders>
      </w:tcPr>
    </w:tblStylePr>
    <w:tblStylePr w:type="lastRow">
      <w:pPr>
        <w:spacing w:before="0" w:after="0" w:line="240" w:lineRule="auto"/>
      </w:pPr>
      <w:rPr>
        <w:rFonts w:ascii="Cambria" w:eastAsia="Times New Roman" w:hAnsi="Cambria" w:cs="Times New Roman"/>
        <w:b/>
        <w:bCs/>
      </w:rPr>
      <w:tblPr/>
      <w:tcPr>
        <w:tcBorders>
          <w:top w:val="double" w:sz="6" w:space="0" w:color="D52B1E"/>
          <w:left w:val="single" w:sz="8" w:space="0" w:color="D52B1E"/>
          <w:bottom w:val="single" w:sz="8" w:space="0" w:color="D52B1E"/>
          <w:right w:val="single" w:sz="8" w:space="0" w:color="D52B1E"/>
          <w:insideH w:val="nil"/>
          <w:insideV w:val="single" w:sz="8" w:space="0" w:color="D52B1E"/>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52B1E"/>
          <w:left w:val="single" w:sz="8" w:space="0" w:color="D52B1E"/>
          <w:bottom w:val="single" w:sz="8" w:space="0" w:color="D52B1E"/>
          <w:right w:val="single" w:sz="8" w:space="0" w:color="D52B1E"/>
        </w:tcBorders>
      </w:tcPr>
    </w:tblStylePr>
    <w:tblStylePr w:type="band1Vert">
      <w:tblPr/>
      <w:tcPr>
        <w:tcBorders>
          <w:top w:val="single" w:sz="8" w:space="0" w:color="D52B1E"/>
          <w:left w:val="single" w:sz="8" w:space="0" w:color="D52B1E"/>
          <w:bottom w:val="single" w:sz="8" w:space="0" w:color="D52B1E"/>
          <w:right w:val="single" w:sz="8" w:space="0" w:color="D52B1E"/>
        </w:tcBorders>
        <w:shd w:val="clear" w:color="auto" w:fill="F7C8C5"/>
      </w:tcPr>
    </w:tblStylePr>
    <w:tblStylePr w:type="band1Horz">
      <w:tblPr/>
      <w:tcPr>
        <w:tcBorders>
          <w:top w:val="single" w:sz="8" w:space="0" w:color="D52B1E"/>
          <w:left w:val="single" w:sz="8" w:space="0" w:color="D52B1E"/>
          <w:bottom w:val="single" w:sz="8" w:space="0" w:color="D52B1E"/>
          <w:right w:val="single" w:sz="8" w:space="0" w:color="D52B1E"/>
          <w:insideV w:val="single" w:sz="8" w:space="0" w:color="D52B1E"/>
        </w:tcBorders>
        <w:shd w:val="clear" w:color="auto" w:fill="F7C8C5"/>
      </w:tcPr>
    </w:tblStylePr>
    <w:tblStylePr w:type="band2Horz">
      <w:tblPr/>
      <w:tcPr>
        <w:tcBorders>
          <w:top w:val="single" w:sz="8" w:space="0" w:color="D52B1E"/>
          <w:left w:val="single" w:sz="8" w:space="0" w:color="D52B1E"/>
          <w:bottom w:val="single" w:sz="8" w:space="0" w:color="D52B1E"/>
          <w:right w:val="single" w:sz="8" w:space="0" w:color="D52B1E"/>
          <w:insideV w:val="single" w:sz="8" w:space="0" w:color="D52B1E"/>
        </w:tcBorders>
      </w:tcPr>
    </w:tblStylePr>
  </w:style>
  <w:style w:type="table" w:styleId="Lysskygge-fremhvningsfarve3">
    <w:name w:val="Light Shading Accent 3"/>
    <w:basedOn w:val="Tabel-Normal"/>
    <w:uiPriority w:val="60"/>
    <w:rsid w:val="00500AF6"/>
    <w:rPr>
      <w:color w:val="7A9347"/>
    </w:rPr>
    <w:tblPr>
      <w:tblStyleRowBandSize w:val="1"/>
      <w:tblStyleColBandSize w:val="1"/>
      <w:tblBorders>
        <w:top w:val="single" w:sz="8" w:space="0" w:color="9FB86C"/>
        <w:bottom w:val="single" w:sz="8" w:space="0" w:color="9FB86C"/>
      </w:tblBorders>
    </w:tblPr>
    <w:tblStylePr w:type="firstRow">
      <w:pPr>
        <w:spacing w:before="0" w:after="0" w:line="240" w:lineRule="auto"/>
      </w:pPr>
      <w:rPr>
        <w:b/>
        <w:bCs/>
      </w:rPr>
      <w:tblPr/>
      <w:tcPr>
        <w:tcBorders>
          <w:top w:val="single" w:sz="8" w:space="0" w:color="9FB86C"/>
          <w:left w:val="nil"/>
          <w:bottom w:val="single" w:sz="8" w:space="0" w:color="9FB86C"/>
          <w:right w:val="nil"/>
          <w:insideH w:val="nil"/>
          <w:insideV w:val="nil"/>
        </w:tcBorders>
      </w:tcPr>
    </w:tblStylePr>
    <w:tblStylePr w:type="lastRow">
      <w:pPr>
        <w:spacing w:before="0" w:after="0" w:line="240" w:lineRule="auto"/>
      </w:pPr>
      <w:rPr>
        <w:b/>
        <w:bCs/>
      </w:rPr>
      <w:tblPr/>
      <w:tcPr>
        <w:tcBorders>
          <w:top w:val="single" w:sz="8" w:space="0" w:color="9FB86C"/>
          <w:left w:val="nil"/>
          <w:bottom w:val="single" w:sz="8" w:space="0" w:color="9FB8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DDA"/>
      </w:tcPr>
    </w:tblStylePr>
    <w:tblStylePr w:type="band1Horz">
      <w:tblPr/>
      <w:tcPr>
        <w:tcBorders>
          <w:left w:val="nil"/>
          <w:right w:val="nil"/>
          <w:insideH w:val="nil"/>
          <w:insideV w:val="nil"/>
        </w:tcBorders>
        <w:shd w:val="clear" w:color="auto" w:fill="E7EDDA"/>
      </w:tcPr>
    </w:tblStylePr>
  </w:style>
  <w:style w:type="table" w:styleId="Lysskygge-fremhvningsfarve2">
    <w:name w:val="Light Shading Accent 2"/>
    <w:basedOn w:val="Tabel-Normal"/>
    <w:uiPriority w:val="60"/>
    <w:rsid w:val="00500AF6"/>
    <w:rPr>
      <w:color w:val="9F2016"/>
    </w:rPr>
    <w:tblPr>
      <w:tblStyleRowBandSize w:val="1"/>
      <w:tblStyleColBandSize w:val="1"/>
      <w:tblBorders>
        <w:top w:val="single" w:sz="8" w:space="0" w:color="D52B1E"/>
        <w:bottom w:val="single" w:sz="8" w:space="0" w:color="D52B1E"/>
      </w:tblBorders>
    </w:tblPr>
    <w:tblStylePr w:type="firstRow">
      <w:pPr>
        <w:spacing w:before="0" w:after="0" w:line="240" w:lineRule="auto"/>
      </w:pPr>
      <w:rPr>
        <w:b/>
        <w:bCs/>
      </w:rPr>
      <w:tblPr/>
      <w:tcPr>
        <w:tcBorders>
          <w:top w:val="single" w:sz="8" w:space="0" w:color="D52B1E"/>
          <w:left w:val="nil"/>
          <w:bottom w:val="single" w:sz="8" w:space="0" w:color="D52B1E"/>
          <w:right w:val="nil"/>
          <w:insideH w:val="nil"/>
          <w:insideV w:val="nil"/>
        </w:tcBorders>
      </w:tcPr>
    </w:tblStylePr>
    <w:tblStylePr w:type="lastRow">
      <w:pPr>
        <w:spacing w:before="0" w:after="0" w:line="240" w:lineRule="auto"/>
      </w:pPr>
      <w:rPr>
        <w:b/>
        <w:bCs/>
      </w:rPr>
      <w:tblPr/>
      <w:tcPr>
        <w:tcBorders>
          <w:top w:val="single" w:sz="8" w:space="0" w:color="D52B1E"/>
          <w:left w:val="nil"/>
          <w:bottom w:val="single" w:sz="8" w:space="0" w:color="D52B1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cPr>
    </w:tblStylePr>
    <w:tblStylePr w:type="band1Horz">
      <w:tblPr/>
      <w:tcPr>
        <w:tcBorders>
          <w:left w:val="nil"/>
          <w:right w:val="nil"/>
          <w:insideH w:val="nil"/>
          <w:insideV w:val="nil"/>
        </w:tcBorders>
        <w:shd w:val="clear" w:color="auto" w:fill="F7C8C5"/>
      </w:tcPr>
    </w:tblStylePr>
  </w:style>
  <w:style w:type="table" w:styleId="Lysskygge-fremhvningsfarve4">
    <w:name w:val="Light Shading Accent 4"/>
    <w:basedOn w:val="Tabel-Normal"/>
    <w:uiPriority w:val="60"/>
    <w:rsid w:val="00500AF6"/>
    <w:rPr>
      <w:color w:val="BF3800"/>
    </w:rPr>
    <w:tblPr>
      <w:tblStyleRowBandSize w:val="1"/>
      <w:tblStyleColBandSize w:val="1"/>
      <w:tblBorders>
        <w:top w:val="single" w:sz="8" w:space="0" w:color="FF4B00"/>
        <w:bottom w:val="single" w:sz="8" w:space="0" w:color="FF4B00"/>
      </w:tblBorders>
    </w:tblPr>
    <w:tblStylePr w:type="firstRow">
      <w:pPr>
        <w:spacing w:before="0" w:after="0" w:line="240" w:lineRule="auto"/>
      </w:pPr>
      <w:rPr>
        <w:b/>
        <w:bCs/>
      </w:rPr>
      <w:tblPr/>
      <w:tcPr>
        <w:tcBorders>
          <w:top w:val="single" w:sz="8" w:space="0" w:color="FF4B00"/>
          <w:left w:val="nil"/>
          <w:bottom w:val="single" w:sz="8" w:space="0" w:color="FF4B00"/>
          <w:right w:val="nil"/>
          <w:insideH w:val="nil"/>
          <w:insideV w:val="nil"/>
        </w:tcBorders>
      </w:tcPr>
    </w:tblStylePr>
    <w:tblStylePr w:type="lastRow">
      <w:pPr>
        <w:spacing w:before="0" w:after="0" w:line="240" w:lineRule="auto"/>
      </w:pPr>
      <w:rPr>
        <w:b/>
        <w:bCs/>
      </w:rPr>
      <w:tblPr/>
      <w:tcPr>
        <w:tcBorders>
          <w:top w:val="single" w:sz="8" w:space="0" w:color="FF4B00"/>
          <w:left w:val="nil"/>
          <w:bottom w:val="single" w:sz="8" w:space="0" w:color="FF4B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2C0"/>
      </w:tcPr>
    </w:tblStylePr>
    <w:tblStylePr w:type="band1Horz">
      <w:tblPr/>
      <w:tcPr>
        <w:tcBorders>
          <w:left w:val="nil"/>
          <w:right w:val="nil"/>
          <w:insideH w:val="nil"/>
          <w:insideV w:val="nil"/>
        </w:tcBorders>
        <w:shd w:val="clear" w:color="auto" w:fill="FFD2C0"/>
      </w:tcPr>
    </w:tblStylePr>
  </w:style>
  <w:style w:type="table" w:styleId="Lysskygge-fremhvningsfarve6">
    <w:name w:val="Light Shading Accent 6"/>
    <w:basedOn w:val="Tabel-Normal"/>
    <w:uiPriority w:val="60"/>
    <w:rsid w:val="00500AF6"/>
    <w:rPr>
      <w:color w:val="9F2016"/>
    </w:rPr>
    <w:tblPr>
      <w:tblStyleRowBandSize w:val="1"/>
      <w:tblStyleColBandSize w:val="1"/>
      <w:tblBorders>
        <w:top w:val="single" w:sz="8" w:space="0" w:color="D52B1E"/>
        <w:bottom w:val="single" w:sz="8" w:space="0" w:color="D52B1E"/>
      </w:tblBorders>
    </w:tblPr>
    <w:tblStylePr w:type="firstRow">
      <w:pPr>
        <w:spacing w:before="0" w:after="0" w:line="240" w:lineRule="auto"/>
      </w:pPr>
      <w:rPr>
        <w:b/>
        <w:bCs/>
      </w:rPr>
      <w:tblPr/>
      <w:tcPr>
        <w:tcBorders>
          <w:top w:val="single" w:sz="8" w:space="0" w:color="D52B1E"/>
          <w:left w:val="nil"/>
          <w:bottom w:val="single" w:sz="8" w:space="0" w:color="D52B1E"/>
          <w:right w:val="nil"/>
          <w:insideH w:val="nil"/>
          <w:insideV w:val="nil"/>
        </w:tcBorders>
      </w:tcPr>
    </w:tblStylePr>
    <w:tblStylePr w:type="lastRow">
      <w:pPr>
        <w:spacing w:before="0" w:after="0" w:line="240" w:lineRule="auto"/>
      </w:pPr>
      <w:rPr>
        <w:b/>
        <w:bCs/>
      </w:rPr>
      <w:tblPr/>
      <w:tcPr>
        <w:tcBorders>
          <w:top w:val="single" w:sz="8" w:space="0" w:color="D52B1E"/>
          <w:left w:val="nil"/>
          <w:bottom w:val="single" w:sz="8" w:space="0" w:color="D52B1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cPr>
    </w:tblStylePr>
    <w:tblStylePr w:type="band1Horz">
      <w:tblPr/>
      <w:tcPr>
        <w:tcBorders>
          <w:left w:val="nil"/>
          <w:right w:val="nil"/>
          <w:insideH w:val="nil"/>
          <w:insideV w:val="nil"/>
        </w:tcBorders>
        <w:shd w:val="clear" w:color="auto" w:fill="F7C8C5"/>
      </w:tcPr>
    </w:tblStylePr>
  </w:style>
  <w:style w:type="table" w:styleId="Lysskygge-markeringsfarve1">
    <w:name w:val="Light Shading Accent 1"/>
    <w:basedOn w:val="Tabel-Normal"/>
    <w:uiPriority w:val="60"/>
    <w:rsid w:val="00500AF6"/>
    <w:rPr>
      <w:color w:val="28534D"/>
    </w:rPr>
    <w:tblPr>
      <w:tblStyleRowBandSize w:val="1"/>
      <w:tblStyleColBandSize w:val="1"/>
      <w:tblBorders>
        <w:top w:val="single" w:sz="8" w:space="0" w:color="367068"/>
        <w:bottom w:val="single" w:sz="8" w:space="0" w:color="367068"/>
      </w:tblBorders>
    </w:tblPr>
    <w:tblStylePr w:type="firstRow">
      <w:pPr>
        <w:spacing w:before="0" w:after="0" w:line="240" w:lineRule="auto"/>
      </w:pPr>
      <w:rPr>
        <w:b/>
        <w:bCs/>
      </w:rPr>
      <w:tblPr/>
      <w:tcPr>
        <w:tcBorders>
          <w:top w:val="single" w:sz="8" w:space="0" w:color="367068"/>
          <w:left w:val="nil"/>
          <w:bottom w:val="single" w:sz="8" w:space="0" w:color="367068"/>
          <w:right w:val="nil"/>
          <w:insideH w:val="nil"/>
          <w:insideV w:val="nil"/>
        </w:tcBorders>
      </w:tcPr>
    </w:tblStylePr>
    <w:tblStylePr w:type="lastRow">
      <w:pPr>
        <w:spacing w:before="0" w:after="0" w:line="240" w:lineRule="auto"/>
      </w:pPr>
      <w:rPr>
        <w:b/>
        <w:bCs/>
      </w:rPr>
      <w:tblPr/>
      <w:tcPr>
        <w:tcBorders>
          <w:top w:val="single" w:sz="8" w:space="0" w:color="367068"/>
          <w:left w:val="nil"/>
          <w:bottom w:val="single" w:sz="8" w:space="0" w:color="36706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3DF"/>
      </w:tcPr>
    </w:tblStylePr>
    <w:tblStylePr w:type="band1Horz">
      <w:tblPr/>
      <w:tcPr>
        <w:tcBorders>
          <w:left w:val="nil"/>
          <w:right w:val="nil"/>
          <w:insideH w:val="nil"/>
          <w:insideV w:val="nil"/>
        </w:tcBorders>
        <w:shd w:val="clear" w:color="auto" w:fill="C5E3DF"/>
      </w:tcPr>
    </w:tblStylePr>
  </w:style>
  <w:style w:type="table" w:styleId="Mediumskygge1-fremhvningsfarve4">
    <w:name w:val="Medium Shading 1 Accent 4"/>
    <w:basedOn w:val="Tabel-Normal"/>
    <w:uiPriority w:val="63"/>
    <w:rsid w:val="00500AF6"/>
    <w:tblPr>
      <w:tblStyleRowBandSize w:val="1"/>
      <w:tblStyleColBandSize w:val="1"/>
      <w:tblBorders>
        <w:top w:val="single" w:sz="8" w:space="0" w:color="FF7840"/>
        <w:left w:val="single" w:sz="8" w:space="0" w:color="FF7840"/>
        <w:bottom w:val="single" w:sz="8" w:space="0" w:color="FF7840"/>
        <w:right w:val="single" w:sz="8" w:space="0" w:color="FF7840"/>
        <w:insideH w:val="single" w:sz="8" w:space="0" w:color="FF7840"/>
      </w:tblBorders>
    </w:tblPr>
    <w:tblStylePr w:type="firstRow">
      <w:pPr>
        <w:spacing w:before="0" w:after="0" w:line="240" w:lineRule="auto"/>
      </w:pPr>
      <w:rPr>
        <w:b/>
        <w:bCs/>
        <w:color w:val="FFFFFF"/>
      </w:rPr>
      <w:tblPr/>
      <w:tcPr>
        <w:tcBorders>
          <w:top w:val="single" w:sz="8" w:space="0" w:color="FF7840"/>
          <w:left w:val="single" w:sz="8" w:space="0" w:color="FF7840"/>
          <w:bottom w:val="single" w:sz="8" w:space="0" w:color="FF7840"/>
          <w:right w:val="single" w:sz="8" w:space="0" w:color="FF7840"/>
          <w:insideH w:val="nil"/>
          <w:insideV w:val="nil"/>
        </w:tcBorders>
        <w:shd w:val="clear" w:color="auto" w:fill="FF4B00"/>
      </w:tcPr>
    </w:tblStylePr>
    <w:tblStylePr w:type="lastRow">
      <w:pPr>
        <w:spacing w:before="0" w:after="0" w:line="240" w:lineRule="auto"/>
      </w:pPr>
      <w:rPr>
        <w:b/>
        <w:bCs/>
      </w:rPr>
      <w:tblPr/>
      <w:tcPr>
        <w:tcBorders>
          <w:top w:val="double" w:sz="6" w:space="0" w:color="FF7840"/>
          <w:left w:val="single" w:sz="8" w:space="0" w:color="FF7840"/>
          <w:bottom w:val="single" w:sz="8" w:space="0" w:color="FF7840"/>
          <w:right w:val="single" w:sz="8" w:space="0" w:color="FF7840"/>
          <w:insideH w:val="nil"/>
          <w:insideV w:val="nil"/>
        </w:tcBorders>
      </w:tcPr>
    </w:tblStylePr>
    <w:tblStylePr w:type="firstCol">
      <w:rPr>
        <w:b/>
        <w:bCs/>
      </w:rPr>
    </w:tblStylePr>
    <w:tblStylePr w:type="lastCol">
      <w:rPr>
        <w:b/>
        <w:bCs/>
      </w:rPr>
    </w:tblStylePr>
    <w:tblStylePr w:type="band1Vert">
      <w:tblPr/>
      <w:tcPr>
        <w:shd w:val="clear" w:color="auto" w:fill="FFD2C0"/>
      </w:tcPr>
    </w:tblStylePr>
    <w:tblStylePr w:type="band1Horz">
      <w:tblPr/>
      <w:tcPr>
        <w:tcBorders>
          <w:insideH w:val="nil"/>
          <w:insideV w:val="nil"/>
        </w:tcBorders>
        <w:shd w:val="clear" w:color="auto" w:fill="FFD2C0"/>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500AF6"/>
    <w:tblPr>
      <w:tblStyleRowBandSize w:val="1"/>
      <w:tblStyleColBandSize w:val="1"/>
      <w:tblBorders>
        <w:top w:val="single" w:sz="8" w:space="0" w:color="E65A4F"/>
        <w:left w:val="single" w:sz="8" w:space="0" w:color="E65A4F"/>
        <w:bottom w:val="single" w:sz="8" w:space="0" w:color="E65A4F"/>
        <w:right w:val="single" w:sz="8" w:space="0" w:color="E65A4F"/>
        <w:insideH w:val="single" w:sz="8" w:space="0" w:color="E65A4F"/>
      </w:tblBorders>
    </w:tblPr>
    <w:tblStylePr w:type="firstRow">
      <w:pPr>
        <w:spacing w:before="0" w:after="0" w:line="240" w:lineRule="auto"/>
      </w:pPr>
      <w:rPr>
        <w:b/>
        <w:bCs/>
        <w:color w:val="FFFFFF"/>
      </w:rPr>
      <w:tblPr/>
      <w:tcPr>
        <w:tcBorders>
          <w:top w:val="single" w:sz="8" w:space="0" w:color="E65A4F"/>
          <w:left w:val="single" w:sz="8" w:space="0" w:color="E65A4F"/>
          <w:bottom w:val="single" w:sz="8" w:space="0" w:color="E65A4F"/>
          <w:right w:val="single" w:sz="8" w:space="0" w:color="E65A4F"/>
          <w:insideH w:val="nil"/>
          <w:insideV w:val="nil"/>
        </w:tcBorders>
        <w:shd w:val="clear" w:color="auto" w:fill="D52B1E"/>
      </w:tcPr>
    </w:tblStylePr>
    <w:tblStylePr w:type="lastRow">
      <w:pPr>
        <w:spacing w:before="0" w:after="0" w:line="240" w:lineRule="auto"/>
      </w:pPr>
      <w:rPr>
        <w:b/>
        <w:bCs/>
      </w:rPr>
      <w:tblPr/>
      <w:tcPr>
        <w:tcBorders>
          <w:top w:val="double" w:sz="6" w:space="0" w:color="E65A4F"/>
          <w:left w:val="single" w:sz="8" w:space="0" w:color="E65A4F"/>
          <w:bottom w:val="single" w:sz="8" w:space="0" w:color="E65A4F"/>
          <w:right w:val="single" w:sz="8" w:space="0" w:color="E65A4F"/>
          <w:insideH w:val="nil"/>
          <w:insideV w:val="nil"/>
        </w:tcBorders>
      </w:tcPr>
    </w:tblStylePr>
    <w:tblStylePr w:type="firstCol">
      <w:rPr>
        <w:b/>
        <w:bCs/>
      </w:rPr>
    </w:tblStylePr>
    <w:tblStylePr w:type="lastCol">
      <w:rPr>
        <w:b/>
        <w:bCs/>
      </w:rPr>
    </w:tblStylePr>
    <w:tblStylePr w:type="band1Vert">
      <w:tblPr/>
      <w:tcPr>
        <w:shd w:val="clear" w:color="auto" w:fill="F7C8C5"/>
      </w:tcPr>
    </w:tblStylePr>
    <w:tblStylePr w:type="band1Horz">
      <w:tblPr/>
      <w:tcPr>
        <w:tcBorders>
          <w:insideH w:val="nil"/>
          <w:insideV w:val="nil"/>
        </w:tcBorders>
        <w:shd w:val="clear" w:color="auto" w:fill="F7C8C5"/>
      </w:tcPr>
    </w:tblStylePr>
    <w:tblStylePr w:type="band2Horz">
      <w:tblPr/>
      <w:tcPr>
        <w:tcBorders>
          <w:insideH w:val="nil"/>
          <w:insideV w:val="nil"/>
        </w:tcBorders>
      </w:tcPr>
    </w:tblStylePr>
  </w:style>
  <w:style w:type="table" w:styleId="Mediumskygge2-fremhvningsfarve4">
    <w:name w:val="Medium Shading 2 Accent 4"/>
    <w:basedOn w:val="Tabel-Normal"/>
    <w:uiPriority w:val="64"/>
    <w:rsid w:val="00500A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4B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4B00"/>
      </w:tcPr>
    </w:tblStylePr>
    <w:tblStylePr w:type="lastCol">
      <w:rPr>
        <w:b/>
        <w:bCs/>
        <w:color w:val="FFFFFF"/>
      </w:rPr>
      <w:tblPr/>
      <w:tcPr>
        <w:tcBorders>
          <w:left w:val="nil"/>
          <w:right w:val="nil"/>
          <w:insideH w:val="nil"/>
          <w:insideV w:val="nil"/>
        </w:tcBorders>
        <w:shd w:val="clear" w:color="auto" w:fill="FF4B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500A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52B1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52B1E"/>
      </w:tcPr>
    </w:tblStylePr>
    <w:tblStylePr w:type="lastCol">
      <w:rPr>
        <w:b/>
        <w:bCs/>
        <w:color w:val="FFFFFF"/>
      </w:rPr>
      <w:tblPr/>
      <w:tcPr>
        <w:tcBorders>
          <w:left w:val="nil"/>
          <w:right w:val="nil"/>
          <w:insideH w:val="nil"/>
          <w:insideV w:val="nil"/>
        </w:tcBorders>
        <w:shd w:val="clear" w:color="auto" w:fill="D52B1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dehoved">
    <w:name w:val="header"/>
    <w:basedOn w:val="Normal"/>
    <w:link w:val="SidehovedTegn"/>
    <w:uiPriority w:val="99"/>
    <w:unhideWhenUsed/>
    <w:rsid w:val="00500AF6"/>
    <w:pPr>
      <w:tabs>
        <w:tab w:val="center" w:pos="4819"/>
        <w:tab w:val="right" w:pos="9638"/>
      </w:tabs>
      <w:spacing w:after="0" w:line="240" w:lineRule="auto"/>
    </w:pPr>
  </w:style>
  <w:style w:type="character" w:customStyle="1" w:styleId="SidehovedTegn">
    <w:name w:val="Sidehoved Tegn"/>
    <w:link w:val="Sidehoved"/>
    <w:uiPriority w:val="99"/>
    <w:rsid w:val="00500AF6"/>
    <w:rPr>
      <w:rFonts w:ascii="Gotham Book" w:hAnsi="Gotham Book"/>
    </w:rPr>
  </w:style>
  <w:style w:type="paragraph" w:styleId="Sidefod">
    <w:name w:val="footer"/>
    <w:basedOn w:val="Normal"/>
    <w:link w:val="SidefodTegn"/>
    <w:uiPriority w:val="99"/>
    <w:unhideWhenUsed/>
    <w:rsid w:val="00500AF6"/>
    <w:pPr>
      <w:tabs>
        <w:tab w:val="center" w:pos="4819"/>
        <w:tab w:val="right" w:pos="9638"/>
      </w:tabs>
      <w:spacing w:after="0" w:line="240" w:lineRule="auto"/>
    </w:pPr>
  </w:style>
  <w:style w:type="character" w:customStyle="1" w:styleId="SidefodTegn">
    <w:name w:val="Sidefod Tegn"/>
    <w:link w:val="Sidefod"/>
    <w:uiPriority w:val="99"/>
    <w:rsid w:val="00500AF6"/>
    <w:rPr>
      <w:rFonts w:ascii="Gotham Book" w:hAnsi="Gotham Book"/>
    </w:rPr>
  </w:style>
  <w:style w:type="paragraph" w:styleId="Markeringsbobletekst">
    <w:name w:val="Balloon Text"/>
    <w:basedOn w:val="Normal"/>
    <w:link w:val="MarkeringsbobletekstTegn"/>
    <w:uiPriority w:val="99"/>
    <w:semiHidden/>
    <w:unhideWhenUsed/>
    <w:rsid w:val="00500AF6"/>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500AF6"/>
    <w:rPr>
      <w:rFonts w:ascii="Tahoma" w:hAnsi="Tahoma" w:cs="Tahoma"/>
      <w:sz w:val="16"/>
      <w:szCs w:val="16"/>
    </w:rPr>
  </w:style>
  <w:style w:type="table" w:styleId="Lysliste-fremhvningsfarve5">
    <w:name w:val="Light List Accent 5"/>
    <w:basedOn w:val="Tabel-Normal"/>
    <w:uiPriority w:val="61"/>
    <w:rsid w:val="005119C7"/>
    <w:tblPr>
      <w:tblStyleRowBandSize w:val="1"/>
      <w:tblStyleColBandSize w:val="1"/>
      <w:tblBorders>
        <w:top w:val="single" w:sz="8" w:space="0" w:color="367068" w:themeColor="accent5"/>
        <w:left w:val="single" w:sz="8" w:space="0" w:color="367068" w:themeColor="accent5"/>
        <w:bottom w:val="single" w:sz="8" w:space="0" w:color="367068" w:themeColor="accent5"/>
        <w:right w:val="single" w:sz="8" w:space="0" w:color="367068" w:themeColor="accent5"/>
      </w:tblBorders>
    </w:tblPr>
    <w:tblStylePr w:type="firstRow">
      <w:pPr>
        <w:spacing w:before="0" w:after="0" w:line="240" w:lineRule="auto"/>
      </w:pPr>
      <w:rPr>
        <w:b/>
        <w:bCs/>
        <w:color w:val="FFFFFF" w:themeColor="background1"/>
      </w:rPr>
      <w:tblPr/>
      <w:tcPr>
        <w:shd w:val="clear" w:color="auto" w:fill="367068" w:themeFill="accent5"/>
      </w:tcPr>
    </w:tblStylePr>
    <w:tblStylePr w:type="lastRow">
      <w:pPr>
        <w:spacing w:before="0" w:after="0" w:line="240" w:lineRule="auto"/>
      </w:pPr>
      <w:rPr>
        <w:b/>
        <w:bCs/>
      </w:rPr>
      <w:tblPr/>
      <w:tcPr>
        <w:tcBorders>
          <w:top w:val="double" w:sz="6" w:space="0" w:color="367068" w:themeColor="accent5"/>
          <w:left w:val="single" w:sz="8" w:space="0" w:color="367068" w:themeColor="accent5"/>
          <w:bottom w:val="single" w:sz="8" w:space="0" w:color="367068" w:themeColor="accent5"/>
          <w:right w:val="single" w:sz="8" w:space="0" w:color="367068" w:themeColor="accent5"/>
        </w:tcBorders>
      </w:tcPr>
    </w:tblStylePr>
    <w:tblStylePr w:type="firstCol">
      <w:rPr>
        <w:b/>
        <w:bCs/>
      </w:rPr>
    </w:tblStylePr>
    <w:tblStylePr w:type="lastCol">
      <w:rPr>
        <w:b/>
        <w:bCs/>
      </w:rPr>
    </w:tblStylePr>
    <w:tblStylePr w:type="band1Vert">
      <w:tblPr/>
      <w:tcPr>
        <w:tcBorders>
          <w:top w:val="single" w:sz="8" w:space="0" w:color="367068" w:themeColor="accent5"/>
          <w:left w:val="single" w:sz="8" w:space="0" w:color="367068" w:themeColor="accent5"/>
          <w:bottom w:val="single" w:sz="8" w:space="0" w:color="367068" w:themeColor="accent5"/>
          <w:right w:val="single" w:sz="8" w:space="0" w:color="367068" w:themeColor="accent5"/>
        </w:tcBorders>
      </w:tcPr>
    </w:tblStylePr>
    <w:tblStylePr w:type="band1Horz">
      <w:tblPr/>
      <w:tcPr>
        <w:tcBorders>
          <w:top w:val="single" w:sz="8" w:space="0" w:color="367068" w:themeColor="accent5"/>
          <w:left w:val="single" w:sz="8" w:space="0" w:color="367068" w:themeColor="accent5"/>
          <w:bottom w:val="single" w:sz="8" w:space="0" w:color="367068" w:themeColor="accent5"/>
          <w:right w:val="single" w:sz="8" w:space="0" w:color="367068" w:themeColor="accent5"/>
        </w:tcBorders>
      </w:tcPr>
    </w:tblStylePr>
  </w:style>
  <w:style w:type="paragraph" w:styleId="Opstilling-talellerbogst">
    <w:name w:val="List Number"/>
    <w:basedOn w:val="Normal"/>
    <w:uiPriority w:val="2"/>
    <w:qFormat/>
    <w:rsid w:val="00D030BA"/>
    <w:pPr>
      <w:numPr>
        <w:numId w:val="14"/>
      </w:numPr>
      <w:spacing w:after="0" w:line="260" w:lineRule="atLeast"/>
      <w:contextualSpacing/>
    </w:pPr>
    <w:rPr>
      <w:rFonts w:ascii="Georgia" w:eastAsiaTheme="minorHAnsi" w:hAnsi="Georgia" w:cstheme="minorBidi"/>
      <w:sz w:val="20"/>
      <w:szCs w:val="20"/>
    </w:rPr>
  </w:style>
  <w:style w:type="paragraph" w:styleId="Billedtekst">
    <w:name w:val="caption"/>
    <w:basedOn w:val="Normal"/>
    <w:next w:val="Normal"/>
    <w:uiPriority w:val="35"/>
    <w:semiHidden/>
    <w:qFormat/>
    <w:rsid w:val="00D030BA"/>
    <w:pPr>
      <w:spacing w:line="240" w:lineRule="auto"/>
    </w:pPr>
    <w:rPr>
      <w:rFonts w:ascii="Verdana" w:eastAsiaTheme="minorHAnsi" w:hAnsi="Verdana" w:cstheme="minorBidi"/>
      <w:b/>
      <w:bCs/>
      <w:sz w:val="18"/>
      <w:szCs w:val="18"/>
    </w:rPr>
  </w:style>
  <w:style w:type="paragraph" w:styleId="Indholdsfortegnelse1">
    <w:name w:val="toc 1"/>
    <w:basedOn w:val="Normal"/>
    <w:next w:val="Normal"/>
    <w:uiPriority w:val="39"/>
    <w:semiHidden/>
    <w:rsid w:val="00D030BA"/>
    <w:pPr>
      <w:spacing w:before="260" w:after="0" w:line="260" w:lineRule="atLeast"/>
      <w:ind w:right="567"/>
      <w:contextualSpacing/>
    </w:pPr>
    <w:rPr>
      <w:rFonts w:ascii="Georgia" w:eastAsiaTheme="minorHAnsi" w:hAnsi="Georgia" w:cstheme="minorBidi"/>
      <w:sz w:val="20"/>
      <w:szCs w:val="20"/>
    </w:rPr>
  </w:style>
  <w:style w:type="paragraph" w:styleId="Indholdsfortegnelse2">
    <w:name w:val="toc 2"/>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3">
    <w:name w:val="toc 3"/>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4">
    <w:name w:val="toc 4"/>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5">
    <w:name w:val="toc 5"/>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6">
    <w:name w:val="toc 6"/>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7">
    <w:name w:val="toc 7"/>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8">
    <w:name w:val="toc 8"/>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9">
    <w:name w:val="toc 9"/>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Overskrift">
    <w:name w:val="TOC Heading"/>
    <w:basedOn w:val="Overskrift1"/>
    <w:next w:val="Normal"/>
    <w:uiPriority w:val="39"/>
    <w:semiHidden/>
    <w:qFormat/>
    <w:rsid w:val="00D030BA"/>
    <w:pPr>
      <w:spacing w:before="260" w:line="260" w:lineRule="atLeast"/>
      <w:contextualSpacing/>
      <w:outlineLvl w:val="9"/>
    </w:pPr>
    <w:rPr>
      <w:rFonts w:ascii="Verdana" w:eastAsiaTheme="majorEastAsia" w:hAnsi="Verdana" w:cstheme="majorBidi"/>
      <w:color w:val="auto"/>
      <w:sz w:val="22"/>
    </w:rPr>
  </w:style>
  <w:style w:type="paragraph" w:styleId="Opstilling-punkttegn">
    <w:name w:val="List Bullet"/>
    <w:basedOn w:val="Normal"/>
    <w:uiPriority w:val="2"/>
    <w:qFormat/>
    <w:rsid w:val="00D030BA"/>
    <w:pPr>
      <w:numPr>
        <w:numId w:val="3"/>
      </w:numPr>
      <w:spacing w:after="0" w:line="260" w:lineRule="atLeast"/>
      <w:contextualSpacing/>
    </w:pPr>
    <w:rPr>
      <w:rFonts w:ascii="Georgia" w:eastAsiaTheme="minorHAnsi" w:hAnsi="Georgia" w:cstheme="minorBidi"/>
      <w:sz w:val="20"/>
      <w:szCs w:val="20"/>
    </w:rPr>
  </w:style>
  <w:style w:type="paragraph" w:styleId="Fodnotetekst">
    <w:name w:val="footnote text"/>
    <w:basedOn w:val="Normal"/>
    <w:link w:val="FodnotetekstTegn"/>
    <w:uiPriority w:val="99"/>
    <w:semiHidden/>
    <w:rsid w:val="00D030BA"/>
    <w:pPr>
      <w:spacing w:after="0" w:line="240" w:lineRule="auto"/>
    </w:pPr>
    <w:rPr>
      <w:rFonts w:ascii="Georgia" w:eastAsiaTheme="minorHAnsi" w:hAnsi="Georgia" w:cstheme="minorBidi"/>
      <w:sz w:val="18"/>
      <w:szCs w:val="20"/>
    </w:rPr>
  </w:style>
  <w:style w:type="character" w:customStyle="1" w:styleId="FodnotetekstTegn">
    <w:name w:val="Fodnotetekst Tegn"/>
    <w:basedOn w:val="Standardskrifttypeiafsnit"/>
    <w:link w:val="Fodnotetekst"/>
    <w:uiPriority w:val="99"/>
    <w:semiHidden/>
    <w:rsid w:val="00D030BA"/>
    <w:rPr>
      <w:rFonts w:ascii="Georgia" w:eastAsiaTheme="minorHAnsi" w:hAnsi="Georgia" w:cstheme="minorBidi"/>
      <w:sz w:val="18"/>
      <w:lang w:eastAsia="en-US"/>
    </w:rPr>
  </w:style>
  <w:style w:type="paragraph" w:styleId="Slutnotetekst">
    <w:name w:val="endnote text"/>
    <w:basedOn w:val="Normal"/>
    <w:link w:val="SlutnotetekstTegn"/>
    <w:uiPriority w:val="99"/>
    <w:semiHidden/>
    <w:rsid w:val="00D030BA"/>
    <w:pPr>
      <w:spacing w:after="0" w:line="240" w:lineRule="auto"/>
    </w:pPr>
    <w:rPr>
      <w:rFonts w:ascii="Georgia" w:eastAsiaTheme="minorHAnsi" w:hAnsi="Georgia" w:cstheme="minorBidi"/>
      <w:sz w:val="18"/>
      <w:szCs w:val="20"/>
    </w:rPr>
  </w:style>
  <w:style w:type="character" w:customStyle="1" w:styleId="SlutnotetekstTegn">
    <w:name w:val="Slutnotetekst Tegn"/>
    <w:basedOn w:val="Standardskrifttypeiafsnit"/>
    <w:link w:val="Slutnotetekst"/>
    <w:uiPriority w:val="99"/>
    <w:semiHidden/>
    <w:rsid w:val="00D030BA"/>
    <w:rPr>
      <w:rFonts w:ascii="Georgia" w:eastAsiaTheme="minorHAnsi" w:hAnsi="Georgia" w:cstheme="minorBidi"/>
      <w:sz w:val="18"/>
      <w:lang w:eastAsia="en-US"/>
    </w:rPr>
  </w:style>
  <w:style w:type="paragraph" w:customStyle="1" w:styleId="Template">
    <w:name w:val="Template"/>
    <w:uiPriority w:val="4"/>
    <w:semiHidden/>
    <w:qFormat/>
    <w:rsid w:val="00D030BA"/>
    <w:pPr>
      <w:spacing w:line="200" w:lineRule="atLeast"/>
    </w:pPr>
    <w:rPr>
      <w:rFonts w:eastAsiaTheme="minorHAnsi" w:cstheme="minorBidi"/>
      <w:color w:val="868786"/>
      <w:sz w:val="16"/>
      <w:lang w:eastAsia="en-US"/>
    </w:rPr>
  </w:style>
  <w:style w:type="paragraph" w:customStyle="1" w:styleId="TemplateAdresse">
    <w:name w:val="Template Adresse"/>
    <w:basedOn w:val="Template"/>
    <w:uiPriority w:val="4"/>
    <w:semiHidden/>
    <w:qFormat/>
    <w:rsid w:val="00D030BA"/>
    <w:pPr>
      <w:tabs>
        <w:tab w:val="left" w:pos="737"/>
      </w:tabs>
    </w:pPr>
  </w:style>
  <w:style w:type="paragraph" w:customStyle="1" w:styleId="TemplateOfficeName">
    <w:name w:val="Template OfficeName"/>
    <w:basedOn w:val="Template"/>
    <w:next w:val="TemplateAdresse"/>
    <w:uiPriority w:val="4"/>
    <w:semiHidden/>
    <w:qFormat/>
    <w:rsid w:val="00D030BA"/>
    <w:pPr>
      <w:suppressAutoHyphens/>
    </w:pPr>
    <w:rPr>
      <w:b/>
    </w:rPr>
  </w:style>
  <w:style w:type="paragraph" w:customStyle="1" w:styleId="DokumentOverskrift">
    <w:name w:val="Dokument Overskrift"/>
    <w:basedOn w:val="Normal"/>
    <w:uiPriority w:val="1"/>
    <w:qFormat/>
    <w:rsid w:val="00D030BA"/>
    <w:pPr>
      <w:spacing w:after="0" w:line="260" w:lineRule="atLeast"/>
    </w:pPr>
    <w:rPr>
      <w:rFonts w:ascii="Georgia" w:eastAsiaTheme="minorHAnsi" w:hAnsi="Georgia" w:cstheme="minorBidi"/>
      <w:b/>
      <w:szCs w:val="20"/>
    </w:rPr>
  </w:style>
  <w:style w:type="paragraph" w:customStyle="1" w:styleId="Underskriver2">
    <w:name w:val="Underskriver 2"/>
    <w:basedOn w:val="DokumentOverskrift"/>
    <w:uiPriority w:val="3"/>
    <w:rsid w:val="00D030BA"/>
    <w:pPr>
      <w:ind w:left="3912" w:firstLine="1304"/>
    </w:pPr>
  </w:style>
  <w:style w:type="paragraph" w:customStyle="1" w:styleId="Dokumentoverskrift0">
    <w:name w:val="Dokument overskrift"/>
    <w:basedOn w:val="Normal"/>
    <w:uiPriority w:val="3"/>
    <w:semiHidden/>
    <w:rsid w:val="00D030BA"/>
    <w:pPr>
      <w:spacing w:after="0" w:line="300" w:lineRule="atLeast"/>
    </w:pPr>
    <w:rPr>
      <w:rFonts w:ascii="Arial" w:eastAsia="Times New Roman" w:hAnsi="Arial"/>
      <w:b/>
      <w:sz w:val="24"/>
      <w:szCs w:val="24"/>
    </w:rPr>
  </w:style>
  <w:style w:type="paragraph" w:customStyle="1" w:styleId="Fremhvettekst">
    <w:name w:val="Fremhævet tekst"/>
    <w:basedOn w:val="Normal"/>
    <w:uiPriority w:val="3"/>
    <w:qFormat/>
    <w:rsid w:val="00D030BA"/>
    <w:pPr>
      <w:spacing w:after="0" w:line="300" w:lineRule="atLeast"/>
    </w:pPr>
    <w:rPr>
      <w:rFonts w:ascii="Georgia" w:eastAsia="Times New Roman" w:hAnsi="Georgia"/>
      <w:i/>
      <w:sz w:val="20"/>
      <w:szCs w:val="24"/>
    </w:rPr>
  </w:style>
  <w:style w:type="paragraph" w:customStyle="1" w:styleId="Headeroverskrift">
    <w:name w:val="Header overskrift"/>
    <w:basedOn w:val="Template"/>
    <w:uiPriority w:val="4"/>
    <w:semiHidden/>
    <w:qFormat/>
    <w:rsid w:val="00D030BA"/>
    <w:rPr>
      <w:b/>
      <w:sz w:val="24"/>
      <w:lang w:eastAsia="da-DK"/>
    </w:rPr>
  </w:style>
  <w:style w:type="paragraph" w:customStyle="1" w:styleId="Ledetekst">
    <w:name w:val="Ledetekst"/>
    <w:basedOn w:val="Normal"/>
    <w:next w:val="Normal"/>
    <w:uiPriority w:val="5"/>
    <w:semiHidden/>
    <w:qFormat/>
    <w:rsid w:val="00D030BA"/>
    <w:pPr>
      <w:spacing w:after="0" w:line="260" w:lineRule="atLeast"/>
    </w:pPr>
    <w:rPr>
      <w:rFonts w:ascii="Georgia" w:eastAsiaTheme="minorHAnsi" w:hAnsi="Georgia" w:cstheme="minorBidi"/>
      <w:b/>
      <w:sz w:val="20"/>
      <w:szCs w:val="20"/>
    </w:rPr>
  </w:style>
  <w:style w:type="paragraph" w:customStyle="1" w:styleId="TemplatePagenumber">
    <w:name w:val="Template Pagenumber"/>
    <w:basedOn w:val="Template"/>
    <w:uiPriority w:val="4"/>
    <w:semiHidden/>
    <w:qFormat/>
    <w:rsid w:val="00D030BA"/>
    <w:pPr>
      <w:tabs>
        <w:tab w:val="left" w:pos="7881"/>
      </w:tabs>
      <w:spacing w:line="160" w:lineRule="exact"/>
    </w:pPr>
  </w:style>
  <w:style w:type="paragraph" w:styleId="Kommentartekst">
    <w:name w:val="annotation text"/>
    <w:basedOn w:val="Normal"/>
    <w:link w:val="KommentartekstTegn"/>
    <w:uiPriority w:val="99"/>
    <w:semiHidden/>
    <w:rsid w:val="00D030BA"/>
    <w:pPr>
      <w:spacing w:after="0" w:line="240" w:lineRule="auto"/>
    </w:pPr>
    <w:rPr>
      <w:rFonts w:ascii="Georgia" w:eastAsiaTheme="minorHAnsi" w:hAnsi="Georgia" w:cstheme="minorBidi"/>
      <w:sz w:val="20"/>
      <w:szCs w:val="20"/>
    </w:rPr>
  </w:style>
  <w:style w:type="character" w:customStyle="1" w:styleId="KommentartekstTegn">
    <w:name w:val="Kommentartekst Tegn"/>
    <w:basedOn w:val="Standardskrifttypeiafsnit"/>
    <w:link w:val="Kommentartekst"/>
    <w:uiPriority w:val="99"/>
    <w:semiHidden/>
    <w:rsid w:val="00D030BA"/>
    <w:rPr>
      <w:rFonts w:ascii="Georgia" w:eastAsiaTheme="minorHAnsi" w:hAnsi="Georgia" w:cstheme="minorBidi"/>
      <w:lang w:eastAsia="en-US"/>
    </w:rPr>
  </w:style>
  <w:style w:type="paragraph" w:styleId="Kommentaremne">
    <w:name w:val="annotation subject"/>
    <w:basedOn w:val="Kommentartekst"/>
    <w:next w:val="Kommentartekst"/>
    <w:link w:val="KommentaremneTegn"/>
    <w:uiPriority w:val="99"/>
    <w:semiHidden/>
    <w:rsid w:val="00D030BA"/>
    <w:rPr>
      <w:b/>
      <w:bCs/>
    </w:rPr>
  </w:style>
  <w:style w:type="character" w:customStyle="1" w:styleId="KommentaremneTegn">
    <w:name w:val="Kommentaremne Tegn"/>
    <w:basedOn w:val="KommentartekstTegn"/>
    <w:link w:val="Kommentaremne"/>
    <w:uiPriority w:val="99"/>
    <w:semiHidden/>
    <w:rsid w:val="00D030BA"/>
    <w:rPr>
      <w:rFonts w:ascii="Georgia" w:eastAsiaTheme="minorHAnsi" w:hAnsi="Georgia" w:cstheme="minorBidi"/>
      <w:b/>
      <w:bCs/>
      <w:lang w:eastAsia="en-US"/>
    </w:rPr>
  </w:style>
  <w:style w:type="paragraph" w:customStyle="1" w:styleId="Body1">
    <w:name w:val="Body 1"/>
    <w:rsid w:val="00D030BA"/>
    <w:pPr>
      <w:outlineLvl w:val="0"/>
    </w:pPr>
    <w:rPr>
      <w:rFonts w:ascii="Times New Roman" w:eastAsia="Arial Unicode MS" w:hAnsi="Times New Roman"/>
      <w:color w:val="000000"/>
      <w:sz w:val="24"/>
      <w:u w:color="000000"/>
    </w:rPr>
  </w:style>
  <w:style w:type="character" w:styleId="Hyperlink">
    <w:name w:val="Hyperlink"/>
    <w:basedOn w:val="Standardskrifttypeiafsnit"/>
    <w:uiPriority w:val="99"/>
    <w:unhideWhenUsed/>
    <w:rsid w:val="00637541"/>
    <w:rPr>
      <w:color w:val="9FB86C"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List Number" w:uiPriority="2" w:qFormat="1"/>
    <w:lsdException w:name="Title" w:semiHidden="0" w:uiPriority="5" w:unhideWhenUsed="0" w:qFormat="1"/>
    <w:lsdException w:name="Default Paragraph Font" w:uiPriority="1"/>
    <w:lsdException w:name="Subtitle" w:semiHidden="0" w:uiPriority="5"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581"/>
    <w:pPr>
      <w:spacing w:after="200" w:line="276" w:lineRule="auto"/>
    </w:pPr>
    <w:rPr>
      <w:rFonts w:ascii="Gotham Book" w:hAnsi="Gotham Book"/>
      <w:sz w:val="22"/>
      <w:szCs w:val="22"/>
      <w:lang w:eastAsia="en-US"/>
    </w:rPr>
  </w:style>
  <w:style w:type="paragraph" w:styleId="Overskrift1">
    <w:name w:val="heading 1"/>
    <w:basedOn w:val="Normal"/>
    <w:next w:val="Normal"/>
    <w:link w:val="Overskrift1Tegn"/>
    <w:uiPriority w:val="1"/>
    <w:qFormat/>
    <w:rsid w:val="005F1581"/>
    <w:pPr>
      <w:keepNext/>
      <w:keepLines/>
      <w:spacing w:before="480" w:after="0"/>
      <w:outlineLvl w:val="0"/>
    </w:pPr>
    <w:rPr>
      <w:rFonts w:ascii="Gotham Bold" w:eastAsia="Times New Roman" w:hAnsi="Gotham Bold"/>
      <w:b/>
      <w:bCs/>
      <w:color w:val="1B4347"/>
      <w:sz w:val="28"/>
      <w:szCs w:val="28"/>
    </w:rPr>
  </w:style>
  <w:style w:type="paragraph" w:styleId="Overskrift2">
    <w:name w:val="heading 2"/>
    <w:basedOn w:val="Normal"/>
    <w:next w:val="Normal"/>
    <w:link w:val="Overskrift2Tegn"/>
    <w:uiPriority w:val="1"/>
    <w:unhideWhenUsed/>
    <w:qFormat/>
    <w:rsid w:val="005F1581"/>
    <w:pPr>
      <w:keepNext/>
      <w:keepLines/>
      <w:spacing w:before="200" w:after="0"/>
      <w:outlineLvl w:val="1"/>
    </w:pPr>
    <w:rPr>
      <w:rFonts w:ascii="Gotham Bold" w:eastAsia="Times New Roman" w:hAnsi="Gotham Bold"/>
      <w:b/>
      <w:bCs/>
      <w:color w:val="367068"/>
      <w:sz w:val="26"/>
      <w:szCs w:val="26"/>
    </w:rPr>
  </w:style>
  <w:style w:type="paragraph" w:styleId="Overskrift3">
    <w:name w:val="heading 3"/>
    <w:basedOn w:val="Normal"/>
    <w:next w:val="Normal"/>
    <w:link w:val="Overskrift3Tegn"/>
    <w:uiPriority w:val="1"/>
    <w:unhideWhenUsed/>
    <w:qFormat/>
    <w:rsid w:val="005F1581"/>
    <w:pPr>
      <w:keepNext/>
      <w:keepLines/>
      <w:spacing w:before="200" w:after="0"/>
      <w:outlineLvl w:val="2"/>
    </w:pPr>
    <w:rPr>
      <w:rFonts w:ascii="Gotham Bold" w:eastAsia="Times New Roman" w:hAnsi="Gotham Bold"/>
      <w:b/>
      <w:bCs/>
      <w:color w:val="367068"/>
    </w:rPr>
  </w:style>
  <w:style w:type="paragraph" w:styleId="Overskrift4">
    <w:name w:val="heading 4"/>
    <w:basedOn w:val="Normal"/>
    <w:next w:val="Normal"/>
    <w:link w:val="Overskrift4Tegn"/>
    <w:uiPriority w:val="1"/>
    <w:unhideWhenUsed/>
    <w:qFormat/>
    <w:rsid w:val="005F1581"/>
    <w:pPr>
      <w:keepNext/>
      <w:keepLines/>
      <w:spacing w:before="200" w:after="0"/>
      <w:outlineLvl w:val="3"/>
    </w:pPr>
    <w:rPr>
      <w:rFonts w:ascii="Gotham Bold" w:eastAsia="Times New Roman" w:hAnsi="Gotham Bold"/>
      <w:bCs/>
      <w:i/>
      <w:iCs/>
      <w:color w:val="367068"/>
    </w:rPr>
  </w:style>
  <w:style w:type="paragraph" w:styleId="Overskrift5">
    <w:name w:val="heading 5"/>
    <w:basedOn w:val="Normal"/>
    <w:next w:val="Normal"/>
    <w:link w:val="Overskrift5Tegn"/>
    <w:uiPriority w:val="1"/>
    <w:semiHidden/>
    <w:qFormat/>
    <w:rsid w:val="00D030BA"/>
    <w:pPr>
      <w:keepNext/>
      <w:keepLines/>
      <w:spacing w:after="0" w:line="260" w:lineRule="atLeast"/>
      <w:outlineLvl w:val="4"/>
    </w:pPr>
    <w:rPr>
      <w:rFonts w:ascii="Georgia" w:eastAsiaTheme="majorEastAsia" w:hAnsi="Georgia" w:cstheme="majorBidi"/>
      <w:b/>
      <w:sz w:val="20"/>
      <w:szCs w:val="20"/>
    </w:rPr>
  </w:style>
  <w:style w:type="paragraph" w:styleId="Overskrift6">
    <w:name w:val="heading 6"/>
    <w:basedOn w:val="Normal"/>
    <w:next w:val="Normal"/>
    <w:link w:val="Overskrift6Tegn"/>
    <w:uiPriority w:val="1"/>
    <w:semiHidden/>
    <w:qFormat/>
    <w:rsid w:val="00D030BA"/>
    <w:pPr>
      <w:keepNext/>
      <w:keepLines/>
      <w:spacing w:after="0" w:line="260" w:lineRule="atLeast"/>
      <w:outlineLvl w:val="5"/>
    </w:pPr>
    <w:rPr>
      <w:rFonts w:ascii="Georgia" w:eastAsiaTheme="majorEastAsia" w:hAnsi="Georgia" w:cstheme="majorBidi"/>
      <w:b/>
      <w:iCs/>
      <w:sz w:val="20"/>
      <w:szCs w:val="20"/>
    </w:rPr>
  </w:style>
  <w:style w:type="paragraph" w:styleId="Overskrift7">
    <w:name w:val="heading 7"/>
    <w:basedOn w:val="Normal"/>
    <w:next w:val="Normal"/>
    <w:link w:val="Overskrift7Tegn"/>
    <w:uiPriority w:val="1"/>
    <w:semiHidden/>
    <w:qFormat/>
    <w:rsid w:val="00D030BA"/>
    <w:pPr>
      <w:keepNext/>
      <w:keepLines/>
      <w:spacing w:after="0" w:line="260" w:lineRule="atLeast"/>
      <w:outlineLvl w:val="6"/>
    </w:pPr>
    <w:rPr>
      <w:rFonts w:ascii="Georgia" w:eastAsiaTheme="majorEastAsia" w:hAnsi="Georgia" w:cstheme="majorBidi"/>
      <w:b/>
      <w:iCs/>
      <w:sz w:val="20"/>
      <w:szCs w:val="20"/>
    </w:rPr>
  </w:style>
  <w:style w:type="paragraph" w:styleId="Overskrift8">
    <w:name w:val="heading 8"/>
    <w:basedOn w:val="Normal"/>
    <w:next w:val="Normal"/>
    <w:link w:val="Overskrift8Tegn"/>
    <w:uiPriority w:val="1"/>
    <w:semiHidden/>
    <w:qFormat/>
    <w:rsid w:val="00D030BA"/>
    <w:pPr>
      <w:keepNext/>
      <w:keepLines/>
      <w:spacing w:after="0" w:line="260" w:lineRule="atLeast"/>
      <w:outlineLvl w:val="7"/>
    </w:pPr>
    <w:rPr>
      <w:rFonts w:ascii="Georgia" w:eastAsiaTheme="majorEastAsia" w:hAnsi="Georgia" w:cstheme="majorBidi"/>
      <w:b/>
      <w:sz w:val="20"/>
      <w:szCs w:val="20"/>
    </w:rPr>
  </w:style>
  <w:style w:type="paragraph" w:styleId="Overskrift9">
    <w:name w:val="heading 9"/>
    <w:basedOn w:val="Normal"/>
    <w:next w:val="Normal"/>
    <w:link w:val="Overskrift9Tegn"/>
    <w:uiPriority w:val="1"/>
    <w:semiHidden/>
    <w:qFormat/>
    <w:rsid w:val="00D030BA"/>
    <w:pPr>
      <w:keepNext/>
      <w:keepLines/>
      <w:spacing w:after="0" w:line="260" w:lineRule="atLeast"/>
      <w:outlineLvl w:val="8"/>
    </w:pPr>
    <w:rPr>
      <w:rFonts w:ascii="Georgia" w:eastAsiaTheme="majorEastAsia" w:hAnsi="Georgia" w:cstheme="majorBidi"/>
      <w:b/>
      <w:i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1"/>
    <w:rsid w:val="005F1581"/>
    <w:rPr>
      <w:rFonts w:ascii="Gotham Bold" w:eastAsia="Times New Roman" w:hAnsi="Gotham Bold" w:cs="Times New Roman"/>
      <w:b/>
      <w:bCs/>
      <w:color w:val="1B4347"/>
      <w:sz w:val="28"/>
      <w:szCs w:val="28"/>
    </w:rPr>
  </w:style>
  <w:style w:type="character" w:customStyle="1" w:styleId="Overskrift2Tegn">
    <w:name w:val="Overskrift 2 Tegn"/>
    <w:link w:val="Overskrift2"/>
    <w:uiPriority w:val="1"/>
    <w:rsid w:val="005F1581"/>
    <w:rPr>
      <w:rFonts w:ascii="Gotham Bold" w:eastAsia="Times New Roman" w:hAnsi="Gotham Bold" w:cs="Times New Roman"/>
      <w:b/>
      <w:bCs/>
      <w:color w:val="367068"/>
      <w:sz w:val="26"/>
      <w:szCs w:val="26"/>
    </w:rPr>
  </w:style>
  <w:style w:type="character" w:customStyle="1" w:styleId="Overskrift3Tegn">
    <w:name w:val="Overskrift 3 Tegn"/>
    <w:link w:val="Overskrift3"/>
    <w:uiPriority w:val="1"/>
    <w:rsid w:val="005F1581"/>
    <w:rPr>
      <w:rFonts w:ascii="Gotham Bold" w:eastAsia="Times New Roman" w:hAnsi="Gotham Bold" w:cs="Times New Roman"/>
      <w:b/>
      <w:bCs/>
      <w:color w:val="367068"/>
    </w:rPr>
  </w:style>
  <w:style w:type="character" w:customStyle="1" w:styleId="Overskrift4Tegn">
    <w:name w:val="Overskrift 4 Tegn"/>
    <w:link w:val="Overskrift4"/>
    <w:uiPriority w:val="1"/>
    <w:rsid w:val="005F1581"/>
    <w:rPr>
      <w:rFonts w:ascii="Gotham Bold" w:eastAsia="Times New Roman" w:hAnsi="Gotham Bold" w:cs="Times New Roman"/>
      <w:bCs/>
      <w:i/>
      <w:iCs/>
      <w:color w:val="367068"/>
    </w:rPr>
  </w:style>
  <w:style w:type="character" w:customStyle="1" w:styleId="Overskrift5Tegn">
    <w:name w:val="Overskrift 5 Tegn"/>
    <w:basedOn w:val="Standardskrifttypeiafsnit"/>
    <w:link w:val="Overskrift5"/>
    <w:uiPriority w:val="1"/>
    <w:semiHidden/>
    <w:rsid w:val="00D030BA"/>
    <w:rPr>
      <w:rFonts w:ascii="Georgia" w:eastAsiaTheme="majorEastAsia" w:hAnsi="Georgia" w:cstheme="majorBidi"/>
      <w:b/>
      <w:lang w:eastAsia="en-US"/>
    </w:rPr>
  </w:style>
  <w:style w:type="character" w:customStyle="1" w:styleId="Overskrift6Tegn">
    <w:name w:val="Overskrift 6 Tegn"/>
    <w:basedOn w:val="Standardskrifttypeiafsnit"/>
    <w:link w:val="Overskrift6"/>
    <w:uiPriority w:val="1"/>
    <w:semiHidden/>
    <w:rsid w:val="00D030BA"/>
    <w:rPr>
      <w:rFonts w:ascii="Georgia" w:eastAsiaTheme="majorEastAsia" w:hAnsi="Georgia" w:cstheme="majorBidi"/>
      <w:b/>
      <w:iCs/>
      <w:lang w:eastAsia="en-US"/>
    </w:rPr>
  </w:style>
  <w:style w:type="character" w:customStyle="1" w:styleId="Overskrift7Tegn">
    <w:name w:val="Overskrift 7 Tegn"/>
    <w:basedOn w:val="Standardskrifttypeiafsnit"/>
    <w:link w:val="Overskrift7"/>
    <w:uiPriority w:val="1"/>
    <w:semiHidden/>
    <w:rsid w:val="00D030BA"/>
    <w:rPr>
      <w:rFonts w:ascii="Georgia" w:eastAsiaTheme="majorEastAsia" w:hAnsi="Georgia" w:cstheme="majorBidi"/>
      <w:b/>
      <w:iCs/>
      <w:lang w:eastAsia="en-US"/>
    </w:rPr>
  </w:style>
  <w:style w:type="character" w:customStyle="1" w:styleId="Overskrift8Tegn">
    <w:name w:val="Overskrift 8 Tegn"/>
    <w:basedOn w:val="Standardskrifttypeiafsnit"/>
    <w:link w:val="Overskrift8"/>
    <w:uiPriority w:val="1"/>
    <w:semiHidden/>
    <w:rsid w:val="00D030BA"/>
    <w:rPr>
      <w:rFonts w:ascii="Georgia" w:eastAsiaTheme="majorEastAsia" w:hAnsi="Georgia" w:cstheme="majorBidi"/>
      <w:b/>
      <w:lang w:eastAsia="en-US"/>
    </w:rPr>
  </w:style>
  <w:style w:type="character" w:customStyle="1" w:styleId="Overskrift9Tegn">
    <w:name w:val="Overskrift 9 Tegn"/>
    <w:basedOn w:val="Standardskrifttypeiafsnit"/>
    <w:link w:val="Overskrift9"/>
    <w:uiPriority w:val="1"/>
    <w:semiHidden/>
    <w:rsid w:val="00D030BA"/>
    <w:rPr>
      <w:rFonts w:ascii="Georgia" w:eastAsiaTheme="majorEastAsia" w:hAnsi="Georgia" w:cstheme="majorBidi"/>
      <w:b/>
      <w:iCs/>
      <w:lang w:eastAsia="en-US"/>
    </w:rPr>
  </w:style>
  <w:style w:type="paragraph" w:styleId="Ingenafstand">
    <w:name w:val="No Spacing"/>
    <w:aliases w:val="Normal fed"/>
    <w:basedOn w:val="Normal"/>
    <w:next w:val="Normal"/>
    <w:uiPriority w:val="1"/>
    <w:qFormat/>
    <w:rsid w:val="005F1581"/>
    <w:pPr>
      <w:spacing w:after="0" w:line="240" w:lineRule="auto"/>
    </w:pPr>
    <w:rPr>
      <w:b/>
    </w:rPr>
  </w:style>
  <w:style w:type="paragraph" w:styleId="Titel">
    <w:name w:val="Title"/>
    <w:basedOn w:val="Normal"/>
    <w:next w:val="Normal"/>
    <w:link w:val="TitelTegn"/>
    <w:uiPriority w:val="5"/>
    <w:qFormat/>
    <w:rsid w:val="005F1581"/>
    <w:pPr>
      <w:pBdr>
        <w:bottom w:val="single" w:sz="8" w:space="4" w:color="367068"/>
      </w:pBdr>
      <w:spacing w:after="300" w:line="240" w:lineRule="auto"/>
      <w:contextualSpacing/>
    </w:pPr>
    <w:rPr>
      <w:rFonts w:eastAsia="Times New Roman"/>
      <w:color w:val="1B4347"/>
      <w:spacing w:val="5"/>
      <w:kern w:val="28"/>
      <w:sz w:val="52"/>
      <w:szCs w:val="52"/>
    </w:rPr>
  </w:style>
  <w:style w:type="character" w:customStyle="1" w:styleId="TitelTegn">
    <w:name w:val="Titel Tegn"/>
    <w:link w:val="Titel"/>
    <w:uiPriority w:val="5"/>
    <w:rsid w:val="005F1581"/>
    <w:rPr>
      <w:rFonts w:ascii="Gotham Book" w:eastAsia="Times New Roman" w:hAnsi="Gotham Book" w:cs="Times New Roman"/>
      <w:color w:val="1B4347"/>
      <w:spacing w:val="5"/>
      <w:kern w:val="28"/>
      <w:sz w:val="52"/>
      <w:szCs w:val="52"/>
    </w:rPr>
  </w:style>
  <w:style w:type="paragraph" w:styleId="Undertitel">
    <w:name w:val="Subtitle"/>
    <w:basedOn w:val="Normal"/>
    <w:next w:val="Normal"/>
    <w:link w:val="UndertitelTegn"/>
    <w:uiPriority w:val="5"/>
    <w:qFormat/>
    <w:rsid w:val="005F1581"/>
    <w:pPr>
      <w:numPr>
        <w:ilvl w:val="1"/>
      </w:numPr>
    </w:pPr>
    <w:rPr>
      <w:rFonts w:ascii="Gotham Light" w:eastAsia="Times New Roman" w:hAnsi="Gotham Light"/>
      <w:i/>
      <w:iCs/>
      <w:color w:val="367068"/>
      <w:spacing w:val="15"/>
      <w:sz w:val="24"/>
      <w:szCs w:val="24"/>
    </w:rPr>
  </w:style>
  <w:style w:type="character" w:customStyle="1" w:styleId="UndertitelTegn">
    <w:name w:val="Undertitel Tegn"/>
    <w:link w:val="Undertitel"/>
    <w:uiPriority w:val="5"/>
    <w:rsid w:val="005F1581"/>
    <w:rPr>
      <w:rFonts w:ascii="Gotham Light" w:eastAsia="Times New Roman" w:hAnsi="Gotham Light" w:cs="Times New Roman"/>
      <w:i/>
      <w:iCs/>
      <w:color w:val="367068"/>
      <w:spacing w:val="15"/>
      <w:sz w:val="24"/>
      <w:szCs w:val="24"/>
    </w:rPr>
  </w:style>
  <w:style w:type="character" w:styleId="Svagfremhvning">
    <w:name w:val="Subtle Emphasis"/>
    <w:uiPriority w:val="19"/>
    <w:qFormat/>
    <w:rsid w:val="005F1581"/>
    <w:rPr>
      <w:rFonts w:ascii="Gotham Light" w:hAnsi="Gotham Light"/>
      <w:i/>
      <w:iCs/>
      <w:color w:val="367068"/>
    </w:rPr>
  </w:style>
  <w:style w:type="character" w:styleId="Fremhv">
    <w:name w:val="Emphasis"/>
    <w:uiPriority w:val="20"/>
    <w:qFormat/>
    <w:rsid w:val="005F1581"/>
    <w:rPr>
      <w:rFonts w:ascii="Gotham Book" w:hAnsi="Gotham Book"/>
      <w:i/>
      <w:iCs/>
    </w:rPr>
  </w:style>
  <w:style w:type="character" w:styleId="Kraftigfremhvning">
    <w:name w:val="Intense Emphasis"/>
    <w:uiPriority w:val="21"/>
    <w:qFormat/>
    <w:rsid w:val="005F1581"/>
    <w:rPr>
      <w:rFonts w:ascii="Gotham Book" w:hAnsi="Gotham Book"/>
      <w:b/>
      <w:bCs/>
      <w:i/>
      <w:iCs/>
      <w:color w:val="1B4347"/>
    </w:rPr>
  </w:style>
  <w:style w:type="character" w:styleId="Strk">
    <w:name w:val="Strong"/>
    <w:uiPriority w:val="22"/>
    <w:qFormat/>
    <w:rsid w:val="005F1581"/>
    <w:rPr>
      <w:rFonts w:ascii="Gotham Book" w:hAnsi="Gotham Book"/>
      <w:b/>
      <w:bCs/>
    </w:rPr>
  </w:style>
  <w:style w:type="paragraph" w:styleId="Citat">
    <w:name w:val="Quote"/>
    <w:basedOn w:val="Normal"/>
    <w:next w:val="Normal"/>
    <w:link w:val="CitatTegn"/>
    <w:uiPriority w:val="29"/>
    <w:qFormat/>
    <w:rsid w:val="005F1581"/>
    <w:rPr>
      <w:i/>
      <w:iCs/>
      <w:color w:val="000000"/>
    </w:rPr>
  </w:style>
  <w:style w:type="character" w:customStyle="1" w:styleId="CitatTegn">
    <w:name w:val="Citat Tegn"/>
    <w:link w:val="Citat"/>
    <w:uiPriority w:val="29"/>
    <w:rsid w:val="005F1581"/>
    <w:rPr>
      <w:rFonts w:ascii="Gotham Book" w:hAnsi="Gotham Book"/>
      <w:i/>
      <w:iCs/>
      <w:color w:val="000000"/>
    </w:rPr>
  </w:style>
  <w:style w:type="paragraph" w:styleId="Strktcitat">
    <w:name w:val="Intense Quote"/>
    <w:basedOn w:val="Normal"/>
    <w:next w:val="Normal"/>
    <w:link w:val="StrktcitatTegn"/>
    <w:uiPriority w:val="30"/>
    <w:qFormat/>
    <w:rsid w:val="005F1581"/>
    <w:pPr>
      <w:pBdr>
        <w:bottom w:val="single" w:sz="4" w:space="4" w:color="367068"/>
      </w:pBdr>
      <w:spacing w:before="200" w:after="280"/>
      <w:ind w:left="936" w:right="936"/>
    </w:pPr>
    <w:rPr>
      <w:b/>
      <w:bCs/>
      <w:i/>
      <w:iCs/>
      <w:color w:val="367068"/>
    </w:rPr>
  </w:style>
  <w:style w:type="character" w:customStyle="1" w:styleId="StrktcitatTegn">
    <w:name w:val="Stærkt citat Tegn"/>
    <w:link w:val="Strktcitat"/>
    <w:uiPriority w:val="30"/>
    <w:rsid w:val="005F1581"/>
    <w:rPr>
      <w:rFonts w:ascii="Gotham Book" w:hAnsi="Gotham Book"/>
      <w:b/>
      <w:bCs/>
      <w:i/>
      <w:iCs/>
      <w:color w:val="367068"/>
    </w:rPr>
  </w:style>
  <w:style w:type="character" w:styleId="Svaghenvisning">
    <w:name w:val="Subtle Reference"/>
    <w:uiPriority w:val="31"/>
    <w:qFormat/>
    <w:rsid w:val="005F1581"/>
    <w:rPr>
      <w:rFonts w:ascii="Gotham Light" w:hAnsi="Gotham Light"/>
      <w:smallCaps/>
      <w:color w:val="D52B1E"/>
      <w:u w:val="single"/>
    </w:rPr>
  </w:style>
  <w:style w:type="character" w:styleId="Kraftighenvisning">
    <w:name w:val="Intense Reference"/>
    <w:uiPriority w:val="32"/>
    <w:qFormat/>
    <w:rsid w:val="005F1581"/>
    <w:rPr>
      <w:rFonts w:ascii="Gotham Book" w:hAnsi="Gotham Book"/>
      <w:b/>
      <w:bCs/>
      <w:smallCaps/>
      <w:color w:val="D52B1E"/>
      <w:spacing w:val="5"/>
      <w:u w:val="single"/>
    </w:rPr>
  </w:style>
  <w:style w:type="character" w:styleId="Bogenstitel">
    <w:name w:val="Book Title"/>
    <w:uiPriority w:val="33"/>
    <w:qFormat/>
    <w:rsid w:val="005F1581"/>
    <w:rPr>
      <w:rFonts w:ascii="Gotham Book" w:hAnsi="Gotham Book"/>
      <w:b/>
      <w:bCs/>
      <w:smallCaps/>
      <w:spacing w:val="5"/>
    </w:rPr>
  </w:style>
  <w:style w:type="paragraph" w:styleId="Listeafsnit">
    <w:name w:val="List Paragraph"/>
    <w:basedOn w:val="Normal"/>
    <w:uiPriority w:val="34"/>
    <w:qFormat/>
    <w:rsid w:val="005F1581"/>
    <w:pPr>
      <w:ind w:left="720"/>
      <w:contextualSpacing/>
    </w:pPr>
    <w:rPr>
      <w:rFonts w:ascii="Gotham Light" w:hAnsi="Gotham Light"/>
    </w:rPr>
  </w:style>
  <w:style w:type="table" w:styleId="Tabel-Gitter">
    <w:name w:val="Table Grid"/>
    <w:basedOn w:val="Tabel-Normal"/>
    <w:uiPriority w:val="59"/>
    <w:rsid w:val="00CB1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fremhvningsfarve5">
    <w:name w:val="Light Shading Accent 5"/>
    <w:basedOn w:val="Tabel-Normal"/>
    <w:uiPriority w:val="60"/>
    <w:rsid w:val="00CB199E"/>
    <w:rPr>
      <w:color w:val="28534D"/>
    </w:rPr>
    <w:tblPr>
      <w:tblStyleRowBandSize w:val="1"/>
      <w:tblStyleColBandSize w:val="1"/>
      <w:tblBorders>
        <w:top w:val="single" w:sz="8" w:space="0" w:color="367068"/>
        <w:bottom w:val="single" w:sz="8" w:space="0" w:color="367068"/>
      </w:tblBorders>
    </w:tblPr>
    <w:tblStylePr w:type="firstRow">
      <w:pPr>
        <w:spacing w:before="0" w:after="0" w:line="240" w:lineRule="auto"/>
      </w:pPr>
      <w:rPr>
        <w:b/>
        <w:bCs/>
      </w:rPr>
      <w:tblPr/>
      <w:tcPr>
        <w:tcBorders>
          <w:top w:val="single" w:sz="8" w:space="0" w:color="367068"/>
          <w:left w:val="nil"/>
          <w:bottom w:val="single" w:sz="8" w:space="0" w:color="367068"/>
          <w:right w:val="nil"/>
          <w:insideH w:val="nil"/>
          <w:insideV w:val="nil"/>
        </w:tcBorders>
      </w:tcPr>
    </w:tblStylePr>
    <w:tblStylePr w:type="lastRow">
      <w:pPr>
        <w:spacing w:before="0" w:after="0" w:line="240" w:lineRule="auto"/>
      </w:pPr>
      <w:rPr>
        <w:b/>
        <w:bCs/>
      </w:rPr>
      <w:tblPr/>
      <w:tcPr>
        <w:tcBorders>
          <w:top w:val="single" w:sz="8" w:space="0" w:color="367068"/>
          <w:left w:val="nil"/>
          <w:bottom w:val="single" w:sz="8" w:space="0" w:color="36706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3DF"/>
      </w:tcPr>
    </w:tblStylePr>
    <w:tblStylePr w:type="band1Horz">
      <w:tblPr/>
      <w:tcPr>
        <w:tcBorders>
          <w:left w:val="nil"/>
          <w:right w:val="nil"/>
          <w:insideH w:val="nil"/>
          <w:insideV w:val="nil"/>
        </w:tcBorders>
        <w:shd w:val="clear" w:color="auto" w:fill="C5E3DF"/>
      </w:tcPr>
    </w:tblStylePr>
  </w:style>
  <w:style w:type="table" w:styleId="Lysliste-markeringsfarve1">
    <w:name w:val="Light List Accent 1"/>
    <w:basedOn w:val="Tabel-Normal"/>
    <w:uiPriority w:val="61"/>
    <w:rsid w:val="00CB199E"/>
    <w:tblPr>
      <w:tblStyleRowBandSize w:val="1"/>
      <w:tblStyleColBandSize w:val="1"/>
      <w:tblBorders>
        <w:top w:val="single" w:sz="8" w:space="0" w:color="367068"/>
        <w:left w:val="single" w:sz="8" w:space="0" w:color="367068"/>
        <w:bottom w:val="single" w:sz="8" w:space="0" w:color="367068"/>
        <w:right w:val="single" w:sz="8" w:space="0" w:color="367068"/>
      </w:tblBorders>
    </w:tblPr>
    <w:tblStylePr w:type="firstRow">
      <w:pPr>
        <w:spacing w:before="0" w:after="0" w:line="240" w:lineRule="auto"/>
      </w:pPr>
      <w:rPr>
        <w:b/>
        <w:bCs/>
        <w:color w:val="FFFFFF"/>
      </w:rPr>
      <w:tblPr/>
      <w:tcPr>
        <w:shd w:val="clear" w:color="auto" w:fill="367068"/>
      </w:tcPr>
    </w:tblStylePr>
    <w:tblStylePr w:type="lastRow">
      <w:pPr>
        <w:spacing w:before="0" w:after="0" w:line="240" w:lineRule="auto"/>
      </w:pPr>
      <w:rPr>
        <w:b/>
        <w:bCs/>
      </w:rPr>
      <w:tblPr/>
      <w:tcPr>
        <w:tcBorders>
          <w:top w:val="double" w:sz="6" w:space="0" w:color="367068"/>
          <w:left w:val="single" w:sz="8" w:space="0" w:color="367068"/>
          <w:bottom w:val="single" w:sz="8" w:space="0" w:color="367068"/>
          <w:right w:val="single" w:sz="8" w:space="0" w:color="367068"/>
        </w:tcBorders>
      </w:tcPr>
    </w:tblStylePr>
    <w:tblStylePr w:type="firstCol">
      <w:rPr>
        <w:b/>
        <w:bCs/>
      </w:rPr>
    </w:tblStylePr>
    <w:tblStylePr w:type="lastCol">
      <w:rPr>
        <w:b/>
        <w:bCs/>
      </w:rPr>
    </w:tblStylePr>
    <w:tblStylePr w:type="band1Vert">
      <w:tblPr/>
      <w:tcPr>
        <w:tcBorders>
          <w:top w:val="single" w:sz="8" w:space="0" w:color="367068"/>
          <w:left w:val="single" w:sz="8" w:space="0" w:color="367068"/>
          <w:bottom w:val="single" w:sz="8" w:space="0" w:color="367068"/>
          <w:right w:val="single" w:sz="8" w:space="0" w:color="367068"/>
        </w:tcBorders>
      </w:tcPr>
    </w:tblStylePr>
    <w:tblStylePr w:type="band1Horz">
      <w:tblPr/>
      <w:tcPr>
        <w:tcBorders>
          <w:top w:val="single" w:sz="8" w:space="0" w:color="367068"/>
          <w:left w:val="single" w:sz="8" w:space="0" w:color="367068"/>
          <w:bottom w:val="single" w:sz="8" w:space="0" w:color="367068"/>
          <w:right w:val="single" w:sz="8" w:space="0" w:color="367068"/>
        </w:tcBorders>
      </w:tcPr>
    </w:tblStylePr>
  </w:style>
  <w:style w:type="table" w:styleId="Lystgitter-fremhvningsfarve5">
    <w:name w:val="Light Grid Accent 5"/>
    <w:basedOn w:val="Tabel-Normal"/>
    <w:uiPriority w:val="62"/>
    <w:rsid w:val="00500AF6"/>
    <w:tblPr>
      <w:tblStyleRowBandSize w:val="1"/>
      <w:tblStyleColBandSize w:val="1"/>
      <w:tblBorders>
        <w:top w:val="single" w:sz="8" w:space="0" w:color="367068"/>
        <w:left w:val="single" w:sz="8" w:space="0" w:color="367068"/>
        <w:bottom w:val="single" w:sz="8" w:space="0" w:color="367068"/>
        <w:right w:val="single" w:sz="8" w:space="0" w:color="367068"/>
        <w:insideH w:val="single" w:sz="8" w:space="0" w:color="367068"/>
        <w:insideV w:val="single" w:sz="8" w:space="0" w:color="367068"/>
      </w:tblBorders>
    </w:tblPr>
    <w:tblStylePr w:type="firstRow">
      <w:pPr>
        <w:spacing w:before="0" w:after="0" w:line="240" w:lineRule="auto"/>
      </w:pPr>
      <w:rPr>
        <w:rFonts w:ascii="Cambria" w:eastAsia="Times New Roman" w:hAnsi="Cambria" w:cs="Times New Roman"/>
        <w:b/>
        <w:bCs/>
      </w:rPr>
      <w:tblPr/>
      <w:tcPr>
        <w:tcBorders>
          <w:top w:val="single" w:sz="8" w:space="0" w:color="367068"/>
          <w:left w:val="single" w:sz="8" w:space="0" w:color="367068"/>
          <w:bottom w:val="single" w:sz="18" w:space="0" w:color="367068"/>
          <w:right w:val="single" w:sz="8" w:space="0" w:color="367068"/>
          <w:insideH w:val="nil"/>
          <w:insideV w:val="single" w:sz="8" w:space="0" w:color="367068"/>
        </w:tcBorders>
      </w:tcPr>
    </w:tblStylePr>
    <w:tblStylePr w:type="lastRow">
      <w:pPr>
        <w:spacing w:before="0" w:after="0" w:line="240" w:lineRule="auto"/>
      </w:pPr>
      <w:rPr>
        <w:rFonts w:ascii="Cambria" w:eastAsia="Times New Roman" w:hAnsi="Cambria" w:cs="Times New Roman"/>
        <w:b/>
        <w:bCs/>
      </w:rPr>
      <w:tblPr/>
      <w:tcPr>
        <w:tcBorders>
          <w:top w:val="double" w:sz="6" w:space="0" w:color="367068"/>
          <w:left w:val="single" w:sz="8" w:space="0" w:color="367068"/>
          <w:bottom w:val="single" w:sz="8" w:space="0" w:color="367068"/>
          <w:right w:val="single" w:sz="8" w:space="0" w:color="367068"/>
          <w:insideH w:val="nil"/>
          <w:insideV w:val="single" w:sz="8" w:space="0" w:color="36706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367068"/>
          <w:left w:val="single" w:sz="8" w:space="0" w:color="367068"/>
          <w:bottom w:val="single" w:sz="8" w:space="0" w:color="367068"/>
          <w:right w:val="single" w:sz="8" w:space="0" w:color="367068"/>
        </w:tcBorders>
      </w:tcPr>
    </w:tblStylePr>
    <w:tblStylePr w:type="band1Vert">
      <w:tblPr/>
      <w:tcPr>
        <w:tcBorders>
          <w:top w:val="single" w:sz="8" w:space="0" w:color="367068"/>
          <w:left w:val="single" w:sz="8" w:space="0" w:color="367068"/>
          <w:bottom w:val="single" w:sz="8" w:space="0" w:color="367068"/>
          <w:right w:val="single" w:sz="8" w:space="0" w:color="367068"/>
        </w:tcBorders>
        <w:shd w:val="clear" w:color="auto" w:fill="C5E3DF"/>
      </w:tcPr>
    </w:tblStylePr>
    <w:tblStylePr w:type="band1Horz">
      <w:tblPr/>
      <w:tcPr>
        <w:tcBorders>
          <w:top w:val="single" w:sz="8" w:space="0" w:color="367068"/>
          <w:left w:val="single" w:sz="8" w:space="0" w:color="367068"/>
          <w:bottom w:val="single" w:sz="8" w:space="0" w:color="367068"/>
          <w:right w:val="single" w:sz="8" w:space="0" w:color="367068"/>
          <w:insideV w:val="single" w:sz="8" w:space="0" w:color="367068"/>
        </w:tcBorders>
        <w:shd w:val="clear" w:color="auto" w:fill="C5E3DF"/>
      </w:tcPr>
    </w:tblStylePr>
    <w:tblStylePr w:type="band2Horz">
      <w:tblPr/>
      <w:tcPr>
        <w:tcBorders>
          <w:top w:val="single" w:sz="8" w:space="0" w:color="367068"/>
          <w:left w:val="single" w:sz="8" w:space="0" w:color="367068"/>
          <w:bottom w:val="single" w:sz="8" w:space="0" w:color="367068"/>
          <w:right w:val="single" w:sz="8" w:space="0" w:color="367068"/>
          <w:insideV w:val="single" w:sz="8" w:space="0" w:color="367068"/>
        </w:tcBorders>
      </w:tcPr>
    </w:tblStylePr>
  </w:style>
  <w:style w:type="table" w:styleId="Lystgitter-fremhvningsfarve2">
    <w:name w:val="Light Grid Accent 2"/>
    <w:basedOn w:val="Tabel-Normal"/>
    <w:uiPriority w:val="62"/>
    <w:rsid w:val="00500AF6"/>
    <w:tblPr>
      <w:tblStyleRowBandSize w:val="1"/>
      <w:tblStyleColBandSize w:val="1"/>
      <w:tblBorders>
        <w:top w:val="single" w:sz="8" w:space="0" w:color="D52B1E"/>
        <w:left w:val="single" w:sz="8" w:space="0" w:color="D52B1E"/>
        <w:bottom w:val="single" w:sz="8" w:space="0" w:color="D52B1E"/>
        <w:right w:val="single" w:sz="8" w:space="0" w:color="D52B1E"/>
        <w:insideH w:val="single" w:sz="8" w:space="0" w:color="D52B1E"/>
        <w:insideV w:val="single" w:sz="8" w:space="0" w:color="D52B1E"/>
      </w:tblBorders>
    </w:tblPr>
    <w:tblStylePr w:type="firstRow">
      <w:pPr>
        <w:spacing w:before="0" w:after="0" w:line="240" w:lineRule="auto"/>
      </w:pPr>
      <w:rPr>
        <w:rFonts w:ascii="Cambria" w:eastAsia="Times New Roman" w:hAnsi="Cambria" w:cs="Times New Roman"/>
        <w:b/>
        <w:bCs/>
      </w:rPr>
      <w:tblPr/>
      <w:tcPr>
        <w:tcBorders>
          <w:top w:val="single" w:sz="8" w:space="0" w:color="D52B1E"/>
          <w:left w:val="single" w:sz="8" w:space="0" w:color="D52B1E"/>
          <w:bottom w:val="single" w:sz="18" w:space="0" w:color="D52B1E"/>
          <w:right w:val="single" w:sz="8" w:space="0" w:color="D52B1E"/>
          <w:insideH w:val="nil"/>
          <w:insideV w:val="single" w:sz="8" w:space="0" w:color="D52B1E"/>
        </w:tcBorders>
      </w:tcPr>
    </w:tblStylePr>
    <w:tblStylePr w:type="lastRow">
      <w:pPr>
        <w:spacing w:before="0" w:after="0" w:line="240" w:lineRule="auto"/>
      </w:pPr>
      <w:rPr>
        <w:rFonts w:ascii="Cambria" w:eastAsia="Times New Roman" w:hAnsi="Cambria" w:cs="Times New Roman"/>
        <w:b/>
        <w:bCs/>
      </w:rPr>
      <w:tblPr/>
      <w:tcPr>
        <w:tcBorders>
          <w:top w:val="double" w:sz="6" w:space="0" w:color="D52B1E"/>
          <w:left w:val="single" w:sz="8" w:space="0" w:color="D52B1E"/>
          <w:bottom w:val="single" w:sz="8" w:space="0" w:color="D52B1E"/>
          <w:right w:val="single" w:sz="8" w:space="0" w:color="D52B1E"/>
          <w:insideH w:val="nil"/>
          <w:insideV w:val="single" w:sz="8" w:space="0" w:color="D52B1E"/>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52B1E"/>
          <w:left w:val="single" w:sz="8" w:space="0" w:color="D52B1E"/>
          <w:bottom w:val="single" w:sz="8" w:space="0" w:color="D52B1E"/>
          <w:right w:val="single" w:sz="8" w:space="0" w:color="D52B1E"/>
        </w:tcBorders>
      </w:tcPr>
    </w:tblStylePr>
    <w:tblStylePr w:type="band1Vert">
      <w:tblPr/>
      <w:tcPr>
        <w:tcBorders>
          <w:top w:val="single" w:sz="8" w:space="0" w:color="D52B1E"/>
          <w:left w:val="single" w:sz="8" w:space="0" w:color="D52B1E"/>
          <w:bottom w:val="single" w:sz="8" w:space="0" w:color="D52B1E"/>
          <w:right w:val="single" w:sz="8" w:space="0" w:color="D52B1E"/>
        </w:tcBorders>
        <w:shd w:val="clear" w:color="auto" w:fill="F7C8C5"/>
      </w:tcPr>
    </w:tblStylePr>
    <w:tblStylePr w:type="band1Horz">
      <w:tblPr/>
      <w:tcPr>
        <w:tcBorders>
          <w:top w:val="single" w:sz="8" w:space="0" w:color="D52B1E"/>
          <w:left w:val="single" w:sz="8" w:space="0" w:color="D52B1E"/>
          <w:bottom w:val="single" w:sz="8" w:space="0" w:color="D52B1E"/>
          <w:right w:val="single" w:sz="8" w:space="0" w:color="D52B1E"/>
          <w:insideV w:val="single" w:sz="8" w:space="0" w:color="D52B1E"/>
        </w:tcBorders>
        <w:shd w:val="clear" w:color="auto" w:fill="F7C8C5"/>
      </w:tcPr>
    </w:tblStylePr>
    <w:tblStylePr w:type="band2Horz">
      <w:tblPr/>
      <w:tcPr>
        <w:tcBorders>
          <w:top w:val="single" w:sz="8" w:space="0" w:color="D52B1E"/>
          <w:left w:val="single" w:sz="8" w:space="0" w:color="D52B1E"/>
          <w:bottom w:val="single" w:sz="8" w:space="0" w:color="D52B1E"/>
          <w:right w:val="single" w:sz="8" w:space="0" w:color="D52B1E"/>
          <w:insideV w:val="single" w:sz="8" w:space="0" w:color="D52B1E"/>
        </w:tcBorders>
      </w:tcPr>
    </w:tblStylePr>
  </w:style>
  <w:style w:type="table" w:styleId="Lysskygge-fremhvningsfarve3">
    <w:name w:val="Light Shading Accent 3"/>
    <w:basedOn w:val="Tabel-Normal"/>
    <w:uiPriority w:val="60"/>
    <w:rsid w:val="00500AF6"/>
    <w:rPr>
      <w:color w:val="7A9347"/>
    </w:rPr>
    <w:tblPr>
      <w:tblStyleRowBandSize w:val="1"/>
      <w:tblStyleColBandSize w:val="1"/>
      <w:tblBorders>
        <w:top w:val="single" w:sz="8" w:space="0" w:color="9FB86C"/>
        <w:bottom w:val="single" w:sz="8" w:space="0" w:color="9FB86C"/>
      </w:tblBorders>
    </w:tblPr>
    <w:tblStylePr w:type="firstRow">
      <w:pPr>
        <w:spacing w:before="0" w:after="0" w:line="240" w:lineRule="auto"/>
      </w:pPr>
      <w:rPr>
        <w:b/>
        <w:bCs/>
      </w:rPr>
      <w:tblPr/>
      <w:tcPr>
        <w:tcBorders>
          <w:top w:val="single" w:sz="8" w:space="0" w:color="9FB86C"/>
          <w:left w:val="nil"/>
          <w:bottom w:val="single" w:sz="8" w:space="0" w:color="9FB86C"/>
          <w:right w:val="nil"/>
          <w:insideH w:val="nil"/>
          <w:insideV w:val="nil"/>
        </w:tcBorders>
      </w:tcPr>
    </w:tblStylePr>
    <w:tblStylePr w:type="lastRow">
      <w:pPr>
        <w:spacing w:before="0" w:after="0" w:line="240" w:lineRule="auto"/>
      </w:pPr>
      <w:rPr>
        <w:b/>
        <w:bCs/>
      </w:rPr>
      <w:tblPr/>
      <w:tcPr>
        <w:tcBorders>
          <w:top w:val="single" w:sz="8" w:space="0" w:color="9FB86C"/>
          <w:left w:val="nil"/>
          <w:bottom w:val="single" w:sz="8" w:space="0" w:color="9FB8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DDA"/>
      </w:tcPr>
    </w:tblStylePr>
    <w:tblStylePr w:type="band1Horz">
      <w:tblPr/>
      <w:tcPr>
        <w:tcBorders>
          <w:left w:val="nil"/>
          <w:right w:val="nil"/>
          <w:insideH w:val="nil"/>
          <w:insideV w:val="nil"/>
        </w:tcBorders>
        <w:shd w:val="clear" w:color="auto" w:fill="E7EDDA"/>
      </w:tcPr>
    </w:tblStylePr>
  </w:style>
  <w:style w:type="table" w:styleId="Lysskygge-fremhvningsfarve2">
    <w:name w:val="Light Shading Accent 2"/>
    <w:basedOn w:val="Tabel-Normal"/>
    <w:uiPriority w:val="60"/>
    <w:rsid w:val="00500AF6"/>
    <w:rPr>
      <w:color w:val="9F2016"/>
    </w:rPr>
    <w:tblPr>
      <w:tblStyleRowBandSize w:val="1"/>
      <w:tblStyleColBandSize w:val="1"/>
      <w:tblBorders>
        <w:top w:val="single" w:sz="8" w:space="0" w:color="D52B1E"/>
        <w:bottom w:val="single" w:sz="8" w:space="0" w:color="D52B1E"/>
      </w:tblBorders>
    </w:tblPr>
    <w:tblStylePr w:type="firstRow">
      <w:pPr>
        <w:spacing w:before="0" w:after="0" w:line="240" w:lineRule="auto"/>
      </w:pPr>
      <w:rPr>
        <w:b/>
        <w:bCs/>
      </w:rPr>
      <w:tblPr/>
      <w:tcPr>
        <w:tcBorders>
          <w:top w:val="single" w:sz="8" w:space="0" w:color="D52B1E"/>
          <w:left w:val="nil"/>
          <w:bottom w:val="single" w:sz="8" w:space="0" w:color="D52B1E"/>
          <w:right w:val="nil"/>
          <w:insideH w:val="nil"/>
          <w:insideV w:val="nil"/>
        </w:tcBorders>
      </w:tcPr>
    </w:tblStylePr>
    <w:tblStylePr w:type="lastRow">
      <w:pPr>
        <w:spacing w:before="0" w:after="0" w:line="240" w:lineRule="auto"/>
      </w:pPr>
      <w:rPr>
        <w:b/>
        <w:bCs/>
      </w:rPr>
      <w:tblPr/>
      <w:tcPr>
        <w:tcBorders>
          <w:top w:val="single" w:sz="8" w:space="0" w:color="D52B1E"/>
          <w:left w:val="nil"/>
          <w:bottom w:val="single" w:sz="8" w:space="0" w:color="D52B1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cPr>
    </w:tblStylePr>
    <w:tblStylePr w:type="band1Horz">
      <w:tblPr/>
      <w:tcPr>
        <w:tcBorders>
          <w:left w:val="nil"/>
          <w:right w:val="nil"/>
          <w:insideH w:val="nil"/>
          <w:insideV w:val="nil"/>
        </w:tcBorders>
        <w:shd w:val="clear" w:color="auto" w:fill="F7C8C5"/>
      </w:tcPr>
    </w:tblStylePr>
  </w:style>
  <w:style w:type="table" w:styleId="Lysskygge-fremhvningsfarve4">
    <w:name w:val="Light Shading Accent 4"/>
    <w:basedOn w:val="Tabel-Normal"/>
    <w:uiPriority w:val="60"/>
    <w:rsid w:val="00500AF6"/>
    <w:rPr>
      <w:color w:val="BF3800"/>
    </w:rPr>
    <w:tblPr>
      <w:tblStyleRowBandSize w:val="1"/>
      <w:tblStyleColBandSize w:val="1"/>
      <w:tblBorders>
        <w:top w:val="single" w:sz="8" w:space="0" w:color="FF4B00"/>
        <w:bottom w:val="single" w:sz="8" w:space="0" w:color="FF4B00"/>
      </w:tblBorders>
    </w:tblPr>
    <w:tblStylePr w:type="firstRow">
      <w:pPr>
        <w:spacing w:before="0" w:after="0" w:line="240" w:lineRule="auto"/>
      </w:pPr>
      <w:rPr>
        <w:b/>
        <w:bCs/>
      </w:rPr>
      <w:tblPr/>
      <w:tcPr>
        <w:tcBorders>
          <w:top w:val="single" w:sz="8" w:space="0" w:color="FF4B00"/>
          <w:left w:val="nil"/>
          <w:bottom w:val="single" w:sz="8" w:space="0" w:color="FF4B00"/>
          <w:right w:val="nil"/>
          <w:insideH w:val="nil"/>
          <w:insideV w:val="nil"/>
        </w:tcBorders>
      </w:tcPr>
    </w:tblStylePr>
    <w:tblStylePr w:type="lastRow">
      <w:pPr>
        <w:spacing w:before="0" w:after="0" w:line="240" w:lineRule="auto"/>
      </w:pPr>
      <w:rPr>
        <w:b/>
        <w:bCs/>
      </w:rPr>
      <w:tblPr/>
      <w:tcPr>
        <w:tcBorders>
          <w:top w:val="single" w:sz="8" w:space="0" w:color="FF4B00"/>
          <w:left w:val="nil"/>
          <w:bottom w:val="single" w:sz="8" w:space="0" w:color="FF4B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2C0"/>
      </w:tcPr>
    </w:tblStylePr>
    <w:tblStylePr w:type="band1Horz">
      <w:tblPr/>
      <w:tcPr>
        <w:tcBorders>
          <w:left w:val="nil"/>
          <w:right w:val="nil"/>
          <w:insideH w:val="nil"/>
          <w:insideV w:val="nil"/>
        </w:tcBorders>
        <w:shd w:val="clear" w:color="auto" w:fill="FFD2C0"/>
      </w:tcPr>
    </w:tblStylePr>
  </w:style>
  <w:style w:type="table" w:styleId="Lysskygge-fremhvningsfarve6">
    <w:name w:val="Light Shading Accent 6"/>
    <w:basedOn w:val="Tabel-Normal"/>
    <w:uiPriority w:val="60"/>
    <w:rsid w:val="00500AF6"/>
    <w:rPr>
      <w:color w:val="9F2016"/>
    </w:rPr>
    <w:tblPr>
      <w:tblStyleRowBandSize w:val="1"/>
      <w:tblStyleColBandSize w:val="1"/>
      <w:tblBorders>
        <w:top w:val="single" w:sz="8" w:space="0" w:color="D52B1E"/>
        <w:bottom w:val="single" w:sz="8" w:space="0" w:color="D52B1E"/>
      </w:tblBorders>
    </w:tblPr>
    <w:tblStylePr w:type="firstRow">
      <w:pPr>
        <w:spacing w:before="0" w:after="0" w:line="240" w:lineRule="auto"/>
      </w:pPr>
      <w:rPr>
        <w:b/>
        <w:bCs/>
      </w:rPr>
      <w:tblPr/>
      <w:tcPr>
        <w:tcBorders>
          <w:top w:val="single" w:sz="8" w:space="0" w:color="D52B1E"/>
          <w:left w:val="nil"/>
          <w:bottom w:val="single" w:sz="8" w:space="0" w:color="D52B1E"/>
          <w:right w:val="nil"/>
          <w:insideH w:val="nil"/>
          <w:insideV w:val="nil"/>
        </w:tcBorders>
      </w:tcPr>
    </w:tblStylePr>
    <w:tblStylePr w:type="lastRow">
      <w:pPr>
        <w:spacing w:before="0" w:after="0" w:line="240" w:lineRule="auto"/>
      </w:pPr>
      <w:rPr>
        <w:b/>
        <w:bCs/>
      </w:rPr>
      <w:tblPr/>
      <w:tcPr>
        <w:tcBorders>
          <w:top w:val="single" w:sz="8" w:space="0" w:color="D52B1E"/>
          <w:left w:val="nil"/>
          <w:bottom w:val="single" w:sz="8" w:space="0" w:color="D52B1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cPr>
    </w:tblStylePr>
    <w:tblStylePr w:type="band1Horz">
      <w:tblPr/>
      <w:tcPr>
        <w:tcBorders>
          <w:left w:val="nil"/>
          <w:right w:val="nil"/>
          <w:insideH w:val="nil"/>
          <w:insideV w:val="nil"/>
        </w:tcBorders>
        <w:shd w:val="clear" w:color="auto" w:fill="F7C8C5"/>
      </w:tcPr>
    </w:tblStylePr>
  </w:style>
  <w:style w:type="table" w:styleId="Lysskygge-markeringsfarve1">
    <w:name w:val="Light Shading Accent 1"/>
    <w:basedOn w:val="Tabel-Normal"/>
    <w:uiPriority w:val="60"/>
    <w:rsid w:val="00500AF6"/>
    <w:rPr>
      <w:color w:val="28534D"/>
    </w:rPr>
    <w:tblPr>
      <w:tblStyleRowBandSize w:val="1"/>
      <w:tblStyleColBandSize w:val="1"/>
      <w:tblBorders>
        <w:top w:val="single" w:sz="8" w:space="0" w:color="367068"/>
        <w:bottom w:val="single" w:sz="8" w:space="0" w:color="367068"/>
      </w:tblBorders>
    </w:tblPr>
    <w:tblStylePr w:type="firstRow">
      <w:pPr>
        <w:spacing w:before="0" w:after="0" w:line="240" w:lineRule="auto"/>
      </w:pPr>
      <w:rPr>
        <w:b/>
        <w:bCs/>
      </w:rPr>
      <w:tblPr/>
      <w:tcPr>
        <w:tcBorders>
          <w:top w:val="single" w:sz="8" w:space="0" w:color="367068"/>
          <w:left w:val="nil"/>
          <w:bottom w:val="single" w:sz="8" w:space="0" w:color="367068"/>
          <w:right w:val="nil"/>
          <w:insideH w:val="nil"/>
          <w:insideV w:val="nil"/>
        </w:tcBorders>
      </w:tcPr>
    </w:tblStylePr>
    <w:tblStylePr w:type="lastRow">
      <w:pPr>
        <w:spacing w:before="0" w:after="0" w:line="240" w:lineRule="auto"/>
      </w:pPr>
      <w:rPr>
        <w:b/>
        <w:bCs/>
      </w:rPr>
      <w:tblPr/>
      <w:tcPr>
        <w:tcBorders>
          <w:top w:val="single" w:sz="8" w:space="0" w:color="367068"/>
          <w:left w:val="nil"/>
          <w:bottom w:val="single" w:sz="8" w:space="0" w:color="36706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3DF"/>
      </w:tcPr>
    </w:tblStylePr>
    <w:tblStylePr w:type="band1Horz">
      <w:tblPr/>
      <w:tcPr>
        <w:tcBorders>
          <w:left w:val="nil"/>
          <w:right w:val="nil"/>
          <w:insideH w:val="nil"/>
          <w:insideV w:val="nil"/>
        </w:tcBorders>
        <w:shd w:val="clear" w:color="auto" w:fill="C5E3DF"/>
      </w:tcPr>
    </w:tblStylePr>
  </w:style>
  <w:style w:type="table" w:styleId="Mediumskygge1-fremhvningsfarve4">
    <w:name w:val="Medium Shading 1 Accent 4"/>
    <w:basedOn w:val="Tabel-Normal"/>
    <w:uiPriority w:val="63"/>
    <w:rsid w:val="00500AF6"/>
    <w:tblPr>
      <w:tblStyleRowBandSize w:val="1"/>
      <w:tblStyleColBandSize w:val="1"/>
      <w:tblBorders>
        <w:top w:val="single" w:sz="8" w:space="0" w:color="FF7840"/>
        <w:left w:val="single" w:sz="8" w:space="0" w:color="FF7840"/>
        <w:bottom w:val="single" w:sz="8" w:space="0" w:color="FF7840"/>
        <w:right w:val="single" w:sz="8" w:space="0" w:color="FF7840"/>
        <w:insideH w:val="single" w:sz="8" w:space="0" w:color="FF7840"/>
      </w:tblBorders>
    </w:tblPr>
    <w:tblStylePr w:type="firstRow">
      <w:pPr>
        <w:spacing w:before="0" w:after="0" w:line="240" w:lineRule="auto"/>
      </w:pPr>
      <w:rPr>
        <w:b/>
        <w:bCs/>
        <w:color w:val="FFFFFF"/>
      </w:rPr>
      <w:tblPr/>
      <w:tcPr>
        <w:tcBorders>
          <w:top w:val="single" w:sz="8" w:space="0" w:color="FF7840"/>
          <w:left w:val="single" w:sz="8" w:space="0" w:color="FF7840"/>
          <w:bottom w:val="single" w:sz="8" w:space="0" w:color="FF7840"/>
          <w:right w:val="single" w:sz="8" w:space="0" w:color="FF7840"/>
          <w:insideH w:val="nil"/>
          <w:insideV w:val="nil"/>
        </w:tcBorders>
        <w:shd w:val="clear" w:color="auto" w:fill="FF4B00"/>
      </w:tcPr>
    </w:tblStylePr>
    <w:tblStylePr w:type="lastRow">
      <w:pPr>
        <w:spacing w:before="0" w:after="0" w:line="240" w:lineRule="auto"/>
      </w:pPr>
      <w:rPr>
        <w:b/>
        <w:bCs/>
      </w:rPr>
      <w:tblPr/>
      <w:tcPr>
        <w:tcBorders>
          <w:top w:val="double" w:sz="6" w:space="0" w:color="FF7840"/>
          <w:left w:val="single" w:sz="8" w:space="0" w:color="FF7840"/>
          <w:bottom w:val="single" w:sz="8" w:space="0" w:color="FF7840"/>
          <w:right w:val="single" w:sz="8" w:space="0" w:color="FF7840"/>
          <w:insideH w:val="nil"/>
          <w:insideV w:val="nil"/>
        </w:tcBorders>
      </w:tcPr>
    </w:tblStylePr>
    <w:tblStylePr w:type="firstCol">
      <w:rPr>
        <w:b/>
        <w:bCs/>
      </w:rPr>
    </w:tblStylePr>
    <w:tblStylePr w:type="lastCol">
      <w:rPr>
        <w:b/>
        <w:bCs/>
      </w:rPr>
    </w:tblStylePr>
    <w:tblStylePr w:type="band1Vert">
      <w:tblPr/>
      <w:tcPr>
        <w:shd w:val="clear" w:color="auto" w:fill="FFD2C0"/>
      </w:tcPr>
    </w:tblStylePr>
    <w:tblStylePr w:type="band1Horz">
      <w:tblPr/>
      <w:tcPr>
        <w:tcBorders>
          <w:insideH w:val="nil"/>
          <w:insideV w:val="nil"/>
        </w:tcBorders>
        <w:shd w:val="clear" w:color="auto" w:fill="FFD2C0"/>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500AF6"/>
    <w:tblPr>
      <w:tblStyleRowBandSize w:val="1"/>
      <w:tblStyleColBandSize w:val="1"/>
      <w:tblBorders>
        <w:top w:val="single" w:sz="8" w:space="0" w:color="E65A4F"/>
        <w:left w:val="single" w:sz="8" w:space="0" w:color="E65A4F"/>
        <w:bottom w:val="single" w:sz="8" w:space="0" w:color="E65A4F"/>
        <w:right w:val="single" w:sz="8" w:space="0" w:color="E65A4F"/>
        <w:insideH w:val="single" w:sz="8" w:space="0" w:color="E65A4F"/>
      </w:tblBorders>
    </w:tblPr>
    <w:tblStylePr w:type="firstRow">
      <w:pPr>
        <w:spacing w:before="0" w:after="0" w:line="240" w:lineRule="auto"/>
      </w:pPr>
      <w:rPr>
        <w:b/>
        <w:bCs/>
        <w:color w:val="FFFFFF"/>
      </w:rPr>
      <w:tblPr/>
      <w:tcPr>
        <w:tcBorders>
          <w:top w:val="single" w:sz="8" w:space="0" w:color="E65A4F"/>
          <w:left w:val="single" w:sz="8" w:space="0" w:color="E65A4F"/>
          <w:bottom w:val="single" w:sz="8" w:space="0" w:color="E65A4F"/>
          <w:right w:val="single" w:sz="8" w:space="0" w:color="E65A4F"/>
          <w:insideH w:val="nil"/>
          <w:insideV w:val="nil"/>
        </w:tcBorders>
        <w:shd w:val="clear" w:color="auto" w:fill="D52B1E"/>
      </w:tcPr>
    </w:tblStylePr>
    <w:tblStylePr w:type="lastRow">
      <w:pPr>
        <w:spacing w:before="0" w:after="0" w:line="240" w:lineRule="auto"/>
      </w:pPr>
      <w:rPr>
        <w:b/>
        <w:bCs/>
      </w:rPr>
      <w:tblPr/>
      <w:tcPr>
        <w:tcBorders>
          <w:top w:val="double" w:sz="6" w:space="0" w:color="E65A4F"/>
          <w:left w:val="single" w:sz="8" w:space="0" w:color="E65A4F"/>
          <w:bottom w:val="single" w:sz="8" w:space="0" w:color="E65A4F"/>
          <w:right w:val="single" w:sz="8" w:space="0" w:color="E65A4F"/>
          <w:insideH w:val="nil"/>
          <w:insideV w:val="nil"/>
        </w:tcBorders>
      </w:tcPr>
    </w:tblStylePr>
    <w:tblStylePr w:type="firstCol">
      <w:rPr>
        <w:b/>
        <w:bCs/>
      </w:rPr>
    </w:tblStylePr>
    <w:tblStylePr w:type="lastCol">
      <w:rPr>
        <w:b/>
        <w:bCs/>
      </w:rPr>
    </w:tblStylePr>
    <w:tblStylePr w:type="band1Vert">
      <w:tblPr/>
      <w:tcPr>
        <w:shd w:val="clear" w:color="auto" w:fill="F7C8C5"/>
      </w:tcPr>
    </w:tblStylePr>
    <w:tblStylePr w:type="band1Horz">
      <w:tblPr/>
      <w:tcPr>
        <w:tcBorders>
          <w:insideH w:val="nil"/>
          <w:insideV w:val="nil"/>
        </w:tcBorders>
        <w:shd w:val="clear" w:color="auto" w:fill="F7C8C5"/>
      </w:tcPr>
    </w:tblStylePr>
    <w:tblStylePr w:type="band2Horz">
      <w:tblPr/>
      <w:tcPr>
        <w:tcBorders>
          <w:insideH w:val="nil"/>
          <w:insideV w:val="nil"/>
        </w:tcBorders>
      </w:tcPr>
    </w:tblStylePr>
  </w:style>
  <w:style w:type="table" w:styleId="Mediumskygge2-fremhvningsfarve4">
    <w:name w:val="Medium Shading 2 Accent 4"/>
    <w:basedOn w:val="Tabel-Normal"/>
    <w:uiPriority w:val="64"/>
    <w:rsid w:val="00500A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4B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4B00"/>
      </w:tcPr>
    </w:tblStylePr>
    <w:tblStylePr w:type="lastCol">
      <w:rPr>
        <w:b/>
        <w:bCs/>
        <w:color w:val="FFFFFF"/>
      </w:rPr>
      <w:tblPr/>
      <w:tcPr>
        <w:tcBorders>
          <w:left w:val="nil"/>
          <w:right w:val="nil"/>
          <w:insideH w:val="nil"/>
          <w:insideV w:val="nil"/>
        </w:tcBorders>
        <w:shd w:val="clear" w:color="auto" w:fill="FF4B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500A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52B1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52B1E"/>
      </w:tcPr>
    </w:tblStylePr>
    <w:tblStylePr w:type="lastCol">
      <w:rPr>
        <w:b/>
        <w:bCs/>
        <w:color w:val="FFFFFF"/>
      </w:rPr>
      <w:tblPr/>
      <w:tcPr>
        <w:tcBorders>
          <w:left w:val="nil"/>
          <w:right w:val="nil"/>
          <w:insideH w:val="nil"/>
          <w:insideV w:val="nil"/>
        </w:tcBorders>
        <w:shd w:val="clear" w:color="auto" w:fill="D52B1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dehoved">
    <w:name w:val="header"/>
    <w:basedOn w:val="Normal"/>
    <w:link w:val="SidehovedTegn"/>
    <w:uiPriority w:val="99"/>
    <w:unhideWhenUsed/>
    <w:rsid w:val="00500AF6"/>
    <w:pPr>
      <w:tabs>
        <w:tab w:val="center" w:pos="4819"/>
        <w:tab w:val="right" w:pos="9638"/>
      </w:tabs>
      <w:spacing w:after="0" w:line="240" w:lineRule="auto"/>
    </w:pPr>
  </w:style>
  <w:style w:type="character" w:customStyle="1" w:styleId="SidehovedTegn">
    <w:name w:val="Sidehoved Tegn"/>
    <w:link w:val="Sidehoved"/>
    <w:uiPriority w:val="99"/>
    <w:rsid w:val="00500AF6"/>
    <w:rPr>
      <w:rFonts w:ascii="Gotham Book" w:hAnsi="Gotham Book"/>
    </w:rPr>
  </w:style>
  <w:style w:type="paragraph" w:styleId="Sidefod">
    <w:name w:val="footer"/>
    <w:basedOn w:val="Normal"/>
    <w:link w:val="SidefodTegn"/>
    <w:uiPriority w:val="99"/>
    <w:unhideWhenUsed/>
    <w:rsid w:val="00500AF6"/>
    <w:pPr>
      <w:tabs>
        <w:tab w:val="center" w:pos="4819"/>
        <w:tab w:val="right" w:pos="9638"/>
      </w:tabs>
      <w:spacing w:after="0" w:line="240" w:lineRule="auto"/>
    </w:pPr>
  </w:style>
  <w:style w:type="character" w:customStyle="1" w:styleId="SidefodTegn">
    <w:name w:val="Sidefod Tegn"/>
    <w:link w:val="Sidefod"/>
    <w:uiPriority w:val="99"/>
    <w:rsid w:val="00500AF6"/>
    <w:rPr>
      <w:rFonts w:ascii="Gotham Book" w:hAnsi="Gotham Book"/>
    </w:rPr>
  </w:style>
  <w:style w:type="paragraph" w:styleId="Markeringsbobletekst">
    <w:name w:val="Balloon Text"/>
    <w:basedOn w:val="Normal"/>
    <w:link w:val="MarkeringsbobletekstTegn"/>
    <w:uiPriority w:val="99"/>
    <w:semiHidden/>
    <w:unhideWhenUsed/>
    <w:rsid w:val="00500AF6"/>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500AF6"/>
    <w:rPr>
      <w:rFonts w:ascii="Tahoma" w:hAnsi="Tahoma" w:cs="Tahoma"/>
      <w:sz w:val="16"/>
      <w:szCs w:val="16"/>
    </w:rPr>
  </w:style>
  <w:style w:type="table" w:styleId="Lysliste-fremhvningsfarve5">
    <w:name w:val="Light List Accent 5"/>
    <w:basedOn w:val="Tabel-Normal"/>
    <w:uiPriority w:val="61"/>
    <w:rsid w:val="005119C7"/>
    <w:tblPr>
      <w:tblStyleRowBandSize w:val="1"/>
      <w:tblStyleColBandSize w:val="1"/>
      <w:tblBorders>
        <w:top w:val="single" w:sz="8" w:space="0" w:color="367068" w:themeColor="accent5"/>
        <w:left w:val="single" w:sz="8" w:space="0" w:color="367068" w:themeColor="accent5"/>
        <w:bottom w:val="single" w:sz="8" w:space="0" w:color="367068" w:themeColor="accent5"/>
        <w:right w:val="single" w:sz="8" w:space="0" w:color="367068" w:themeColor="accent5"/>
      </w:tblBorders>
    </w:tblPr>
    <w:tblStylePr w:type="firstRow">
      <w:pPr>
        <w:spacing w:before="0" w:after="0" w:line="240" w:lineRule="auto"/>
      </w:pPr>
      <w:rPr>
        <w:b/>
        <w:bCs/>
        <w:color w:val="FFFFFF" w:themeColor="background1"/>
      </w:rPr>
      <w:tblPr/>
      <w:tcPr>
        <w:shd w:val="clear" w:color="auto" w:fill="367068" w:themeFill="accent5"/>
      </w:tcPr>
    </w:tblStylePr>
    <w:tblStylePr w:type="lastRow">
      <w:pPr>
        <w:spacing w:before="0" w:after="0" w:line="240" w:lineRule="auto"/>
      </w:pPr>
      <w:rPr>
        <w:b/>
        <w:bCs/>
      </w:rPr>
      <w:tblPr/>
      <w:tcPr>
        <w:tcBorders>
          <w:top w:val="double" w:sz="6" w:space="0" w:color="367068" w:themeColor="accent5"/>
          <w:left w:val="single" w:sz="8" w:space="0" w:color="367068" w:themeColor="accent5"/>
          <w:bottom w:val="single" w:sz="8" w:space="0" w:color="367068" w:themeColor="accent5"/>
          <w:right w:val="single" w:sz="8" w:space="0" w:color="367068" w:themeColor="accent5"/>
        </w:tcBorders>
      </w:tcPr>
    </w:tblStylePr>
    <w:tblStylePr w:type="firstCol">
      <w:rPr>
        <w:b/>
        <w:bCs/>
      </w:rPr>
    </w:tblStylePr>
    <w:tblStylePr w:type="lastCol">
      <w:rPr>
        <w:b/>
        <w:bCs/>
      </w:rPr>
    </w:tblStylePr>
    <w:tblStylePr w:type="band1Vert">
      <w:tblPr/>
      <w:tcPr>
        <w:tcBorders>
          <w:top w:val="single" w:sz="8" w:space="0" w:color="367068" w:themeColor="accent5"/>
          <w:left w:val="single" w:sz="8" w:space="0" w:color="367068" w:themeColor="accent5"/>
          <w:bottom w:val="single" w:sz="8" w:space="0" w:color="367068" w:themeColor="accent5"/>
          <w:right w:val="single" w:sz="8" w:space="0" w:color="367068" w:themeColor="accent5"/>
        </w:tcBorders>
      </w:tcPr>
    </w:tblStylePr>
    <w:tblStylePr w:type="band1Horz">
      <w:tblPr/>
      <w:tcPr>
        <w:tcBorders>
          <w:top w:val="single" w:sz="8" w:space="0" w:color="367068" w:themeColor="accent5"/>
          <w:left w:val="single" w:sz="8" w:space="0" w:color="367068" w:themeColor="accent5"/>
          <w:bottom w:val="single" w:sz="8" w:space="0" w:color="367068" w:themeColor="accent5"/>
          <w:right w:val="single" w:sz="8" w:space="0" w:color="367068" w:themeColor="accent5"/>
        </w:tcBorders>
      </w:tcPr>
    </w:tblStylePr>
  </w:style>
  <w:style w:type="paragraph" w:styleId="Opstilling-talellerbogst">
    <w:name w:val="List Number"/>
    <w:basedOn w:val="Normal"/>
    <w:uiPriority w:val="2"/>
    <w:qFormat/>
    <w:rsid w:val="00D030BA"/>
    <w:pPr>
      <w:numPr>
        <w:numId w:val="14"/>
      </w:numPr>
      <w:spacing w:after="0" w:line="260" w:lineRule="atLeast"/>
      <w:contextualSpacing/>
    </w:pPr>
    <w:rPr>
      <w:rFonts w:ascii="Georgia" w:eastAsiaTheme="minorHAnsi" w:hAnsi="Georgia" w:cstheme="minorBidi"/>
      <w:sz w:val="20"/>
      <w:szCs w:val="20"/>
    </w:rPr>
  </w:style>
  <w:style w:type="paragraph" w:styleId="Billedtekst">
    <w:name w:val="caption"/>
    <w:basedOn w:val="Normal"/>
    <w:next w:val="Normal"/>
    <w:uiPriority w:val="35"/>
    <w:semiHidden/>
    <w:qFormat/>
    <w:rsid w:val="00D030BA"/>
    <w:pPr>
      <w:spacing w:line="240" w:lineRule="auto"/>
    </w:pPr>
    <w:rPr>
      <w:rFonts w:ascii="Verdana" w:eastAsiaTheme="minorHAnsi" w:hAnsi="Verdana" w:cstheme="minorBidi"/>
      <w:b/>
      <w:bCs/>
      <w:sz w:val="18"/>
      <w:szCs w:val="18"/>
    </w:rPr>
  </w:style>
  <w:style w:type="paragraph" w:styleId="Indholdsfortegnelse1">
    <w:name w:val="toc 1"/>
    <w:basedOn w:val="Normal"/>
    <w:next w:val="Normal"/>
    <w:uiPriority w:val="39"/>
    <w:semiHidden/>
    <w:rsid w:val="00D030BA"/>
    <w:pPr>
      <w:spacing w:before="260" w:after="0" w:line="260" w:lineRule="atLeast"/>
      <w:ind w:right="567"/>
      <w:contextualSpacing/>
    </w:pPr>
    <w:rPr>
      <w:rFonts w:ascii="Georgia" w:eastAsiaTheme="minorHAnsi" w:hAnsi="Georgia" w:cstheme="minorBidi"/>
      <w:sz w:val="20"/>
      <w:szCs w:val="20"/>
    </w:rPr>
  </w:style>
  <w:style w:type="paragraph" w:styleId="Indholdsfortegnelse2">
    <w:name w:val="toc 2"/>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3">
    <w:name w:val="toc 3"/>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4">
    <w:name w:val="toc 4"/>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5">
    <w:name w:val="toc 5"/>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6">
    <w:name w:val="toc 6"/>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7">
    <w:name w:val="toc 7"/>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8">
    <w:name w:val="toc 8"/>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Indholdsfortegnelse9">
    <w:name w:val="toc 9"/>
    <w:basedOn w:val="Normal"/>
    <w:next w:val="Normal"/>
    <w:uiPriority w:val="39"/>
    <w:semiHidden/>
    <w:rsid w:val="00D030BA"/>
    <w:pPr>
      <w:spacing w:after="0" w:line="260" w:lineRule="atLeast"/>
      <w:ind w:right="567"/>
    </w:pPr>
    <w:rPr>
      <w:rFonts w:ascii="Georgia" w:eastAsiaTheme="minorHAnsi" w:hAnsi="Georgia" w:cstheme="minorBidi"/>
      <w:sz w:val="20"/>
      <w:szCs w:val="20"/>
    </w:rPr>
  </w:style>
  <w:style w:type="paragraph" w:styleId="Overskrift">
    <w:name w:val="TOC Heading"/>
    <w:basedOn w:val="Overskrift1"/>
    <w:next w:val="Normal"/>
    <w:uiPriority w:val="39"/>
    <w:semiHidden/>
    <w:qFormat/>
    <w:rsid w:val="00D030BA"/>
    <w:pPr>
      <w:spacing w:before="260" w:line="260" w:lineRule="atLeast"/>
      <w:contextualSpacing/>
      <w:outlineLvl w:val="9"/>
    </w:pPr>
    <w:rPr>
      <w:rFonts w:ascii="Verdana" w:eastAsiaTheme="majorEastAsia" w:hAnsi="Verdana" w:cstheme="majorBidi"/>
      <w:color w:val="auto"/>
      <w:sz w:val="22"/>
    </w:rPr>
  </w:style>
  <w:style w:type="paragraph" w:styleId="Opstilling-punkttegn">
    <w:name w:val="List Bullet"/>
    <w:basedOn w:val="Normal"/>
    <w:uiPriority w:val="2"/>
    <w:qFormat/>
    <w:rsid w:val="00D030BA"/>
    <w:pPr>
      <w:numPr>
        <w:numId w:val="3"/>
      </w:numPr>
      <w:spacing w:after="0" w:line="260" w:lineRule="atLeast"/>
      <w:contextualSpacing/>
    </w:pPr>
    <w:rPr>
      <w:rFonts w:ascii="Georgia" w:eastAsiaTheme="minorHAnsi" w:hAnsi="Georgia" w:cstheme="minorBidi"/>
      <w:sz w:val="20"/>
      <w:szCs w:val="20"/>
    </w:rPr>
  </w:style>
  <w:style w:type="paragraph" w:styleId="Fodnotetekst">
    <w:name w:val="footnote text"/>
    <w:basedOn w:val="Normal"/>
    <w:link w:val="FodnotetekstTegn"/>
    <w:uiPriority w:val="99"/>
    <w:semiHidden/>
    <w:rsid w:val="00D030BA"/>
    <w:pPr>
      <w:spacing w:after="0" w:line="240" w:lineRule="auto"/>
    </w:pPr>
    <w:rPr>
      <w:rFonts w:ascii="Georgia" w:eastAsiaTheme="minorHAnsi" w:hAnsi="Georgia" w:cstheme="minorBidi"/>
      <w:sz w:val="18"/>
      <w:szCs w:val="20"/>
    </w:rPr>
  </w:style>
  <w:style w:type="character" w:customStyle="1" w:styleId="FodnotetekstTegn">
    <w:name w:val="Fodnotetekst Tegn"/>
    <w:basedOn w:val="Standardskrifttypeiafsnit"/>
    <w:link w:val="Fodnotetekst"/>
    <w:uiPriority w:val="99"/>
    <w:semiHidden/>
    <w:rsid w:val="00D030BA"/>
    <w:rPr>
      <w:rFonts w:ascii="Georgia" w:eastAsiaTheme="minorHAnsi" w:hAnsi="Georgia" w:cstheme="minorBidi"/>
      <w:sz w:val="18"/>
      <w:lang w:eastAsia="en-US"/>
    </w:rPr>
  </w:style>
  <w:style w:type="paragraph" w:styleId="Slutnotetekst">
    <w:name w:val="endnote text"/>
    <w:basedOn w:val="Normal"/>
    <w:link w:val="SlutnotetekstTegn"/>
    <w:uiPriority w:val="99"/>
    <w:semiHidden/>
    <w:rsid w:val="00D030BA"/>
    <w:pPr>
      <w:spacing w:after="0" w:line="240" w:lineRule="auto"/>
    </w:pPr>
    <w:rPr>
      <w:rFonts w:ascii="Georgia" w:eastAsiaTheme="minorHAnsi" w:hAnsi="Georgia" w:cstheme="minorBidi"/>
      <w:sz w:val="18"/>
      <w:szCs w:val="20"/>
    </w:rPr>
  </w:style>
  <w:style w:type="character" w:customStyle="1" w:styleId="SlutnotetekstTegn">
    <w:name w:val="Slutnotetekst Tegn"/>
    <w:basedOn w:val="Standardskrifttypeiafsnit"/>
    <w:link w:val="Slutnotetekst"/>
    <w:uiPriority w:val="99"/>
    <w:semiHidden/>
    <w:rsid w:val="00D030BA"/>
    <w:rPr>
      <w:rFonts w:ascii="Georgia" w:eastAsiaTheme="minorHAnsi" w:hAnsi="Georgia" w:cstheme="minorBidi"/>
      <w:sz w:val="18"/>
      <w:lang w:eastAsia="en-US"/>
    </w:rPr>
  </w:style>
  <w:style w:type="paragraph" w:customStyle="1" w:styleId="Template">
    <w:name w:val="Template"/>
    <w:uiPriority w:val="4"/>
    <w:semiHidden/>
    <w:qFormat/>
    <w:rsid w:val="00D030BA"/>
    <w:pPr>
      <w:spacing w:line="200" w:lineRule="atLeast"/>
    </w:pPr>
    <w:rPr>
      <w:rFonts w:eastAsiaTheme="minorHAnsi" w:cstheme="minorBidi"/>
      <w:color w:val="868786"/>
      <w:sz w:val="16"/>
      <w:lang w:eastAsia="en-US"/>
    </w:rPr>
  </w:style>
  <w:style w:type="paragraph" w:customStyle="1" w:styleId="TemplateAdresse">
    <w:name w:val="Template Adresse"/>
    <w:basedOn w:val="Template"/>
    <w:uiPriority w:val="4"/>
    <w:semiHidden/>
    <w:qFormat/>
    <w:rsid w:val="00D030BA"/>
    <w:pPr>
      <w:tabs>
        <w:tab w:val="left" w:pos="737"/>
      </w:tabs>
    </w:pPr>
  </w:style>
  <w:style w:type="paragraph" w:customStyle="1" w:styleId="TemplateOfficeName">
    <w:name w:val="Template OfficeName"/>
    <w:basedOn w:val="Template"/>
    <w:next w:val="TemplateAdresse"/>
    <w:uiPriority w:val="4"/>
    <w:semiHidden/>
    <w:qFormat/>
    <w:rsid w:val="00D030BA"/>
    <w:pPr>
      <w:suppressAutoHyphens/>
    </w:pPr>
    <w:rPr>
      <w:b/>
    </w:rPr>
  </w:style>
  <w:style w:type="paragraph" w:customStyle="1" w:styleId="DokumentOverskrift">
    <w:name w:val="Dokument Overskrift"/>
    <w:basedOn w:val="Normal"/>
    <w:uiPriority w:val="1"/>
    <w:qFormat/>
    <w:rsid w:val="00D030BA"/>
    <w:pPr>
      <w:spacing w:after="0" w:line="260" w:lineRule="atLeast"/>
    </w:pPr>
    <w:rPr>
      <w:rFonts w:ascii="Georgia" w:eastAsiaTheme="minorHAnsi" w:hAnsi="Georgia" w:cstheme="minorBidi"/>
      <w:b/>
      <w:szCs w:val="20"/>
    </w:rPr>
  </w:style>
  <w:style w:type="paragraph" w:customStyle="1" w:styleId="Underskriver2">
    <w:name w:val="Underskriver 2"/>
    <w:basedOn w:val="DokumentOverskrift"/>
    <w:uiPriority w:val="3"/>
    <w:rsid w:val="00D030BA"/>
    <w:pPr>
      <w:ind w:left="3912" w:firstLine="1304"/>
    </w:pPr>
  </w:style>
  <w:style w:type="paragraph" w:customStyle="1" w:styleId="Dokumentoverskrift0">
    <w:name w:val="Dokument overskrift"/>
    <w:basedOn w:val="Normal"/>
    <w:uiPriority w:val="3"/>
    <w:semiHidden/>
    <w:rsid w:val="00D030BA"/>
    <w:pPr>
      <w:spacing w:after="0" w:line="300" w:lineRule="atLeast"/>
    </w:pPr>
    <w:rPr>
      <w:rFonts w:ascii="Arial" w:eastAsia="Times New Roman" w:hAnsi="Arial"/>
      <w:b/>
      <w:sz w:val="24"/>
      <w:szCs w:val="24"/>
    </w:rPr>
  </w:style>
  <w:style w:type="paragraph" w:customStyle="1" w:styleId="Fremhvettekst">
    <w:name w:val="Fremhævet tekst"/>
    <w:basedOn w:val="Normal"/>
    <w:uiPriority w:val="3"/>
    <w:qFormat/>
    <w:rsid w:val="00D030BA"/>
    <w:pPr>
      <w:spacing w:after="0" w:line="300" w:lineRule="atLeast"/>
    </w:pPr>
    <w:rPr>
      <w:rFonts w:ascii="Georgia" w:eastAsia="Times New Roman" w:hAnsi="Georgia"/>
      <w:i/>
      <w:sz w:val="20"/>
      <w:szCs w:val="24"/>
    </w:rPr>
  </w:style>
  <w:style w:type="paragraph" w:customStyle="1" w:styleId="Headeroverskrift">
    <w:name w:val="Header overskrift"/>
    <w:basedOn w:val="Template"/>
    <w:uiPriority w:val="4"/>
    <w:semiHidden/>
    <w:qFormat/>
    <w:rsid w:val="00D030BA"/>
    <w:rPr>
      <w:b/>
      <w:sz w:val="24"/>
      <w:lang w:eastAsia="da-DK"/>
    </w:rPr>
  </w:style>
  <w:style w:type="paragraph" w:customStyle="1" w:styleId="Ledetekst">
    <w:name w:val="Ledetekst"/>
    <w:basedOn w:val="Normal"/>
    <w:next w:val="Normal"/>
    <w:uiPriority w:val="5"/>
    <w:semiHidden/>
    <w:qFormat/>
    <w:rsid w:val="00D030BA"/>
    <w:pPr>
      <w:spacing w:after="0" w:line="260" w:lineRule="atLeast"/>
    </w:pPr>
    <w:rPr>
      <w:rFonts w:ascii="Georgia" w:eastAsiaTheme="minorHAnsi" w:hAnsi="Georgia" w:cstheme="minorBidi"/>
      <w:b/>
      <w:sz w:val="20"/>
      <w:szCs w:val="20"/>
    </w:rPr>
  </w:style>
  <w:style w:type="paragraph" w:customStyle="1" w:styleId="TemplatePagenumber">
    <w:name w:val="Template Pagenumber"/>
    <w:basedOn w:val="Template"/>
    <w:uiPriority w:val="4"/>
    <w:semiHidden/>
    <w:qFormat/>
    <w:rsid w:val="00D030BA"/>
    <w:pPr>
      <w:tabs>
        <w:tab w:val="left" w:pos="7881"/>
      </w:tabs>
      <w:spacing w:line="160" w:lineRule="exact"/>
    </w:pPr>
  </w:style>
  <w:style w:type="paragraph" w:styleId="Kommentartekst">
    <w:name w:val="annotation text"/>
    <w:basedOn w:val="Normal"/>
    <w:link w:val="KommentartekstTegn"/>
    <w:uiPriority w:val="99"/>
    <w:semiHidden/>
    <w:rsid w:val="00D030BA"/>
    <w:pPr>
      <w:spacing w:after="0" w:line="240" w:lineRule="auto"/>
    </w:pPr>
    <w:rPr>
      <w:rFonts w:ascii="Georgia" w:eastAsiaTheme="minorHAnsi" w:hAnsi="Georgia" w:cstheme="minorBidi"/>
      <w:sz w:val="20"/>
      <w:szCs w:val="20"/>
    </w:rPr>
  </w:style>
  <w:style w:type="character" w:customStyle="1" w:styleId="KommentartekstTegn">
    <w:name w:val="Kommentartekst Tegn"/>
    <w:basedOn w:val="Standardskrifttypeiafsnit"/>
    <w:link w:val="Kommentartekst"/>
    <w:uiPriority w:val="99"/>
    <w:semiHidden/>
    <w:rsid w:val="00D030BA"/>
    <w:rPr>
      <w:rFonts w:ascii="Georgia" w:eastAsiaTheme="minorHAnsi" w:hAnsi="Georgia" w:cstheme="minorBidi"/>
      <w:lang w:eastAsia="en-US"/>
    </w:rPr>
  </w:style>
  <w:style w:type="paragraph" w:styleId="Kommentaremne">
    <w:name w:val="annotation subject"/>
    <w:basedOn w:val="Kommentartekst"/>
    <w:next w:val="Kommentartekst"/>
    <w:link w:val="KommentaremneTegn"/>
    <w:uiPriority w:val="99"/>
    <w:semiHidden/>
    <w:rsid w:val="00D030BA"/>
    <w:rPr>
      <w:b/>
      <w:bCs/>
    </w:rPr>
  </w:style>
  <w:style w:type="character" w:customStyle="1" w:styleId="KommentaremneTegn">
    <w:name w:val="Kommentaremne Tegn"/>
    <w:basedOn w:val="KommentartekstTegn"/>
    <w:link w:val="Kommentaremne"/>
    <w:uiPriority w:val="99"/>
    <w:semiHidden/>
    <w:rsid w:val="00D030BA"/>
    <w:rPr>
      <w:rFonts w:ascii="Georgia" w:eastAsiaTheme="minorHAnsi" w:hAnsi="Georgia" w:cstheme="minorBidi"/>
      <w:b/>
      <w:bCs/>
      <w:lang w:eastAsia="en-US"/>
    </w:rPr>
  </w:style>
  <w:style w:type="paragraph" w:customStyle="1" w:styleId="Body1">
    <w:name w:val="Body 1"/>
    <w:rsid w:val="00D030BA"/>
    <w:pPr>
      <w:outlineLvl w:val="0"/>
    </w:pPr>
    <w:rPr>
      <w:rFonts w:ascii="Times New Roman" w:eastAsia="Arial Unicode MS" w:hAnsi="Times New Roman"/>
      <w:color w:val="000000"/>
      <w:sz w:val="24"/>
      <w:u w:color="000000"/>
    </w:rPr>
  </w:style>
  <w:style w:type="character" w:styleId="Hyperlink">
    <w:name w:val="Hyperlink"/>
    <w:basedOn w:val="Standardskrifttypeiafsnit"/>
    <w:uiPriority w:val="99"/>
    <w:unhideWhenUsed/>
    <w:rsid w:val="00637541"/>
    <w:rPr>
      <w:color w:val="9FB86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Kontortema">
  <a:themeElements>
    <a:clrScheme name="EASJ">
      <a:dk1>
        <a:sysClr val="windowText" lastClr="000000"/>
      </a:dk1>
      <a:lt1>
        <a:sysClr val="window" lastClr="FFFFFF"/>
      </a:lt1>
      <a:dk2>
        <a:srgbClr val="1B4347"/>
      </a:dk2>
      <a:lt2>
        <a:srgbClr val="EEECE1"/>
      </a:lt2>
      <a:accent1>
        <a:srgbClr val="367068"/>
      </a:accent1>
      <a:accent2>
        <a:srgbClr val="D52B1E"/>
      </a:accent2>
      <a:accent3>
        <a:srgbClr val="9FB86C"/>
      </a:accent3>
      <a:accent4>
        <a:srgbClr val="FF4B00"/>
      </a:accent4>
      <a:accent5>
        <a:srgbClr val="367068"/>
      </a:accent5>
      <a:accent6>
        <a:srgbClr val="D52B1E"/>
      </a:accent6>
      <a:hlink>
        <a:srgbClr val="9FB86C"/>
      </a:hlink>
      <a:folHlink>
        <a:srgbClr val="367068"/>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8B46D-8A26-4E5A-B693-E3C967D5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1238</Words>
  <Characters>7555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Køge Handelsskole</Company>
  <LinksUpToDate>false</LinksUpToDate>
  <CharactersWithSpaces>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Nicolai Zimling Fich</dc:creator>
  <cp:lastModifiedBy>Lars Kristian Laustsen</cp:lastModifiedBy>
  <cp:revision>2</cp:revision>
  <cp:lastPrinted>2014-11-21T13:39:00Z</cp:lastPrinted>
  <dcterms:created xsi:type="dcterms:W3CDTF">2016-12-19T12:29:00Z</dcterms:created>
  <dcterms:modified xsi:type="dcterms:W3CDTF">2016-12-19T12:29:00Z</dcterms:modified>
</cp:coreProperties>
</file>